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3D6F" w14:textId="0C0895AE" w:rsidR="00812553" w:rsidRDefault="00284CE7" w:rsidP="00284CE7">
      <w:pPr>
        <w:shd w:val="clear" w:color="auto" w:fill="FFFFFF"/>
        <w:spacing w:after="0" w:line="240" w:lineRule="auto"/>
        <w:ind w:firstLine="709"/>
        <w:jc w:val="center"/>
        <w:outlineLvl w:val="0"/>
        <w:rPr>
          <w:b/>
          <w:bCs/>
        </w:rPr>
      </w:pPr>
      <w:r>
        <w:rPr>
          <w:rFonts w:ascii="Times New Roman" w:eastAsia="Times New Roman" w:hAnsi="Times New Roman" w:cs="Times New Roman"/>
          <w:b/>
          <w:bCs/>
          <w:kern w:val="2"/>
          <w:sz w:val="28"/>
          <w:szCs w:val="28"/>
          <w:lang w:eastAsia="ru-RU"/>
        </w:rPr>
        <w:t xml:space="preserve">Объявление о проведении </w:t>
      </w:r>
      <w:r w:rsidR="00F47AE8">
        <w:rPr>
          <w:rFonts w:ascii="Times New Roman" w:eastAsia="Times New Roman" w:hAnsi="Times New Roman" w:cs="Times New Roman"/>
          <w:b/>
          <w:bCs/>
          <w:kern w:val="2"/>
          <w:sz w:val="28"/>
          <w:szCs w:val="28"/>
          <w:lang w:eastAsia="ru-RU"/>
        </w:rPr>
        <w:t>в январе 202</w:t>
      </w:r>
      <w:r w:rsidR="0068303F">
        <w:rPr>
          <w:rFonts w:ascii="Times New Roman" w:eastAsia="Times New Roman" w:hAnsi="Times New Roman" w:cs="Times New Roman"/>
          <w:b/>
          <w:bCs/>
          <w:kern w:val="2"/>
          <w:sz w:val="28"/>
          <w:szCs w:val="28"/>
          <w:lang w:eastAsia="ru-RU"/>
        </w:rPr>
        <w:t>4</w:t>
      </w:r>
      <w:r w:rsidR="00F47AE8">
        <w:rPr>
          <w:rFonts w:ascii="Times New Roman" w:eastAsia="Times New Roman" w:hAnsi="Times New Roman" w:cs="Times New Roman"/>
          <w:b/>
          <w:bCs/>
          <w:kern w:val="2"/>
          <w:sz w:val="28"/>
          <w:szCs w:val="28"/>
          <w:lang w:eastAsia="ru-RU"/>
        </w:rPr>
        <w:t xml:space="preserve"> года </w:t>
      </w:r>
      <w:r>
        <w:rPr>
          <w:rFonts w:ascii="Times New Roman" w:eastAsia="Times New Roman" w:hAnsi="Times New Roman" w:cs="Times New Roman"/>
          <w:b/>
          <w:bCs/>
          <w:kern w:val="2"/>
          <w:sz w:val="28"/>
          <w:szCs w:val="28"/>
          <w:lang w:eastAsia="ru-RU"/>
        </w:rPr>
        <w:t xml:space="preserve">отбора получателей </w:t>
      </w:r>
      <w:r w:rsidR="00F47AE8">
        <w:rPr>
          <w:rFonts w:ascii="Times New Roman" w:eastAsia="Times New Roman" w:hAnsi="Times New Roman" w:cs="Times New Roman"/>
          <w:b/>
          <w:bCs/>
          <w:kern w:val="2"/>
          <w:sz w:val="28"/>
          <w:szCs w:val="28"/>
          <w:lang w:eastAsia="ru-RU"/>
        </w:rPr>
        <w:t>на предоставление в 202</w:t>
      </w:r>
      <w:r w:rsidR="000C410E">
        <w:rPr>
          <w:rFonts w:ascii="Times New Roman" w:eastAsia="Times New Roman" w:hAnsi="Times New Roman" w:cs="Times New Roman"/>
          <w:b/>
          <w:bCs/>
          <w:kern w:val="2"/>
          <w:sz w:val="28"/>
          <w:szCs w:val="28"/>
          <w:lang w:eastAsia="ru-RU"/>
        </w:rPr>
        <w:t>4</w:t>
      </w:r>
      <w:r w:rsidR="00F47AE8">
        <w:rPr>
          <w:rFonts w:ascii="Times New Roman" w:eastAsia="Times New Roman" w:hAnsi="Times New Roman" w:cs="Times New Roman"/>
          <w:b/>
          <w:bCs/>
          <w:kern w:val="2"/>
          <w:sz w:val="28"/>
          <w:szCs w:val="28"/>
          <w:lang w:eastAsia="ru-RU"/>
        </w:rPr>
        <w:t xml:space="preserve"> году из областного бюджета </w:t>
      </w:r>
      <w:r>
        <w:rPr>
          <w:rFonts w:ascii="Times New Roman" w:eastAsia="Times New Roman" w:hAnsi="Times New Roman" w:cs="Times New Roman"/>
          <w:b/>
          <w:bCs/>
          <w:kern w:val="2"/>
          <w:sz w:val="28"/>
          <w:szCs w:val="28"/>
          <w:lang w:eastAsia="ru-RU"/>
        </w:rPr>
        <w:t xml:space="preserve">субсидий </w:t>
      </w:r>
      <w:r w:rsidRPr="00284CE7">
        <w:rPr>
          <w:rFonts w:ascii="Times New Roman" w:eastAsia="Times New Roman" w:hAnsi="Times New Roman" w:cs="Times New Roman"/>
          <w:b/>
          <w:bCs/>
          <w:color w:val="000000"/>
          <w:sz w:val="28"/>
        </w:rPr>
        <w:t>на возмещение затрат при осуществлении технической</w:t>
      </w:r>
      <w:r>
        <w:rPr>
          <w:rFonts w:ascii="Times New Roman" w:eastAsia="Times New Roman" w:hAnsi="Times New Roman" w:cs="Times New Roman"/>
          <w:b/>
          <w:bCs/>
          <w:color w:val="000000"/>
          <w:sz w:val="28"/>
        </w:rPr>
        <w:t xml:space="preserve"> </w:t>
      </w:r>
      <w:r w:rsidRPr="00284CE7">
        <w:rPr>
          <w:rFonts w:ascii="Times New Roman" w:eastAsia="Times New Roman" w:hAnsi="Times New Roman" w:cs="Times New Roman"/>
          <w:b/>
          <w:bCs/>
          <w:color w:val="000000"/>
          <w:sz w:val="28"/>
        </w:rPr>
        <w:t>эксплуатации и текущего ремонта сооружений инженерной защиты</w:t>
      </w:r>
      <w:r>
        <w:rPr>
          <w:rFonts w:ascii="Times New Roman" w:eastAsia="Times New Roman" w:hAnsi="Times New Roman" w:cs="Times New Roman"/>
          <w:b/>
          <w:bCs/>
          <w:color w:val="000000"/>
          <w:sz w:val="28"/>
        </w:rPr>
        <w:t xml:space="preserve"> </w:t>
      </w:r>
      <w:r w:rsidRPr="00284CE7">
        <w:rPr>
          <w:rFonts w:ascii="Times New Roman" w:eastAsia="Times New Roman" w:hAnsi="Times New Roman" w:cs="Times New Roman"/>
          <w:b/>
          <w:bCs/>
          <w:color w:val="000000"/>
          <w:sz w:val="28"/>
        </w:rPr>
        <w:t>области</w:t>
      </w:r>
    </w:p>
    <w:p w14:paraId="01AD9EF3" w14:textId="77777777" w:rsidR="00812553" w:rsidRPr="003E27E3" w:rsidRDefault="00812553">
      <w:pPr>
        <w:shd w:val="clear" w:color="auto" w:fill="FFFFFF"/>
        <w:spacing w:after="0" w:line="240" w:lineRule="auto"/>
        <w:ind w:firstLine="709"/>
        <w:jc w:val="center"/>
        <w:outlineLvl w:val="0"/>
        <w:rPr>
          <w:rFonts w:ascii="Times New Roman" w:eastAsia="Times New Roman" w:hAnsi="Times New Roman" w:cs="Times New Roman"/>
          <w:b/>
          <w:bCs/>
          <w:color w:val="3B4256"/>
          <w:kern w:val="2"/>
          <w:sz w:val="16"/>
          <w:szCs w:val="16"/>
          <w:lang w:eastAsia="ru-RU"/>
        </w:rPr>
      </w:pPr>
    </w:p>
    <w:p w14:paraId="7CB778A9" w14:textId="77777777" w:rsidR="00812553" w:rsidRPr="00AA5F36" w:rsidRDefault="00284CE7" w:rsidP="00284CE7">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 xml:space="preserve">Министерство </w:t>
      </w:r>
      <w:r w:rsidR="00E42D07">
        <w:rPr>
          <w:rFonts w:ascii="Times New Roman" w:eastAsia="Times New Roman" w:hAnsi="Times New Roman" w:cs="Times New Roman"/>
          <w:sz w:val="28"/>
          <w:szCs w:val="28"/>
          <w:lang w:eastAsia="ru-RU"/>
        </w:rPr>
        <w:t xml:space="preserve">строительства и жилищно – коммунального хозяйства </w:t>
      </w:r>
      <w:r>
        <w:rPr>
          <w:rFonts w:ascii="Times New Roman" w:eastAsia="Times New Roman" w:hAnsi="Times New Roman" w:cs="Times New Roman"/>
          <w:sz w:val="28"/>
          <w:szCs w:val="28"/>
          <w:lang w:eastAsia="ru-RU"/>
        </w:rPr>
        <w:t xml:space="preserve">Саратовской области (далее -Министерство) объявляет о начале проведения отбора </w:t>
      </w:r>
      <w:r>
        <w:rPr>
          <w:rFonts w:ascii="Times New Roman" w:hAnsi="Times New Roman" w:cs="Times New Roman"/>
          <w:color w:val="000000"/>
          <w:sz w:val="28"/>
          <w:szCs w:val="28"/>
        </w:rPr>
        <w:t>на предоставление в 202</w:t>
      </w:r>
      <w:r w:rsidR="00F47AE8">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году </w:t>
      </w:r>
      <w:r>
        <w:rPr>
          <w:rStyle w:val="a3"/>
          <w:rFonts w:ascii="Times New Roman" w:hAnsi="Times New Roman" w:cs="Times New Roman"/>
          <w:b w:val="0"/>
          <w:color w:val="000000"/>
          <w:sz w:val="28"/>
          <w:szCs w:val="28"/>
        </w:rPr>
        <w:t xml:space="preserve">субсидий </w:t>
      </w:r>
      <w:r w:rsidRPr="00284CE7">
        <w:rPr>
          <w:rStyle w:val="a3"/>
          <w:rFonts w:ascii="Times New Roman" w:hAnsi="Times New Roman" w:cs="Times New Roman"/>
          <w:b w:val="0"/>
          <w:color w:val="000000"/>
          <w:sz w:val="28"/>
          <w:szCs w:val="28"/>
        </w:rPr>
        <w:t>юридическим лицам (за исключением государственных и муниципальных учреждений), осуществляющим деятельность по технической эксплуатации и текущему ремонту соору</w:t>
      </w:r>
      <w:r>
        <w:rPr>
          <w:rStyle w:val="a3"/>
          <w:rFonts w:ascii="Times New Roman" w:hAnsi="Times New Roman" w:cs="Times New Roman"/>
          <w:b w:val="0"/>
          <w:color w:val="000000"/>
          <w:sz w:val="28"/>
          <w:szCs w:val="28"/>
        </w:rPr>
        <w:t>жений инженерной защиты области</w:t>
      </w:r>
      <w:r w:rsidR="00E42D07">
        <w:rPr>
          <w:rStyle w:val="a3"/>
          <w:rFonts w:ascii="Times New Roman" w:hAnsi="Times New Roman" w:cs="Times New Roman"/>
          <w:b w:val="0"/>
          <w:color w:val="000000"/>
          <w:sz w:val="28"/>
          <w:szCs w:val="28"/>
        </w:rPr>
        <w:t xml:space="preserve"> </w:t>
      </w:r>
      <w:r>
        <w:rPr>
          <w:rFonts w:ascii="Times New Roman" w:eastAsia="Times New Roman" w:hAnsi="Times New Roman" w:cs="Times New Roman"/>
          <w:sz w:val="28"/>
          <w:szCs w:val="28"/>
          <w:lang w:eastAsia="ru-RU"/>
        </w:rPr>
        <w:t xml:space="preserve">в соответствии с </w:t>
      </w:r>
      <w:r w:rsidR="00AA5F3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оложением </w:t>
      </w:r>
      <w:r w:rsidR="00AA5F36">
        <w:rPr>
          <w:rFonts w:ascii="Times New Roman" w:eastAsia="Times New Roman" w:hAnsi="Times New Roman" w:cs="Times New Roman"/>
          <w:sz w:val="28"/>
          <w:szCs w:val="28"/>
          <w:lang w:eastAsia="ru-RU"/>
        </w:rPr>
        <w:t>«О</w:t>
      </w:r>
      <w:r w:rsidR="00AA5F36" w:rsidRPr="00AA5F36">
        <w:rPr>
          <w:rFonts w:ascii="Times New Roman" w:eastAsia="Times New Roman" w:hAnsi="Times New Roman" w:cs="Times New Roman"/>
          <w:sz w:val="28"/>
          <w:szCs w:val="28"/>
          <w:lang w:eastAsia="ru-RU"/>
        </w:rPr>
        <w:t xml:space="preserve"> </w:t>
      </w:r>
      <w:r w:rsidRPr="00284CE7">
        <w:rPr>
          <w:rFonts w:ascii="Times New Roman" w:eastAsia="Times New Roman" w:hAnsi="Times New Roman" w:cs="Times New Roman"/>
          <w:sz w:val="28"/>
          <w:szCs w:val="28"/>
          <w:lang w:eastAsia="ru-RU"/>
        </w:rPr>
        <w:t>предоставлении из областного бюджета субсидии</w:t>
      </w:r>
      <w:r>
        <w:rPr>
          <w:rFonts w:ascii="Times New Roman" w:eastAsia="Times New Roman" w:hAnsi="Times New Roman" w:cs="Times New Roman"/>
          <w:sz w:val="28"/>
          <w:szCs w:val="28"/>
          <w:lang w:eastAsia="ru-RU"/>
        </w:rPr>
        <w:t xml:space="preserve"> </w:t>
      </w:r>
      <w:r w:rsidRPr="00284CE7">
        <w:rPr>
          <w:rFonts w:ascii="Times New Roman" w:eastAsia="Times New Roman" w:hAnsi="Times New Roman" w:cs="Times New Roman"/>
          <w:sz w:val="28"/>
          <w:szCs w:val="28"/>
          <w:lang w:eastAsia="ru-RU"/>
        </w:rPr>
        <w:t>на возмещение затрат при осуществлении технической</w:t>
      </w:r>
      <w:r>
        <w:rPr>
          <w:rFonts w:ascii="Times New Roman" w:eastAsia="Times New Roman" w:hAnsi="Times New Roman" w:cs="Times New Roman"/>
          <w:sz w:val="28"/>
          <w:szCs w:val="28"/>
          <w:lang w:eastAsia="ru-RU"/>
        </w:rPr>
        <w:t xml:space="preserve"> </w:t>
      </w:r>
      <w:r w:rsidRPr="00284CE7">
        <w:rPr>
          <w:rFonts w:ascii="Times New Roman" w:eastAsia="Times New Roman" w:hAnsi="Times New Roman" w:cs="Times New Roman"/>
          <w:sz w:val="28"/>
          <w:szCs w:val="28"/>
          <w:lang w:eastAsia="ru-RU"/>
        </w:rPr>
        <w:t>эксплуатации и текущего ремонта сооружений инженерной защит</w:t>
      </w:r>
      <w:r>
        <w:rPr>
          <w:rFonts w:ascii="Times New Roman" w:eastAsia="Times New Roman" w:hAnsi="Times New Roman" w:cs="Times New Roman"/>
          <w:sz w:val="28"/>
          <w:szCs w:val="28"/>
          <w:lang w:eastAsia="ru-RU"/>
        </w:rPr>
        <w:t xml:space="preserve">», утвержденным постановлением  Правительства  Саратовской  области от </w:t>
      </w:r>
      <w:r w:rsidR="00AA5F3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F47AE8">
        <w:rPr>
          <w:rFonts w:ascii="Times New Roman" w:eastAsia="Times New Roman" w:hAnsi="Times New Roman" w:cs="Times New Roman"/>
          <w:sz w:val="28"/>
          <w:szCs w:val="28"/>
          <w:lang w:eastAsia="ru-RU"/>
        </w:rPr>
        <w:t xml:space="preserve"> марта </w:t>
      </w:r>
      <w:r>
        <w:rPr>
          <w:rFonts w:ascii="Times New Roman" w:eastAsia="Times New Roman" w:hAnsi="Times New Roman" w:cs="Times New Roman"/>
          <w:sz w:val="28"/>
          <w:szCs w:val="28"/>
          <w:lang w:eastAsia="ru-RU"/>
        </w:rPr>
        <w:t>201</w:t>
      </w:r>
      <w:r w:rsidR="00AA5F36">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w:t>
      </w:r>
      <w:r w:rsidR="00F47AE8">
        <w:rPr>
          <w:rFonts w:ascii="Times New Roman" w:eastAsia="Times New Roman" w:hAnsi="Times New Roman" w:cs="Times New Roman"/>
          <w:sz w:val="28"/>
          <w:szCs w:val="28"/>
          <w:lang w:eastAsia="ru-RU"/>
        </w:rPr>
        <w:t>ода</w:t>
      </w:r>
      <w:r>
        <w:rPr>
          <w:rFonts w:ascii="Times New Roman" w:eastAsia="Times New Roman" w:hAnsi="Times New Roman" w:cs="Times New Roman"/>
          <w:sz w:val="28"/>
          <w:szCs w:val="28"/>
          <w:lang w:eastAsia="ru-RU"/>
        </w:rPr>
        <w:t xml:space="preserve"> № 150-П (далее — Положение).</w:t>
      </w:r>
    </w:p>
    <w:p w14:paraId="259CE7EE" w14:textId="77777777" w:rsidR="00812553" w:rsidRPr="003E27E3" w:rsidRDefault="00812553">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0F7A5BAC" w14:textId="1F7057DD"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начала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4D4333">
        <w:rPr>
          <w:rFonts w:ascii="Times New Roman" w:eastAsia="Times New Roman" w:hAnsi="Times New Roman" w:cs="Times New Roman"/>
          <w:sz w:val="28"/>
          <w:szCs w:val="28"/>
          <w:lang w:eastAsia="ru-RU"/>
        </w:rPr>
        <w:t>12</w:t>
      </w:r>
      <w:r>
        <w:rPr>
          <w:rFonts w:ascii="Times New Roman" w:eastAsia="Times New Roman" w:hAnsi="Times New Roman" w:cs="Times New Roman"/>
          <w:color w:val="000000"/>
          <w:sz w:val="28"/>
          <w:szCs w:val="28"/>
          <w:lang w:eastAsia="ru-RU"/>
        </w:rPr>
        <w:t xml:space="preserve"> </w:t>
      </w:r>
      <w:r w:rsidR="004D4333">
        <w:rPr>
          <w:rFonts w:ascii="Times New Roman" w:eastAsia="Times New Roman" w:hAnsi="Times New Roman" w:cs="Times New Roman"/>
          <w:color w:val="000000"/>
          <w:sz w:val="28"/>
          <w:szCs w:val="28"/>
          <w:lang w:eastAsia="ru-RU"/>
        </w:rPr>
        <w:t>янва</w:t>
      </w:r>
      <w:r>
        <w:rPr>
          <w:rFonts w:ascii="Times New Roman" w:eastAsia="Times New Roman" w:hAnsi="Times New Roman" w:cs="Times New Roman"/>
          <w:color w:val="000000"/>
          <w:sz w:val="28"/>
          <w:szCs w:val="28"/>
          <w:lang w:eastAsia="ru-RU"/>
        </w:rPr>
        <w:t>ря 202</w:t>
      </w:r>
      <w:r w:rsidR="004D4333">
        <w:rPr>
          <w:rFonts w:ascii="Times New Roman" w:eastAsia="Times New Roman" w:hAnsi="Times New Roman" w:cs="Times New Roman"/>
          <w:color w:val="000000"/>
          <w:sz w:val="28"/>
          <w:szCs w:val="28"/>
          <w:lang w:eastAsia="ru-RU"/>
        </w:rPr>
        <w:t>4</w:t>
      </w:r>
      <w:r w:rsidR="00A65CD4">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sz w:val="28"/>
          <w:szCs w:val="28"/>
          <w:lang w:eastAsia="ru-RU"/>
        </w:rPr>
        <w:t>.</w:t>
      </w:r>
    </w:p>
    <w:p w14:paraId="641B9087" w14:textId="5F5B21A3"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Дата окончания приема заяв</w:t>
      </w:r>
      <w:r w:rsidR="00C411A6">
        <w:rPr>
          <w:rFonts w:ascii="Times New Roman" w:eastAsia="Times New Roman" w:hAnsi="Times New Roman" w:cs="Times New Roman"/>
          <w:sz w:val="28"/>
          <w:szCs w:val="28"/>
          <w:lang w:eastAsia="ru-RU"/>
        </w:rPr>
        <w:t>лений</w:t>
      </w:r>
      <w:r>
        <w:rPr>
          <w:rFonts w:ascii="Times New Roman" w:eastAsia="Times New Roman" w:hAnsi="Times New Roman" w:cs="Times New Roman"/>
          <w:sz w:val="28"/>
          <w:szCs w:val="28"/>
          <w:lang w:eastAsia="ru-RU"/>
        </w:rPr>
        <w:t xml:space="preserve"> и документов: </w:t>
      </w:r>
      <w:r w:rsidR="00053578">
        <w:rPr>
          <w:rFonts w:ascii="Times New Roman" w:eastAsia="Times New Roman" w:hAnsi="Times New Roman" w:cs="Times New Roman"/>
          <w:sz w:val="28"/>
          <w:szCs w:val="28"/>
          <w:lang w:eastAsia="ru-RU"/>
        </w:rPr>
        <w:t>1</w:t>
      </w:r>
      <w:r w:rsidR="004D4333">
        <w:rPr>
          <w:rFonts w:ascii="Times New Roman" w:eastAsia="Times New Roman" w:hAnsi="Times New Roman" w:cs="Times New Roman"/>
          <w:sz w:val="28"/>
          <w:szCs w:val="28"/>
          <w:lang w:eastAsia="ru-RU"/>
        </w:rPr>
        <w:t>5</w:t>
      </w:r>
      <w:r>
        <w:rPr>
          <w:rFonts w:ascii="Times New Roman" w:eastAsia="Times New Roman" w:hAnsi="Times New Roman" w:cs="Times New Roman"/>
          <w:color w:val="000000"/>
          <w:sz w:val="28"/>
          <w:szCs w:val="28"/>
          <w:lang w:eastAsia="ru-RU"/>
        </w:rPr>
        <w:t xml:space="preserve"> </w:t>
      </w:r>
      <w:r w:rsidR="00C411A6">
        <w:rPr>
          <w:rFonts w:ascii="Times New Roman" w:eastAsia="Times New Roman" w:hAnsi="Times New Roman" w:cs="Times New Roman"/>
          <w:color w:val="000000"/>
          <w:sz w:val="28"/>
          <w:szCs w:val="28"/>
          <w:lang w:eastAsia="ru-RU"/>
        </w:rPr>
        <w:t>янва</w:t>
      </w:r>
      <w:r>
        <w:rPr>
          <w:rFonts w:ascii="Times New Roman" w:eastAsia="Times New Roman" w:hAnsi="Times New Roman" w:cs="Times New Roman"/>
          <w:color w:val="000000"/>
          <w:sz w:val="28"/>
          <w:szCs w:val="28"/>
          <w:lang w:eastAsia="ru-RU"/>
        </w:rPr>
        <w:t>ря</w:t>
      </w:r>
      <w:r>
        <w:rPr>
          <w:rFonts w:ascii="Times New Roman" w:eastAsia="Times New Roman" w:hAnsi="Times New Roman" w:cs="Times New Roman"/>
          <w:sz w:val="28"/>
          <w:szCs w:val="28"/>
          <w:lang w:eastAsia="ru-RU"/>
        </w:rPr>
        <w:t xml:space="preserve"> 202</w:t>
      </w:r>
      <w:r w:rsidR="004D433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года.</w:t>
      </w:r>
    </w:p>
    <w:p w14:paraId="108469FB" w14:textId="49187033"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 xml:space="preserve">Сведения о главном распорядителе как получателе бюджетных средств, проводящем отбор: наименование – </w:t>
      </w:r>
      <w:r>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sz w:val="28"/>
          <w:szCs w:val="28"/>
          <w:lang w:eastAsia="ru-RU"/>
        </w:rPr>
        <w:t xml:space="preserve">инистерство </w:t>
      </w:r>
      <w:r w:rsidR="00BE1514">
        <w:rPr>
          <w:rFonts w:ascii="Times New Roman" w:eastAsia="Times New Roman" w:hAnsi="Times New Roman" w:cs="Times New Roman"/>
          <w:sz w:val="28"/>
          <w:szCs w:val="28"/>
          <w:lang w:eastAsia="ru-RU"/>
        </w:rPr>
        <w:t>строительства и жилищно – коммунального хозяйства</w:t>
      </w:r>
      <w:r>
        <w:rPr>
          <w:rFonts w:ascii="Times New Roman" w:eastAsia="Times New Roman" w:hAnsi="Times New Roman" w:cs="Times New Roman"/>
          <w:sz w:val="28"/>
          <w:szCs w:val="28"/>
          <w:lang w:eastAsia="ru-RU"/>
        </w:rPr>
        <w:t xml:space="preserve"> Саратовской</w:t>
      </w:r>
      <w:r w:rsidR="00BE1514">
        <w:rPr>
          <w:rFonts w:ascii="Times New Roman" w:eastAsia="Times New Roman" w:hAnsi="Times New Roman" w:cs="Times New Roman"/>
          <w:sz w:val="28"/>
          <w:szCs w:val="28"/>
          <w:lang w:eastAsia="ru-RU"/>
        </w:rPr>
        <w:t xml:space="preserve"> области, почтовый адрес — 41004</w:t>
      </w:r>
      <w:r>
        <w:rPr>
          <w:rFonts w:ascii="Times New Roman" w:eastAsia="Times New Roman" w:hAnsi="Times New Roman" w:cs="Times New Roman"/>
          <w:sz w:val="28"/>
          <w:szCs w:val="28"/>
          <w:lang w:eastAsia="ru-RU"/>
        </w:rPr>
        <w:t>2, г.</w:t>
      </w:r>
      <w:r w:rsidR="004D433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Саратов, ул. </w:t>
      </w:r>
      <w:r w:rsidR="00BE1514">
        <w:rPr>
          <w:rFonts w:ascii="Times New Roman" w:eastAsia="Times New Roman" w:hAnsi="Times New Roman" w:cs="Times New Roman"/>
          <w:sz w:val="28"/>
          <w:szCs w:val="28"/>
          <w:lang w:eastAsia="ru-RU"/>
        </w:rPr>
        <w:t xml:space="preserve">Челюскинцев, </w:t>
      </w:r>
      <w:r>
        <w:rPr>
          <w:rFonts w:ascii="Times New Roman" w:eastAsia="Times New Roman" w:hAnsi="Times New Roman" w:cs="Times New Roman"/>
          <w:sz w:val="28"/>
          <w:szCs w:val="28"/>
          <w:lang w:eastAsia="ru-RU"/>
        </w:rPr>
        <w:t>д. 1</w:t>
      </w:r>
      <w:r w:rsidR="00BE1514">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адрес электронной почты </w:t>
      </w:r>
      <w:hyperlink r:id="rId4" w:history="1">
        <w:r w:rsidR="00BE1514" w:rsidRPr="00CD3FD8">
          <w:rPr>
            <w:rStyle w:val="af"/>
            <w:rFonts w:ascii="Times New Roman" w:eastAsia="Calibri" w:hAnsi="Times New Roman" w:cs="Times New Roman"/>
            <w:sz w:val="28"/>
            <w:szCs w:val="28"/>
            <w:lang w:val="en-US"/>
          </w:rPr>
          <w:t>minstroy</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saratov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gov</w:t>
        </w:r>
        <w:r w:rsidR="00BE1514" w:rsidRPr="00CD3FD8">
          <w:rPr>
            <w:rStyle w:val="af"/>
            <w:rFonts w:ascii="Times New Roman" w:eastAsia="Calibri" w:hAnsi="Times New Roman" w:cs="Times New Roman"/>
            <w:sz w:val="28"/>
            <w:szCs w:val="28"/>
          </w:rPr>
          <w:t>.</w:t>
        </w:r>
        <w:r w:rsidR="00BE1514" w:rsidRPr="00CD3FD8">
          <w:rPr>
            <w:rStyle w:val="af"/>
            <w:rFonts w:ascii="Times New Roman" w:eastAsia="Calibri" w:hAnsi="Times New Roman" w:cs="Times New Roman"/>
            <w:sz w:val="28"/>
            <w:szCs w:val="28"/>
            <w:lang w:val="en-US"/>
          </w:rPr>
          <w:t>ru</w:t>
        </w:r>
      </w:hyperlink>
      <w:r>
        <w:rPr>
          <w:rStyle w:val="-"/>
          <w:rFonts w:ascii="Times New Roman" w:eastAsia="Calibri" w:hAnsi="Times New Roman" w:cs="Times New Roman"/>
          <w:color w:val="000000"/>
          <w:sz w:val="28"/>
          <w:szCs w:val="28"/>
          <w:u w:val="none"/>
        </w:rPr>
        <w:t>.</w:t>
      </w:r>
    </w:p>
    <w:p w14:paraId="42E27AFB" w14:textId="77777777" w:rsidR="00812553" w:rsidRDefault="00284CE7">
      <w:pPr>
        <w:shd w:val="clear" w:color="auto" w:fill="FFFFFF"/>
        <w:spacing w:after="0" w:line="240" w:lineRule="auto"/>
        <w:ind w:firstLine="709"/>
        <w:jc w:val="both"/>
      </w:pPr>
      <w:r>
        <w:rPr>
          <w:rFonts w:ascii="Times New Roman" w:eastAsia="Times New Roman" w:hAnsi="Times New Roman" w:cs="Times New Roman"/>
          <w:sz w:val="28"/>
          <w:szCs w:val="28"/>
          <w:lang w:eastAsia="ru-RU"/>
        </w:rPr>
        <w:t>Заяв</w:t>
      </w:r>
      <w:r w:rsidR="00BE1514">
        <w:rPr>
          <w:rFonts w:ascii="Times New Roman" w:eastAsia="Times New Roman" w:hAnsi="Times New Roman" w:cs="Times New Roman"/>
          <w:sz w:val="28"/>
          <w:szCs w:val="28"/>
          <w:lang w:eastAsia="ru-RU"/>
        </w:rPr>
        <w:t>ления</w:t>
      </w:r>
      <w:r>
        <w:rPr>
          <w:rFonts w:ascii="Times New Roman" w:eastAsia="Times New Roman" w:hAnsi="Times New Roman" w:cs="Times New Roman"/>
          <w:sz w:val="28"/>
          <w:szCs w:val="28"/>
          <w:lang w:eastAsia="ru-RU"/>
        </w:rPr>
        <w:t xml:space="preserve"> и документы необходимо предоставлять в Министерство по адресу: 4100</w:t>
      </w:r>
      <w:r w:rsidR="00BE151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г. Саратов, ул. </w:t>
      </w:r>
      <w:r w:rsidR="00BE1514" w:rsidRPr="00BE1514">
        <w:rPr>
          <w:rFonts w:ascii="Times New Roman" w:eastAsia="Times New Roman" w:hAnsi="Times New Roman" w:cs="Times New Roman"/>
          <w:sz w:val="28"/>
          <w:szCs w:val="28"/>
          <w:lang w:eastAsia="ru-RU"/>
        </w:rPr>
        <w:t>Челюскинцев, д. 114</w:t>
      </w:r>
      <w:r>
        <w:rPr>
          <w:rFonts w:ascii="Times New Roman" w:eastAsia="Times New Roman" w:hAnsi="Times New Roman" w:cs="Times New Roman"/>
          <w:sz w:val="28"/>
          <w:szCs w:val="28"/>
          <w:lang w:eastAsia="ru-RU"/>
        </w:rPr>
        <w:t xml:space="preserve"> (кабинет № </w:t>
      </w:r>
      <w:r w:rsidR="00BE1514">
        <w:rPr>
          <w:rFonts w:ascii="Times New Roman" w:eastAsia="Times New Roman" w:hAnsi="Times New Roman" w:cs="Times New Roman"/>
          <w:sz w:val="28"/>
          <w:szCs w:val="28"/>
          <w:lang w:eastAsia="ru-RU"/>
        </w:rPr>
        <w:t>112, тел. 74-44</w:t>
      </w:r>
      <w:r>
        <w:rPr>
          <w:rFonts w:ascii="Times New Roman" w:eastAsia="Times New Roman" w:hAnsi="Times New Roman" w:cs="Times New Roman"/>
          <w:sz w:val="28"/>
          <w:szCs w:val="28"/>
          <w:lang w:eastAsia="ru-RU"/>
        </w:rPr>
        <w:t>-</w:t>
      </w:r>
      <w:r w:rsidR="00BE1514">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 Документы принимаются в рабочие дни с понедельника по пятницу с 9:00 до 13:00 и с 14:00 до 18:00.</w:t>
      </w:r>
    </w:p>
    <w:p w14:paraId="0594BCE3" w14:textId="77777777" w:rsidR="00812553" w:rsidRPr="003E27E3" w:rsidRDefault="00812553">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361F11CE" w14:textId="77777777" w:rsidR="00812553" w:rsidRDefault="00284CE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Результатом предоставления субсидии является:</w:t>
      </w:r>
    </w:p>
    <w:p w14:paraId="5AFC3F74" w14:textId="615EE33E" w:rsidR="007B1E55" w:rsidRPr="007B1E55" w:rsidRDefault="007B1E55" w:rsidP="007B1E55">
      <w:pPr>
        <w:pStyle w:val="ae"/>
        <w:shd w:val="clear" w:color="auto" w:fill="FFFFFF"/>
        <w:tabs>
          <w:tab w:val="left" w:pos="0"/>
        </w:tabs>
        <w:ind w:firstLine="709"/>
        <w:jc w:val="both"/>
        <w:rPr>
          <w:szCs w:val="28"/>
        </w:rPr>
      </w:pPr>
      <w:r w:rsidRPr="007B1E55">
        <w:rPr>
          <w:szCs w:val="28"/>
        </w:rPr>
        <w:t>Объём откачиваемой воды</w:t>
      </w:r>
      <w:r>
        <w:rPr>
          <w:szCs w:val="28"/>
        </w:rPr>
        <w:t xml:space="preserve">, </w:t>
      </w:r>
      <w:r w:rsidRPr="007B1E55">
        <w:rPr>
          <w:szCs w:val="28"/>
        </w:rPr>
        <w:t>куб. м</w:t>
      </w:r>
      <w:r>
        <w:rPr>
          <w:szCs w:val="28"/>
        </w:rPr>
        <w:t>;</w:t>
      </w:r>
    </w:p>
    <w:p w14:paraId="13EB063B" w14:textId="57C95215" w:rsidR="007B1E55" w:rsidRPr="007B1E55" w:rsidRDefault="007B1E55" w:rsidP="007B1E55">
      <w:pPr>
        <w:pStyle w:val="ae"/>
        <w:shd w:val="clear" w:color="auto" w:fill="FFFFFF"/>
        <w:tabs>
          <w:tab w:val="left" w:pos="0"/>
        </w:tabs>
        <w:ind w:firstLine="709"/>
        <w:jc w:val="both"/>
        <w:rPr>
          <w:szCs w:val="28"/>
        </w:rPr>
      </w:pPr>
      <w:r w:rsidRPr="007B1E55">
        <w:rPr>
          <w:szCs w:val="28"/>
        </w:rPr>
        <w:t>Техническое обслуживание и текущий ремонт инженерных сооружений</w:t>
      </w:r>
      <w:r>
        <w:rPr>
          <w:szCs w:val="28"/>
        </w:rPr>
        <w:t xml:space="preserve">, </w:t>
      </w:r>
      <w:r w:rsidRPr="007B1E55">
        <w:rPr>
          <w:szCs w:val="28"/>
        </w:rPr>
        <w:t>кв. м</w:t>
      </w:r>
      <w:r>
        <w:rPr>
          <w:szCs w:val="28"/>
        </w:rPr>
        <w:t>;</w:t>
      </w:r>
    </w:p>
    <w:p w14:paraId="3A5AB4B7" w14:textId="356DC762" w:rsidR="007B1E55" w:rsidRPr="007B1E55" w:rsidRDefault="007B1E55" w:rsidP="007B1E55">
      <w:pPr>
        <w:pStyle w:val="ae"/>
        <w:shd w:val="clear" w:color="auto" w:fill="FFFFFF"/>
        <w:tabs>
          <w:tab w:val="left" w:pos="0"/>
        </w:tabs>
        <w:ind w:firstLine="709"/>
        <w:jc w:val="both"/>
        <w:rPr>
          <w:szCs w:val="28"/>
        </w:rPr>
      </w:pPr>
      <w:r w:rsidRPr="007B1E55">
        <w:rPr>
          <w:szCs w:val="28"/>
        </w:rPr>
        <w:t>Техническая эксплуатация водопонижающих скважин</w:t>
      </w:r>
      <w:r>
        <w:rPr>
          <w:szCs w:val="28"/>
        </w:rPr>
        <w:t xml:space="preserve">, </w:t>
      </w:r>
      <w:r w:rsidRPr="007B1E55">
        <w:rPr>
          <w:szCs w:val="28"/>
        </w:rPr>
        <w:t>скважин</w:t>
      </w:r>
      <w:r>
        <w:rPr>
          <w:szCs w:val="28"/>
        </w:rPr>
        <w:t>;</w:t>
      </w:r>
    </w:p>
    <w:p w14:paraId="10C917DF" w14:textId="45171C6B" w:rsidR="00524CA2" w:rsidRDefault="007B1E55" w:rsidP="007B1E55">
      <w:pPr>
        <w:pStyle w:val="ae"/>
        <w:shd w:val="clear" w:color="auto" w:fill="FFFFFF"/>
        <w:tabs>
          <w:tab w:val="left" w:pos="0"/>
        </w:tabs>
        <w:ind w:firstLine="709"/>
        <w:jc w:val="both"/>
        <w:rPr>
          <w:szCs w:val="28"/>
        </w:rPr>
      </w:pPr>
      <w:r w:rsidRPr="007B1E55">
        <w:rPr>
          <w:szCs w:val="28"/>
        </w:rPr>
        <w:t>Мониторинг и контроль устранения аварий и инцидентов на объектах ЖКХ</w:t>
      </w:r>
      <w:r>
        <w:rPr>
          <w:szCs w:val="28"/>
        </w:rPr>
        <w:t xml:space="preserve">, </w:t>
      </w:r>
      <w:r w:rsidRPr="007B1E55">
        <w:rPr>
          <w:szCs w:val="28"/>
        </w:rPr>
        <w:t>штук</w:t>
      </w:r>
      <w:r w:rsidR="009F3D85" w:rsidRPr="009F3D85">
        <w:rPr>
          <w:szCs w:val="28"/>
        </w:rPr>
        <w:t>.</w:t>
      </w:r>
    </w:p>
    <w:p w14:paraId="0DA58CD3" w14:textId="77777777" w:rsidR="009F3D85" w:rsidRPr="003E27E3" w:rsidRDefault="009F3D85" w:rsidP="009F3D85">
      <w:pPr>
        <w:pStyle w:val="ae"/>
        <w:shd w:val="clear" w:color="auto" w:fill="FFFFFF"/>
        <w:tabs>
          <w:tab w:val="left" w:pos="0"/>
        </w:tabs>
        <w:ind w:firstLine="709"/>
        <w:jc w:val="both"/>
        <w:rPr>
          <w:sz w:val="16"/>
          <w:szCs w:val="16"/>
        </w:rPr>
      </w:pPr>
    </w:p>
    <w:p w14:paraId="231820B8" w14:textId="77777777" w:rsidR="00812553" w:rsidRDefault="00284CE7">
      <w:pPr>
        <w:pStyle w:val="ae"/>
        <w:shd w:val="clear" w:color="auto" w:fill="FFFFFF"/>
        <w:tabs>
          <w:tab w:val="left" w:pos="0"/>
        </w:tabs>
        <w:ind w:firstLine="709"/>
        <w:jc w:val="both"/>
        <w:rPr>
          <w:color w:val="333333"/>
          <w:szCs w:val="28"/>
        </w:rPr>
      </w:pPr>
      <w:r>
        <w:rPr>
          <w:szCs w:val="28"/>
        </w:rPr>
        <w:t>На сайте министерства</w:t>
      </w:r>
      <w:r>
        <w:rPr>
          <w:b/>
          <w:bCs/>
          <w:szCs w:val="28"/>
        </w:rPr>
        <w:t xml:space="preserve"> </w:t>
      </w:r>
      <w:hyperlink r:id="rId5" w:history="1">
        <w:r w:rsidR="00BE1514" w:rsidRPr="00CD3FD8">
          <w:rPr>
            <w:rStyle w:val="af"/>
            <w:b/>
            <w:bCs/>
            <w:szCs w:val="28"/>
          </w:rPr>
          <w:t>https://www.min</w:t>
        </w:r>
        <w:r w:rsidR="00BE1514" w:rsidRPr="00CD3FD8">
          <w:rPr>
            <w:rStyle w:val="af"/>
            <w:b/>
            <w:bCs/>
            <w:szCs w:val="28"/>
            <w:lang w:val="en-US"/>
          </w:rPr>
          <w:t>stroy</w:t>
        </w:r>
        <w:r w:rsidR="00BE1514" w:rsidRPr="00CD3FD8">
          <w:rPr>
            <w:rStyle w:val="af"/>
            <w:b/>
            <w:bCs/>
            <w:szCs w:val="28"/>
          </w:rPr>
          <w:t>.saratov.gov.ru</w:t>
        </w:r>
      </w:hyperlink>
      <w:r>
        <w:rPr>
          <w:b/>
          <w:bCs/>
          <w:szCs w:val="28"/>
        </w:rPr>
        <w:t xml:space="preserve"> </w:t>
      </w:r>
      <w:r>
        <w:rPr>
          <w:szCs w:val="28"/>
        </w:rPr>
        <w:t>в разделе «</w:t>
      </w:r>
      <w:r w:rsidR="00BE1514">
        <w:rPr>
          <w:szCs w:val="28"/>
        </w:rPr>
        <w:t>ЖКХ</w:t>
      </w:r>
      <w:r>
        <w:rPr>
          <w:szCs w:val="28"/>
        </w:rPr>
        <w:t xml:space="preserve">» </w:t>
      </w:r>
      <w:r w:rsidR="00BE1514">
        <w:rPr>
          <w:szCs w:val="28"/>
        </w:rPr>
        <w:t>подразделе «Субсидии»</w:t>
      </w:r>
      <w:r>
        <w:rPr>
          <w:szCs w:val="28"/>
        </w:rPr>
        <w:t xml:space="preserve"> в информационно-телекоммуникационной сети Интернет размещено </w:t>
      </w:r>
      <w:r>
        <w:rPr>
          <w:spacing w:val="-4"/>
          <w:szCs w:val="28"/>
        </w:rPr>
        <w:t>объявление о проведении отбора.</w:t>
      </w:r>
    </w:p>
    <w:p w14:paraId="6FABF0CF" w14:textId="77777777" w:rsidR="00812553" w:rsidRPr="003E27E3" w:rsidRDefault="00812553">
      <w:pPr>
        <w:pStyle w:val="ae"/>
        <w:shd w:val="clear" w:color="auto" w:fill="FFFFFF"/>
        <w:tabs>
          <w:tab w:val="left" w:pos="0"/>
        </w:tabs>
        <w:ind w:firstLine="709"/>
        <w:jc w:val="both"/>
        <w:rPr>
          <w:color w:val="333333"/>
          <w:sz w:val="16"/>
          <w:szCs w:val="16"/>
        </w:rPr>
      </w:pPr>
    </w:p>
    <w:p w14:paraId="3242175B" w14:textId="77777777" w:rsidR="00812553" w:rsidRDefault="00284CE7">
      <w:pPr>
        <w:shd w:val="clear" w:color="auto" w:fill="FFFFFF"/>
        <w:spacing w:after="0" w:line="240" w:lineRule="auto"/>
        <w:ind w:firstLine="73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участникам отбора:</w:t>
      </w:r>
    </w:p>
    <w:p w14:paraId="7034C407" w14:textId="5E5B4915" w:rsidR="00B335D3" w:rsidRPr="00B335D3" w:rsidRDefault="00B335D3" w:rsidP="00B335D3">
      <w:pPr>
        <w:pStyle w:val="ConsPlusNormal"/>
        <w:ind w:firstLine="540"/>
        <w:jc w:val="both"/>
        <w:rPr>
          <w:rFonts w:ascii="Times New Roman" w:eastAsia="Times New Roman" w:hAnsi="Times New Roman" w:cs="Times New Roman"/>
          <w:color w:val="000000"/>
          <w:sz w:val="28"/>
          <w:szCs w:val="22"/>
          <w:lang w:eastAsia="en-US"/>
        </w:rPr>
      </w:pPr>
      <w:r>
        <w:rPr>
          <w:rFonts w:ascii="Times New Roman" w:eastAsia="Times New Roman" w:hAnsi="Times New Roman" w:cs="Times New Roman"/>
          <w:color w:val="000000"/>
          <w:sz w:val="28"/>
          <w:szCs w:val="22"/>
          <w:lang w:eastAsia="en-US"/>
        </w:rPr>
        <w:t>Н</w:t>
      </w:r>
      <w:r w:rsidRPr="00B335D3">
        <w:rPr>
          <w:rFonts w:ascii="Times New Roman" w:eastAsia="Times New Roman" w:hAnsi="Times New Roman" w:cs="Times New Roman"/>
          <w:color w:val="000000"/>
          <w:sz w:val="28"/>
          <w:szCs w:val="22"/>
          <w:lang w:eastAsia="en-US"/>
        </w:rPr>
        <w:t xml:space="preserve">а </w:t>
      </w:r>
      <w:r>
        <w:rPr>
          <w:rFonts w:ascii="Times New Roman" w:eastAsia="Times New Roman" w:hAnsi="Times New Roman" w:cs="Times New Roman"/>
          <w:color w:val="000000"/>
          <w:sz w:val="28"/>
          <w:szCs w:val="22"/>
          <w:lang w:eastAsia="en-US"/>
        </w:rPr>
        <w:t>15 января 2024 года</w:t>
      </w:r>
      <w:r w:rsidRPr="00B335D3">
        <w:rPr>
          <w:rFonts w:ascii="Times New Roman" w:eastAsia="Times New Roman" w:hAnsi="Times New Roman" w:cs="Times New Roman"/>
          <w:color w:val="000000"/>
          <w:sz w:val="28"/>
          <w:szCs w:val="22"/>
          <w:lang w:eastAsia="en-US"/>
        </w:rPr>
        <w:t xml:space="preserve">, </w:t>
      </w:r>
      <w:r>
        <w:rPr>
          <w:rFonts w:ascii="Times New Roman" w:eastAsia="Times New Roman" w:hAnsi="Times New Roman" w:cs="Times New Roman"/>
          <w:color w:val="000000"/>
          <w:sz w:val="28"/>
          <w:szCs w:val="22"/>
          <w:lang w:eastAsia="en-US"/>
        </w:rPr>
        <w:t xml:space="preserve">Участник отбора </w:t>
      </w:r>
      <w:r w:rsidRPr="00B335D3">
        <w:rPr>
          <w:rFonts w:ascii="Times New Roman" w:eastAsia="Times New Roman" w:hAnsi="Times New Roman" w:cs="Times New Roman"/>
          <w:color w:val="000000"/>
          <w:sz w:val="28"/>
          <w:szCs w:val="22"/>
          <w:lang w:eastAsia="en-US"/>
        </w:rPr>
        <w:t>должен соответствовать следующим требованиям:</w:t>
      </w:r>
    </w:p>
    <w:p w14:paraId="335143F8" w14:textId="77777777" w:rsidR="00B335D3" w:rsidRPr="00B335D3" w:rsidRDefault="00B335D3" w:rsidP="00B335D3">
      <w:pPr>
        <w:pStyle w:val="ConsPlusNormal"/>
        <w:ind w:firstLine="540"/>
        <w:jc w:val="both"/>
        <w:rPr>
          <w:rFonts w:ascii="Times New Roman" w:eastAsia="Times New Roman" w:hAnsi="Times New Roman" w:cs="Times New Roman"/>
          <w:color w:val="000000"/>
          <w:sz w:val="28"/>
          <w:szCs w:val="22"/>
          <w:lang w:eastAsia="en-US"/>
        </w:rPr>
      </w:pPr>
      <w:r w:rsidRPr="00B335D3">
        <w:rPr>
          <w:rFonts w:ascii="Times New Roman" w:eastAsia="Times New Roman" w:hAnsi="Times New Roman" w:cs="Times New Roman"/>
          <w:color w:val="000000"/>
          <w:sz w:val="28"/>
          <w:szCs w:val="22"/>
          <w:lang w:eastAsia="en-US"/>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FA94BA6" w14:textId="77777777" w:rsidR="00B335D3" w:rsidRPr="00B335D3" w:rsidRDefault="00B335D3" w:rsidP="00B335D3">
      <w:pPr>
        <w:pStyle w:val="ConsPlusNormal"/>
        <w:ind w:firstLine="540"/>
        <w:jc w:val="both"/>
        <w:rPr>
          <w:rFonts w:ascii="Times New Roman" w:eastAsia="Times New Roman" w:hAnsi="Times New Roman" w:cs="Times New Roman"/>
          <w:color w:val="000000"/>
          <w:sz w:val="28"/>
          <w:szCs w:val="22"/>
          <w:lang w:eastAsia="en-US"/>
        </w:rPr>
      </w:pPr>
      <w:r w:rsidRPr="00B335D3">
        <w:rPr>
          <w:rFonts w:ascii="Times New Roman" w:eastAsia="Times New Roman" w:hAnsi="Times New Roman" w:cs="Times New Roman"/>
          <w:color w:val="000000"/>
          <w:sz w:val="28"/>
          <w:szCs w:val="22"/>
          <w:lang w:eastAsia="en-US"/>
        </w:rPr>
        <w:t xml:space="preserve">участник отбора не должен находиться в процессе реорганизации (за </w:t>
      </w:r>
      <w:r w:rsidRPr="00B335D3">
        <w:rPr>
          <w:rFonts w:ascii="Times New Roman" w:eastAsia="Times New Roman" w:hAnsi="Times New Roman" w:cs="Times New Roman"/>
          <w:color w:val="000000"/>
          <w:sz w:val="28"/>
          <w:szCs w:val="22"/>
          <w:lang w:eastAsia="en-US"/>
        </w:rPr>
        <w:lastRenderedPageBreak/>
        <w:t>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2CC7EEE1" w14:textId="77777777" w:rsidR="00B335D3" w:rsidRPr="00B335D3" w:rsidRDefault="00B335D3" w:rsidP="00B335D3">
      <w:pPr>
        <w:pStyle w:val="ConsPlusNormal"/>
        <w:ind w:firstLine="540"/>
        <w:jc w:val="both"/>
        <w:rPr>
          <w:rFonts w:ascii="Times New Roman" w:eastAsia="Times New Roman" w:hAnsi="Times New Roman" w:cs="Times New Roman"/>
          <w:color w:val="000000"/>
          <w:sz w:val="28"/>
          <w:szCs w:val="22"/>
          <w:lang w:eastAsia="en-US"/>
        </w:rPr>
      </w:pPr>
      <w:r w:rsidRPr="00B335D3">
        <w:rPr>
          <w:rFonts w:ascii="Times New Roman" w:eastAsia="Times New Roman" w:hAnsi="Times New Roman" w:cs="Times New Roman"/>
          <w:color w:val="000000"/>
          <w:sz w:val="28"/>
          <w:szCs w:val="22"/>
          <w:lang w:eastAsia="en-US"/>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7CF7D9DE" w14:textId="0D2403D6" w:rsidR="00BE1514" w:rsidRDefault="00B335D3" w:rsidP="00B335D3">
      <w:pPr>
        <w:pStyle w:val="ConsPlusNormal"/>
        <w:ind w:firstLine="540"/>
        <w:jc w:val="both"/>
        <w:rPr>
          <w:rFonts w:ascii="Times New Roman" w:eastAsia="Times New Roman" w:hAnsi="Times New Roman" w:cs="Times New Roman"/>
          <w:color w:val="000000"/>
          <w:sz w:val="28"/>
          <w:szCs w:val="22"/>
          <w:lang w:eastAsia="en-US"/>
        </w:rPr>
      </w:pPr>
      <w:r w:rsidRPr="00B335D3">
        <w:rPr>
          <w:rFonts w:ascii="Times New Roman" w:eastAsia="Times New Roman" w:hAnsi="Times New Roman" w:cs="Times New Roman"/>
          <w:color w:val="000000"/>
          <w:sz w:val="28"/>
          <w:szCs w:val="22"/>
          <w:lang w:eastAsia="en-US"/>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D612A" w:rsidRPr="00FD612A">
        <w:rPr>
          <w:rFonts w:ascii="Times New Roman" w:eastAsia="Times New Roman" w:hAnsi="Times New Roman" w:cs="Times New Roman"/>
          <w:color w:val="000000"/>
          <w:sz w:val="28"/>
          <w:szCs w:val="22"/>
          <w:lang w:eastAsia="en-US"/>
        </w:rPr>
        <w:t>.</w:t>
      </w:r>
    </w:p>
    <w:p w14:paraId="4B6E1129" w14:textId="77777777" w:rsidR="00FD612A" w:rsidRPr="003E27E3" w:rsidRDefault="00FD612A" w:rsidP="00FD612A">
      <w:pPr>
        <w:pStyle w:val="ConsPlusNormal"/>
        <w:ind w:firstLine="540"/>
        <w:jc w:val="both"/>
        <w:rPr>
          <w:rFonts w:ascii="Times New Roman" w:hAnsi="Times New Roman" w:cs="Times New Roman"/>
          <w:sz w:val="16"/>
          <w:szCs w:val="16"/>
        </w:rPr>
      </w:pPr>
    </w:p>
    <w:p w14:paraId="589520F1" w14:textId="77777777" w:rsidR="00812553" w:rsidRDefault="00284CE7">
      <w:pPr>
        <w:pStyle w:val="ConsPlusNormal"/>
        <w:ind w:firstLine="540"/>
        <w:jc w:val="both"/>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Для </w:t>
      </w:r>
      <w:r>
        <w:rPr>
          <w:rFonts w:ascii="Times New Roman" w:eastAsia="Times New Roman" w:hAnsi="Times New Roman" w:cs="Times New Roman"/>
          <w:b/>
          <w:bCs/>
          <w:color w:val="000000"/>
          <w:sz w:val="28"/>
          <w:szCs w:val="28"/>
        </w:rPr>
        <w:t xml:space="preserve">участия в отборе в целях </w:t>
      </w:r>
      <w:r>
        <w:rPr>
          <w:rFonts w:ascii="Times New Roman" w:eastAsia="Times New Roman" w:hAnsi="Times New Roman" w:cs="Times New Roman"/>
          <w:b/>
          <w:bCs/>
          <w:color w:val="000000"/>
          <w:sz w:val="28"/>
        </w:rPr>
        <w:t>получения субсидии заявитель представляет в министерство следующие документы:</w:t>
      </w:r>
    </w:p>
    <w:p w14:paraId="6C1DAF97" w14:textId="77777777" w:rsidR="00FD612A" w:rsidRPr="00FD612A" w:rsidRDefault="00FD612A" w:rsidP="00FD612A">
      <w:pPr>
        <w:pStyle w:val="ConsPlusNormal"/>
        <w:ind w:firstLine="540"/>
        <w:jc w:val="both"/>
        <w:rPr>
          <w:rFonts w:ascii="Times New Roman" w:eastAsia="Times New Roman" w:hAnsi="Times New Roman" w:cs="Times New Roman"/>
          <w:sz w:val="28"/>
          <w:szCs w:val="28"/>
        </w:rPr>
      </w:pPr>
      <w:r w:rsidRPr="00FD612A">
        <w:rPr>
          <w:rFonts w:ascii="Times New Roman" w:eastAsia="Times New Roman" w:hAnsi="Times New Roman" w:cs="Times New Roman"/>
          <w:sz w:val="28"/>
          <w:szCs w:val="28"/>
        </w:rPr>
        <w:t>заявление о предоставлении субсидии по форме согласно приложению к настоящему Положению и заверенные в установленном порядке копии учредительных документов со всеми приложениями и внесенными изменениями;</w:t>
      </w:r>
    </w:p>
    <w:p w14:paraId="49E61F3A" w14:textId="6D35A4CD" w:rsidR="00FD612A" w:rsidRPr="00FD612A" w:rsidRDefault="00FD612A" w:rsidP="00FD612A">
      <w:pPr>
        <w:pStyle w:val="ConsPlusNormal"/>
        <w:ind w:firstLine="540"/>
        <w:jc w:val="both"/>
        <w:rPr>
          <w:rFonts w:ascii="Times New Roman" w:eastAsia="Times New Roman" w:hAnsi="Times New Roman" w:cs="Times New Roman"/>
          <w:sz w:val="28"/>
          <w:szCs w:val="28"/>
        </w:rPr>
      </w:pPr>
      <w:r w:rsidRPr="00FD612A">
        <w:rPr>
          <w:rFonts w:ascii="Times New Roman" w:eastAsia="Times New Roman" w:hAnsi="Times New Roman" w:cs="Times New Roman"/>
          <w:sz w:val="28"/>
          <w:szCs w:val="28"/>
        </w:rPr>
        <w:t>справк</w:t>
      </w:r>
      <w:r>
        <w:rPr>
          <w:rFonts w:ascii="Times New Roman" w:eastAsia="Times New Roman" w:hAnsi="Times New Roman" w:cs="Times New Roman"/>
          <w:sz w:val="28"/>
          <w:szCs w:val="28"/>
        </w:rPr>
        <w:t>у</w:t>
      </w:r>
      <w:r w:rsidRPr="00FD612A">
        <w:rPr>
          <w:rFonts w:ascii="Times New Roman" w:eastAsia="Times New Roman" w:hAnsi="Times New Roman" w:cs="Times New Roman"/>
          <w:sz w:val="28"/>
          <w:szCs w:val="28"/>
        </w:rPr>
        <w:t>, подписанн</w:t>
      </w:r>
      <w:r>
        <w:rPr>
          <w:rFonts w:ascii="Times New Roman" w:eastAsia="Times New Roman" w:hAnsi="Times New Roman" w:cs="Times New Roman"/>
          <w:sz w:val="28"/>
          <w:szCs w:val="28"/>
        </w:rPr>
        <w:t>ую</w:t>
      </w:r>
      <w:r w:rsidRPr="00FD612A">
        <w:rPr>
          <w:rFonts w:ascii="Times New Roman" w:eastAsia="Times New Roman" w:hAnsi="Times New Roman" w:cs="Times New Roman"/>
          <w:sz w:val="28"/>
          <w:szCs w:val="28"/>
        </w:rPr>
        <w:t xml:space="preserve"> руководителем и главным бухгалтером (при наличии) участника отбора, подтверждающая, что на </w:t>
      </w:r>
      <w:r>
        <w:rPr>
          <w:rFonts w:ascii="Times New Roman" w:eastAsia="Times New Roman" w:hAnsi="Times New Roman" w:cs="Times New Roman"/>
          <w:sz w:val="28"/>
          <w:szCs w:val="28"/>
        </w:rPr>
        <w:t>1 декабря 202</w:t>
      </w:r>
      <w:r w:rsidR="00521CE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года</w:t>
      </w:r>
      <w:r w:rsidRPr="00FD612A">
        <w:rPr>
          <w:rFonts w:ascii="Times New Roman" w:eastAsia="Times New Roman" w:hAnsi="Times New Roman" w:cs="Times New Roman"/>
          <w:sz w:val="28"/>
          <w:szCs w:val="28"/>
        </w:rPr>
        <w:t>,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14:paraId="1C48D927" w14:textId="77777777" w:rsidR="00FD612A" w:rsidRPr="00FD612A" w:rsidRDefault="00FD612A" w:rsidP="00FD612A">
      <w:pPr>
        <w:pStyle w:val="ConsPlusNormal"/>
        <w:ind w:firstLine="540"/>
        <w:jc w:val="both"/>
        <w:rPr>
          <w:rFonts w:ascii="Times New Roman" w:eastAsia="Times New Roman" w:hAnsi="Times New Roman" w:cs="Times New Roman"/>
          <w:sz w:val="28"/>
          <w:szCs w:val="28"/>
        </w:rPr>
      </w:pPr>
      <w:r w:rsidRPr="00FD612A">
        <w:rPr>
          <w:rFonts w:ascii="Times New Roman" w:eastAsia="Times New Roman" w:hAnsi="Times New Roman" w:cs="Times New Roman"/>
          <w:sz w:val="28"/>
          <w:szCs w:val="28"/>
        </w:rPr>
        <w:t>копи</w:t>
      </w:r>
      <w:r>
        <w:rPr>
          <w:rFonts w:ascii="Times New Roman" w:eastAsia="Times New Roman" w:hAnsi="Times New Roman" w:cs="Times New Roman"/>
          <w:sz w:val="28"/>
          <w:szCs w:val="28"/>
        </w:rPr>
        <w:t>ю</w:t>
      </w:r>
      <w:r w:rsidRPr="00FD612A">
        <w:rPr>
          <w:rFonts w:ascii="Times New Roman" w:eastAsia="Times New Roman" w:hAnsi="Times New Roman" w:cs="Times New Roman"/>
          <w:sz w:val="28"/>
          <w:szCs w:val="28"/>
        </w:rPr>
        <w:t xml:space="preserve"> документа, подтверждающего полномочия лица на осуществление действий от имени юридического лица без доверенности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(в случае отсутствия указанных сведений в Едином государственном реестре </w:t>
      </w:r>
      <w:r w:rsidRPr="00FD612A">
        <w:rPr>
          <w:rFonts w:ascii="Times New Roman" w:eastAsia="Times New Roman" w:hAnsi="Times New Roman" w:cs="Times New Roman"/>
          <w:sz w:val="28"/>
          <w:szCs w:val="28"/>
        </w:rPr>
        <w:lastRenderedPageBreak/>
        <w:t>юридических лиц). В случае, если от имени участника отбора действует иное лицо, прилагается также доверенность на осуществление действий от имени участника отбора, подписанная руководителем юридического лица или уполномоченным этим руководителем лицом, либо заверенная копия такой доверенности;</w:t>
      </w:r>
    </w:p>
    <w:p w14:paraId="31BF61EB" w14:textId="77777777" w:rsidR="00FD612A" w:rsidRPr="00FD612A" w:rsidRDefault="00FD612A" w:rsidP="00FD612A">
      <w:pPr>
        <w:pStyle w:val="ConsPlusNormal"/>
        <w:ind w:firstLine="540"/>
        <w:jc w:val="both"/>
        <w:rPr>
          <w:rFonts w:ascii="Times New Roman" w:eastAsia="Times New Roman" w:hAnsi="Times New Roman" w:cs="Times New Roman"/>
          <w:sz w:val="28"/>
          <w:szCs w:val="28"/>
        </w:rPr>
      </w:pPr>
      <w:r w:rsidRPr="00FD612A">
        <w:rPr>
          <w:rFonts w:ascii="Times New Roman" w:eastAsia="Times New Roman" w:hAnsi="Times New Roman" w:cs="Times New Roman"/>
          <w:sz w:val="28"/>
          <w:szCs w:val="28"/>
        </w:rPr>
        <w:t>копии документов, подтверждающих наличие у юридического лица материально-технической базы, необходимой для достижения значений результатов предоставления субсидии (наличие специализированной и автотранспортной техники, наличие площадок для стоянки автотранспортной техники, хранения материального резерва). Документами, подтверждающими наличие материально-технической базы для проведения работ по технической эксплуатации и текущему ремонту сооружений инженерной защиты, являются: паспорт транспортного средства; паспорт самоходной машины; заверенные копии выписок из электронных паспортов транспортных средств;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161C496B" w14:textId="77777777" w:rsidR="00897B76" w:rsidRDefault="00FD612A" w:rsidP="00FD612A">
      <w:pPr>
        <w:pStyle w:val="ConsPlusNormal"/>
        <w:ind w:firstLine="540"/>
        <w:jc w:val="both"/>
        <w:rPr>
          <w:rFonts w:ascii="Times New Roman" w:eastAsia="Times New Roman" w:hAnsi="Times New Roman" w:cs="Times New Roman"/>
          <w:sz w:val="28"/>
          <w:szCs w:val="28"/>
        </w:rPr>
      </w:pPr>
      <w:r w:rsidRPr="00FD612A">
        <w:rPr>
          <w:rFonts w:ascii="Times New Roman" w:eastAsia="Times New Roman" w:hAnsi="Times New Roman" w:cs="Times New Roman"/>
          <w:sz w:val="28"/>
          <w:szCs w:val="28"/>
        </w:rPr>
        <w:t>копии документов, подтверждающих наличие у юридического лица кадрового состава, необходимого для достижения значений результатов предоставления субсидии (представляются списки сотрудников организации, заверенные руководителем организации, с приложением копий документов, подтверждающих обучение и аттестацию).</w:t>
      </w:r>
    </w:p>
    <w:p w14:paraId="56394791" w14:textId="77777777" w:rsidR="00FD612A" w:rsidRPr="003E27E3" w:rsidRDefault="00FD612A" w:rsidP="00FD612A">
      <w:pPr>
        <w:pStyle w:val="ConsPlusNormal"/>
        <w:ind w:firstLine="540"/>
        <w:jc w:val="both"/>
        <w:rPr>
          <w:rFonts w:ascii="Times New Roman" w:eastAsia="Times New Roman" w:hAnsi="Times New Roman" w:cs="Times New Roman"/>
          <w:b/>
          <w:bCs/>
          <w:color w:val="000000"/>
          <w:sz w:val="16"/>
          <w:szCs w:val="16"/>
        </w:rPr>
      </w:pPr>
    </w:p>
    <w:p w14:paraId="6E7B5A44" w14:textId="77777777"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4575A">
        <w:rPr>
          <w:rFonts w:ascii="Times New Roman" w:eastAsia="Times New Roman" w:hAnsi="Times New Roman" w:cs="Times New Roman"/>
          <w:b/>
          <w:sz w:val="28"/>
          <w:szCs w:val="28"/>
          <w:lang w:eastAsia="ru-RU"/>
        </w:rPr>
        <w:t>Порядок п</w:t>
      </w:r>
      <w:r>
        <w:rPr>
          <w:rFonts w:ascii="Times New Roman" w:eastAsia="Times New Roman" w:hAnsi="Times New Roman" w:cs="Times New Roman"/>
          <w:b/>
          <w:sz w:val="28"/>
          <w:szCs w:val="28"/>
          <w:lang w:eastAsia="ru-RU"/>
        </w:rPr>
        <w:t>одачи заяв</w:t>
      </w:r>
      <w:r w:rsidR="005F19BD">
        <w:rPr>
          <w:rFonts w:ascii="Times New Roman" w:eastAsia="Times New Roman" w:hAnsi="Times New Roman" w:cs="Times New Roman"/>
          <w:b/>
          <w:sz w:val="28"/>
          <w:szCs w:val="28"/>
          <w:lang w:eastAsia="ru-RU"/>
        </w:rPr>
        <w:t>лений</w:t>
      </w:r>
      <w:r>
        <w:rPr>
          <w:rFonts w:ascii="Times New Roman" w:eastAsia="Times New Roman" w:hAnsi="Times New Roman" w:cs="Times New Roman"/>
          <w:b/>
          <w:sz w:val="28"/>
          <w:szCs w:val="28"/>
          <w:lang w:eastAsia="ru-RU"/>
        </w:rPr>
        <w:t>:</w:t>
      </w:r>
    </w:p>
    <w:p w14:paraId="0D42E5AE" w14:textId="753CC1B4" w:rsidR="00812553" w:rsidRDefault="001742E2">
      <w:pPr>
        <w:pStyle w:val="ConsPlusNormal"/>
        <w:shd w:val="clear" w:color="auto" w:fill="FFFFFF"/>
        <w:ind w:firstLine="540"/>
        <w:jc w:val="both"/>
      </w:pPr>
      <w:r>
        <w:rPr>
          <w:rFonts w:ascii="Times New Roman" w:eastAsia="Times New Roman" w:hAnsi="Times New Roman" w:cs="Times New Roman"/>
          <w:color w:val="000000"/>
          <w:sz w:val="28"/>
          <w:szCs w:val="28"/>
        </w:rPr>
        <w:t xml:space="preserve">По истечении </w:t>
      </w:r>
      <w:r w:rsidR="000B260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рабочих дней </w:t>
      </w:r>
      <w:r w:rsidR="00F77BBC">
        <w:rPr>
          <w:rFonts w:ascii="Times New Roman" w:eastAsia="Times New Roman" w:hAnsi="Times New Roman" w:cs="Times New Roman"/>
          <w:color w:val="000000"/>
          <w:sz w:val="28"/>
          <w:szCs w:val="28"/>
        </w:rPr>
        <w:t xml:space="preserve">со дня </w:t>
      </w:r>
      <w:r w:rsidR="00F77BBC" w:rsidRPr="00F77BBC">
        <w:rPr>
          <w:rFonts w:ascii="Times New Roman" w:eastAsia="Times New Roman" w:hAnsi="Times New Roman" w:cs="Times New Roman"/>
          <w:color w:val="000000"/>
          <w:sz w:val="28"/>
          <w:szCs w:val="28"/>
        </w:rPr>
        <w:t>размещ</w:t>
      </w:r>
      <w:r w:rsidR="00F77BBC">
        <w:rPr>
          <w:rFonts w:ascii="Times New Roman" w:eastAsia="Times New Roman" w:hAnsi="Times New Roman" w:cs="Times New Roman"/>
          <w:color w:val="000000"/>
          <w:sz w:val="28"/>
          <w:szCs w:val="28"/>
        </w:rPr>
        <w:t>ения</w:t>
      </w:r>
      <w:r w:rsidR="00F77BBC" w:rsidRPr="00F77BBC">
        <w:rPr>
          <w:rFonts w:ascii="Times New Roman" w:eastAsia="Times New Roman" w:hAnsi="Times New Roman" w:cs="Times New Roman"/>
          <w:color w:val="000000"/>
          <w:sz w:val="28"/>
          <w:szCs w:val="28"/>
        </w:rPr>
        <w:t xml:space="preserve"> на официальном сайте министерства (www.minstroy.saratov.gov.ru) в разделе «ЖКХ» подразделе «Субсидии» объявления о проведении в январе 202</w:t>
      </w:r>
      <w:r w:rsidR="00521CE6">
        <w:rPr>
          <w:rFonts w:ascii="Times New Roman" w:eastAsia="Times New Roman" w:hAnsi="Times New Roman" w:cs="Times New Roman"/>
          <w:color w:val="000000"/>
          <w:sz w:val="28"/>
          <w:szCs w:val="28"/>
        </w:rPr>
        <w:t>4</w:t>
      </w:r>
      <w:r w:rsidR="00F77BBC" w:rsidRPr="00F77BBC">
        <w:rPr>
          <w:rFonts w:ascii="Times New Roman" w:eastAsia="Times New Roman" w:hAnsi="Times New Roman" w:cs="Times New Roman"/>
          <w:color w:val="000000"/>
          <w:sz w:val="28"/>
          <w:szCs w:val="28"/>
        </w:rPr>
        <w:t xml:space="preserve"> года отбора получателей на предоставление в 202</w:t>
      </w:r>
      <w:r w:rsidR="00521CE6">
        <w:rPr>
          <w:rFonts w:ascii="Times New Roman" w:eastAsia="Times New Roman" w:hAnsi="Times New Roman" w:cs="Times New Roman"/>
          <w:color w:val="000000"/>
          <w:sz w:val="28"/>
          <w:szCs w:val="28"/>
        </w:rPr>
        <w:t>4</w:t>
      </w:r>
      <w:r w:rsidR="00F77BBC" w:rsidRPr="00F77BBC">
        <w:rPr>
          <w:rFonts w:ascii="Times New Roman" w:eastAsia="Times New Roman" w:hAnsi="Times New Roman" w:cs="Times New Roman"/>
          <w:color w:val="000000"/>
          <w:sz w:val="28"/>
          <w:szCs w:val="28"/>
        </w:rPr>
        <w:t xml:space="preserve"> году из областного бюджета субсидий на возмещение затрат при осуществлении технической эксплуатации и текущего ремонта сооружений инженерной защиты области </w:t>
      </w:r>
      <w:r w:rsidR="00284CE7">
        <w:rPr>
          <w:rFonts w:ascii="Times New Roman" w:eastAsia="Times New Roman" w:hAnsi="Times New Roman" w:cs="Times New Roman"/>
          <w:color w:val="000000"/>
          <w:sz w:val="28"/>
          <w:szCs w:val="28"/>
        </w:rPr>
        <w:t>участники отбора в течени</w:t>
      </w:r>
      <w:r w:rsidR="0084575A">
        <w:rPr>
          <w:rFonts w:ascii="Times New Roman" w:eastAsia="Times New Roman" w:hAnsi="Times New Roman" w:cs="Times New Roman"/>
          <w:color w:val="000000"/>
          <w:sz w:val="28"/>
          <w:szCs w:val="28"/>
        </w:rPr>
        <w:t>е</w:t>
      </w:r>
      <w:r w:rsidR="00284C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r w:rsidR="0005357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календарных дней</w:t>
      </w:r>
      <w:r w:rsidR="00284CE7">
        <w:rPr>
          <w:rFonts w:ascii="Times New Roman" w:eastAsia="Times New Roman" w:hAnsi="Times New Roman" w:cs="Times New Roman"/>
          <w:color w:val="000000"/>
          <w:sz w:val="28"/>
          <w:szCs w:val="28"/>
        </w:rPr>
        <w:t xml:space="preserve"> предоставляют </w:t>
      </w:r>
      <w:r w:rsidR="00F77BBC">
        <w:rPr>
          <w:rFonts w:ascii="Times New Roman" w:eastAsia="Times New Roman" w:hAnsi="Times New Roman" w:cs="Times New Roman"/>
          <w:color w:val="000000"/>
          <w:sz w:val="28"/>
          <w:szCs w:val="28"/>
        </w:rPr>
        <w:t xml:space="preserve">в Министерство </w:t>
      </w:r>
      <w:r w:rsidR="00284CE7">
        <w:rPr>
          <w:rFonts w:ascii="Times New Roman" w:eastAsia="Times New Roman" w:hAnsi="Times New Roman" w:cs="Times New Roman"/>
          <w:color w:val="000000"/>
          <w:sz w:val="28"/>
          <w:szCs w:val="28"/>
        </w:rPr>
        <w:t>заяв</w:t>
      </w:r>
      <w:r w:rsidR="005F19BD">
        <w:rPr>
          <w:rFonts w:ascii="Times New Roman" w:eastAsia="Times New Roman" w:hAnsi="Times New Roman" w:cs="Times New Roman"/>
          <w:color w:val="000000"/>
          <w:sz w:val="28"/>
          <w:szCs w:val="28"/>
        </w:rPr>
        <w:t>ление</w:t>
      </w:r>
      <w:r w:rsidR="00284CE7">
        <w:rPr>
          <w:rFonts w:ascii="Times New Roman" w:eastAsia="Times New Roman" w:hAnsi="Times New Roman" w:cs="Times New Roman"/>
          <w:color w:val="000000"/>
          <w:sz w:val="28"/>
          <w:szCs w:val="28"/>
        </w:rPr>
        <w:t xml:space="preserve"> </w:t>
      </w:r>
      <w:r w:rsidR="009F3D85" w:rsidRPr="009F3D85">
        <w:rPr>
          <w:rFonts w:ascii="Times New Roman" w:eastAsia="Times New Roman" w:hAnsi="Times New Roman" w:cs="Times New Roman"/>
          <w:color w:val="000000"/>
          <w:sz w:val="28"/>
          <w:szCs w:val="28"/>
        </w:rPr>
        <w:t>по форме согласно приложению к Положению</w:t>
      </w:r>
      <w:r w:rsidR="00F77BBC">
        <w:rPr>
          <w:rFonts w:ascii="Times New Roman" w:eastAsia="Times New Roman" w:hAnsi="Times New Roman" w:cs="Times New Roman"/>
          <w:color w:val="000000"/>
          <w:sz w:val="28"/>
          <w:szCs w:val="28"/>
        </w:rPr>
        <w:t xml:space="preserve"> с приложением документов и копий документов указанных в пункте 2.9 Положения</w:t>
      </w:r>
      <w:r w:rsidR="000A2F28">
        <w:rPr>
          <w:rFonts w:ascii="Times New Roman" w:eastAsia="Times New Roman" w:hAnsi="Times New Roman" w:cs="Times New Roman"/>
          <w:color w:val="000000"/>
          <w:sz w:val="28"/>
          <w:szCs w:val="28"/>
        </w:rPr>
        <w:t>.</w:t>
      </w:r>
      <w:r w:rsidR="009F3D85" w:rsidRPr="009F3D85">
        <w:rPr>
          <w:rFonts w:ascii="Times New Roman" w:eastAsia="Times New Roman" w:hAnsi="Times New Roman" w:cs="Times New Roman"/>
          <w:color w:val="000000"/>
          <w:sz w:val="28"/>
          <w:szCs w:val="28"/>
        </w:rPr>
        <w:t xml:space="preserve"> </w:t>
      </w:r>
    </w:p>
    <w:p w14:paraId="5A720B2B" w14:textId="77777777" w:rsidR="00812553" w:rsidRPr="003E27E3" w:rsidRDefault="00812553">
      <w:pPr>
        <w:shd w:val="clear" w:color="auto" w:fill="FFFFFF"/>
        <w:spacing w:after="0" w:line="240" w:lineRule="auto"/>
        <w:ind w:firstLine="709"/>
        <w:jc w:val="both"/>
        <w:rPr>
          <w:rFonts w:ascii="Times New Roman" w:eastAsia="Times New Roman" w:hAnsi="Times New Roman" w:cs="Times New Roman"/>
          <w:b/>
          <w:sz w:val="16"/>
          <w:szCs w:val="16"/>
          <w:lang w:eastAsia="ru-RU"/>
        </w:rPr>
      </w:pPr>
    </w:p>
    <w:p w14:paraId="64234AFC" w14:textId="77777777" w:rsidR="00812553" w:rsidRDefault="00284CE7">
      <w:pPr>
        <w:shd w:val="clear" w:color="auto" w:fill="FFFFFF"/>
        <w:spacing w:after="0" w:line="240" w:lineRule="auto"/>
        <w:ind w:firstLine="709"/>
        <w:jc w:val="both"/>
      </w:pPr>
      <w:r>
        <w:rPr>
          <w:rFonts w:ascii="Times New Roman" w:eastAsia="Times New Roman" w:hAnsi="Times New Roman" w:cs="Times New Roman"/>
          <w:b/>
          <w:sz w:val="28"/>
          <w:szCs w:val="28"/>
          <w:lang w:eastAsia="ru-RU"/>
        </w:rPr>
        <w:t>Порядок отзыва и возврата заяв</w:t>
      </w:r>
      <w:r w:rsidR="005F19BD">
        <w:rPr>
          <w:rFonts w:ascii="Times New Roman" w:eastAsia="Times New Roman" w:hAnsi="Times New Roman" w:cs="Times New Roman"/>
          <w:b/>
          <w:sz w:val="28"/>
          <w:szCs w:val="28"/>
          <w:lang w:eastAsia="ru-RU"/>
        </w:rPr>
        <w:t xml:space="preserve">лений </w:t>
      </w:r>
      <w:r>
        <w:rPr>
          <w:rFonts w:ascii="Times New Roman" w:eastAsia="Times New Roman" w:hAnsi="Times New Roman" w:cs="Times New Roman"/>
          <w:b/>
          <w:sz w:val="28"/>
          <w:szCs w:val="28"/>
          <w:lang w:eastAsia="ru-RU"/>
        </w:rPr>
        <w:t>и документов участником отбора:</w:t>
      </w:r>
    </w:p>
    <w:p w14:paraId="390081A2" w14:textId="77777777" w:rsidR="000A2F28" w:rsidRPr="000A2F28" w:rsidRDefault="000A2F28" w:rsidP="000A2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2F28">
        <w:rPr>
          <w:rFonts w:ascii="Times New Roman" w:eastAsia="Times New Roman" w:hAnsi="Times New Roman" w:cs="Times New Roman"/>
          <w:sz w:val="28"/>
          <w:szCs w:val="28"/>
          <w:lang w:eastAsia="ru-RU"/>
        </w:rPr>
        <w:t>Заявление может быть отозвано участником отбора до окончания срока подачи документов путем направления заявления об отзыве в свободной форме с указанием причин отзыва.</w:t>
      </w:r>
    </w:p>
    <w:p w14:paraId="637A06C1" w14:textId="77777777" w:rsidR="005F19BD" w:rsidRDefault="000A2F28" w:rsidP="000A2F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A2F28">
        <w:rPr>
          <w:rFonts w:ascii="Times New Roman" w:eastAsia="Times New Roman" w:hAnsi="Times New Roman" w:cs="Times New Roman"/>
          <w:sz w:val="28"/>
          <w:szCs w:val="28"/>
          <w:lang w:eastAsia="ru-RU"/>
        </w:rPr>
        <w:t>В этом случае представленные в составе заявления документы возвращаются заявителю в течение 1 рабочего дня по письменному заявлению, поданному в Министерство. В журнале учета заявлений производится соответствующая запись.</w:t>
      </w:r>
    </w:p>
    <w:p w14:paraId="5B621153" w14:textId="77777777" w:rsidR="000A2F28" w:rsidRPr="003E27E3" w:rsidRDefault="000A2F28" w:rsidP="000A2F28">
      <w:pPr>
        <w:shd w:val="clear" w:color="auto" w:fill="FFFFFF"/>
        <w:spacing w:after="0" w:line="240" w:lineRule="auto"/>
        <w:ind w:firstLine="709"/>
        <w:jc w:val="both"/>
        <w:rPr>
          <w:rFonts w:ascii="Times New Roman" w:eastAsia="Times New Roman" w:hAnsi="Times New Roman" w:cs="Times New Roman"/>
          <w:sz w:val="16"/>
          <w:szCs w:val="16"/>
          <w:lang w:eastAsia="ru-RU"/>
        </w:rPr>
      </w:pPr>
    </w:p>
    <w:p w14:paraId="5C3F769E" w14:textId="77777777" w:rsidR="00812553" w:rsidRDefault="00284CE7">
      <w:pPr>
        <w:shd w:val="clear" w:color="auto" w:fill="FFFFFF"/>
        <w:spacing w:after="0" w:line="240" w:lineRule="auto"/>
        <w:ind w:firstLine="567"/>
        <w:jc w:val="both"/>
        <w:rPr>
          <w:b/>
          <w:bCs/>
        </w:rPr>
      </w:pPr>
      <w:r w:rsidRPr="003E27E3">
        <w:rPr>
          <w:rFonts w:ascii="Times New Roman" w:eastAsia="Times New Roman" w:hAnsi="Times New Roman" w:cs="Times New Roman"/>
          <w:b/>
          <w:bCs/>
          <w:sz w:val="28"/>
          <w:szCs w:val="28"/>
          <w:lang w:eastAsia="ru-RU"/>
        </w:rPr>
        <w:t>Основ</w:t>
      </w:r>
      <w:r>
        <w:rPr>
          <w:rFonts w:ascii="Times New Roman" w:eastAsia="Times New Roman" w:hAnsi="Times New Roman" w:cs="Times New Roman"/>
          <w:b/>
          <w:bCs/>
          <w:sz w:val="28"/>
          <w:szCs w:val="28"/>
          <w:lang w:eastAsia="ru-RU"/>
        </w:rPr>
        <w:t>анием для отклонения заявки является:</w:t>
      </w:r>
    </w:p>
    <w:p w14:paraId="09B66098" w14:textId="77777777" w:rsidR="000A2F28" w:rsidRPr="000A2F28"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0A2F28">
        <w:rPr>
          <w:rFonts w:ascii="Times New Roman" w:eastAsia="Times New Roman" w:hAnsi="Times New Roman" w:cs="Times New Roman"/>
          <w:color w:val="000000"/>
          <w:sz w:val="28"/>
          <w:szCs w:val="20"/>
          <w:lang w:eastAsia="ru-RU"/>
        </w:rPr>
        <w:t xml:space="preserve">несоответствие представленных участником отбора заявления и документов требованиям к заявлению и документам участников отбора, установленным в объявлении о проведении отбора и определенным пунктом </w:t>
      </w:r>
      <w:r w:rsidRPr="000A2F28">
        <w:rPr>
          <w:rFonts w:ascii="Times New Roman" w:eastAsia="Times New Roman" w:hAnsi="Times New Roman" w:cs="Times New Roman"/>
          <w:color w:val="000000"/>
          <w:sz w:val="28"/>
          <w:szCs w:val="20"/>
          <w:lang w:eastAsia="ru-RU"/>
        </w:rPr>
        <w:lastRenderedPageBreak/>
        <w:t>2.10 Положения, или непредставление (представление не в полном объеме) указанных документов;</w:t>
      </w:r>
    </w:p>
    <w:p w14:paraId="34A46EDA" w14:textId="77777777" w:rsidR="000A2F28" w:rsidRPr="000A2F28"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0A2F28">
        <w:rPr>
          <w:rFonts w:ascii="Times New Roman" w:eastAsia="Times New Roman" w:hAnsi="Times New Roman" w:cs="Times New Roman"/>
          <w:color w:val="000000"/>
          <w:sz w:val="28"/>
          <w:szCs w:val="20"/>
          <w:lang w:eastAsia="ru-RU"/>
        </w:rPr>
        <w:t>недостоверность представленной юридическим лицом информации, в том числе информации о месте нахождения и адресе юридического лица;</w:t>
      </w:r>
    </w:p>
    <w:p w14:paraId="233D6D8D" w14:textId="77777777" w:rsidR="005F19BD"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0A2F28">
        <w:rPr>
          <w:rFonts w:ascii="Times New Roman" w:eastAsia="Times New Roman" w:hAnsi="Times New Roman" w:cs="Times New Roman"/>
          <w:color w:val="000000"/>
          <w:sz w:val="28"/>
          <w:szCs w:val="20"/>
          <w:lang w:eastAsia="ru-RU"/>
        </w:rPr>
        <w:t>подача участником отбора заявления после даты и (или) времени, определенных для подачи заявлений.</w:t>
      </w:r>
    </w:p>
    <w:p w14:paraId="06A07139" w14:textId="77777777" w:rsidR="000A2F28" w:rsidRPr="003E27E3" w:rsidRDefault="000A2F28" w:rsidP="000A2F28">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14:paraId="5424579F" w14:textId="77777777"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Правила рассмотрения заявлений и документов участников отбора:</w:t>
      </w:r>
    </w:p>
    <w:p w14:paraId="11424648" w14:textId="77777777" w:rsidR="00812553" w:rsidRDefault="00284CE7">
      <w:pPr>
        <w:spacing w:after="0"/>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Министерство в рамках предоставленных полномочий:</w:t>
      </w:r>
    </w:p>
    <w:p w14:paraId="368EF1A1" w14:textId="77777777" w:rsidR="000A2F28" w:rsidRPr="000A2F28" w:rsidRDefault="000A2F28" w:rsidP="000A2F28">
      <w:pPr>
        <w:pStyle w:val="ConsPlusNormal"/>
        <w:shd w:val="clear" w:color="auto" w:fill="FFFFFF"/>
        <w:ind w:firstLine="540"/>
        <w:jc w:val="both"/>
        <w:rPr>
          <w:rFonts w:ascii="Times New Roman" w:eastAsia="Times New Roman" w:hAnsi="Times New Roman" w:cs="Times New Roman"/>
          <w:color w:val="000000"/>
          <w:sz w:val="28"/>
        </w:rPr>
      </w:pPr>
      <w:r w:rsidRPr="000A2F28">
        <w:rPr>
          <w:rFonts w:ascii="Times New Roman" w:eastAsia="Times New Roman" w:hAnsi="Times New Roman" w:cs="Times New Roman"/>
          <w:color w:val="000000"/>
          <w:sz w:val="28"/>
        </w:rPr>
        <w:t>осуществляет проверку представленных участником отбора документов, рассматривает представленные документы в срок, не превышающий 15 календарных дней с даты окончания срока подачи заявлений участников отбора, указанного в объявлении о проведении отбора;</w:t>
      </w:r>
    </w:p>
    <w:p w14:paraId="24D86D2E" w14:textId="77777777" w:rsidR="005F19BD" w:rsidRPr="005F19BD" w:rsidRDefault="000A2F28" w:rsidP="000A2F28">
      <w:pPr>
        <w:pStyle w:val="ConsPlusNormal"/>
        <w:shd w:val="clear" w:color="auto" w:fill="FFFFFF"/>
        <w:ind w:firstLine="540"/>
        <w:jc w:val="both"/>
        <w:rPr>
          <w:rFonts w:ascii="Times New Roman" w:eastAsia="Times New Roman" w:hAnsi="Times New Roman" w:cs="Times New Roman"/>
          <w:color w:val="000000"/>
          <w:sz w:val="28"/>
        </w:rPr>
      </w:pPr>
      <w:r w:rsidRPr="000A2F28">
        <w:rPr>
          <w:rFonts w:ascii="Times New Roman" w:eastAsia="Times New Roman" w:hAnsi="Times New Roman" w:cs="Times New Roman"/>
          <w:color w:val="000000"/>
          <w:sz w:val="28"/>
        </w:rPr>
        <w:t>принимает решение о признании участника отбора получателем субсидии в форме утверждения реестра получателей субсидии с указанием размера предоставленной субсидии либо направляет участнику отбора мотивированный отказ в признании заявителя получателем субсидии (об отклонении заявления) в течение 10 календарных дней</w:t>
      </w:r>
      <w:r>
        <w:rPr>
          <w:rFonts w:ascii="Times New Roman" w:eastAsia="Times New Roman" w:hAnsi="Times New Roman" w:cs="Times New Roman"/>
          <w:color w:val="000000"/>
          <w:sz w:val="28"/>
        </w:rPr>
        <w:t xml:space="preserve"> со дня рассмотрения документов</w:t>
      </w:r>
      <w:r w:rsidR="005F19BD">
        <w:rPr>
          <w:rFonts w:ascii="Times New Roman" w:eastAsia="Times New Roman" w:hAnsi="Times New Roman" w:cs="Times New Roman"/>
          <w:color w:val="000000"/>
          <w:sz w:val="28"/>
        </w:rPr>
        <w:t>.</w:t>
      </w:r>
    </w:p>
    <w:p w14:paraId="1DE14053" w14:textId="77777777" w:rsidR="00812553" w:rsidRPr="003E27E3" w:rsidRDefault="00812553" w:rsidP="005F19BD">
      <w:pPr>
        <w:pStyle w:val="ConsPlusNormal"/>
        <w:shd w:val="clear" w:color="auto" w:fill="FFFFFF"/>
        <w:ind w:firstLine="540"/>
        <w:jc w:val="both"/>
        <w:rPr>
          <w:rFonts w:ascii="Times New Roman" w:eastAsia="Times New Roman" w:hAnsi="Times New Roman" w:cs="Times New Roman"/>
          <w:color w:val="000000"/>
        </w:rPr>
      </w:pPr>
    </w:p>
    <w:p w14:paraId="656D75FC" w14:textId="77777777"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354297A" w14:textId="77777777" w:rsidR="00812553" w:rsidRDefault="00284CE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обратиться в Министерство за разъяснениями положений объявления об отборе. Разъяснения предоставляются в письменной и (или) устной форме по телефону и (или) при личном приеме.</w:t>
      </w:r>
    </w:p>
    <w:p w14:paraId="3EC7FA7F" w14:textId="77777777" w:rsidR="00812553" w:rsidRPr="003E27E3" w:rsidRDefault="00812553">
      <w:pPr>
        <w:shd w:val="clear" w:color="auto" w:fill="FFFFFF"/>
        <w:spacing w:after="0" w:line="240" w:lineRule="auto"/>
        <w:ind w:firstLine="709"/>
        <w:jc w:val="both"/>
        <w:rPr>
          <w:rFonts w:ascii="Times New Roman" w:eastAsia="Times New Roman" w:hAnsi="Times New Roman" w:cs="Times New Roman"/>
          <w:sz w:val="20"/>
          <w:szCs w:val="20"/>
          <w:lang w:eastAsia="ru-RU"/>
        </w:rPr>
      </w:pPr>
    </w:p>
    <w:p w14:paraId="18E1B76D" w14:textId="77777777" w:rsidR="00812553" w:rsidRDefault="00284CE7">
      <w:pPr>
        <w:widowControl w:val="0"/>
        <w:shd w:val="clear" w:color="auto" w:fill="FFFFFF"/>
        <w:spacing w:after="0" w:line="240" w:lineRule="auto"/>
        <w:ind w:firstLine="710"/>
        <w:jc w:val="both"/>
      </w:pPr>
      <w:r>
        <w:rPr>
          <w:rFonts w:ascii="Times New Roman" w:eastAsia="Calibri" w:hAnsi="Times New Roman" w:cs="Times New Roman"/>
          <w:b/>
          <w:sz w:val="28"/>
          <w:szCs w:val="28"/>
          <w:lang w:eastAsia="ru-RU"/>
        </w:rPr>
        <w:t>Срок, в течение которого победитель (победители) отбора должен подписать соглашение о предоставлении субсидий</w:t>
      </w:r>
    </w:p>
    <w:p w14:paraId="2646898C" w14:textId="77777777" w:rsidR="00812553" w:rsidRDefault="00284CE7">
      <w:pPr>
        <w:pStyle w:val="ConsPlusNormal"/>
        <w:shd w:val="clear" w:color="auto" w:fill="FFFFFF"/>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Министерство </w:t>
      </w:r>
      <w:r w:rsidR="005F19BD" w:rsidRPr="005F19BD">
        <w:rPr>
          <w:rFonts w:ascii="Times New Roman" w:eastAsia="Times New Roman" w:hAnsi="Times New Roman" w:cs="Times New Roman"/>
          <w:color w:val="000000"/>
          <w:sz w:val="28"/>
          <w:szCs w:val="28"/>
        </w:rPr>
        <w:t>заключает с получателем субсидии договор о предоставлении субсидии (далее - договор) в текущем финансовом году по типовой форме, утвержденной министерством финансов области, в течение 10 календарных дней со дня принятия решения о признании участника отбора получателем субсидии.</w:t>
      </w:r>
    </w:p>
    <w:p w14:paraId="7B177521" w14:textId="77777777" w:rsidR="00812553" w:rsidRPr="003E27E3" w:rsidRDefault="00812553">
      <w:pPr>
        <w:pStyle w:val="ConsPlusNormal"/>
        <w:shd w:val="clear" w:color="auto" w:fill="FFFFFF"/>
        <w:ind w:firstLine="540"/>
        <w:jc w:val="both"/>
        <w:rPr>
          <w:rFonts w:ascii="Times New Roman" w:eastAsia="Times New Roman" w:hAnsi="Times New Roman" w:cs="Times New Roman"/>
          <w:b/>
        </w:rPr>
      </w:pPr>
    </w:p>
    <w:p w14:paraId="4DF578CF" w14:textId="77777777" w:rsidR="00812553" w:rsidRDefault="005F19BD">
      <w:pPr>
        <w:widowControl w:val="0"/>
        <w:spacing w:after="0" w:line="240" w:lineRule="auto"/>
        <w:ind w:firstLine="710"/>
        <w:jc w:val="both"/>
        <w:rPr>
          <w:b/>
          <w:bCs/>
        </w:rPr>
      </w:pPr>
      <w:r>
        <w:rPr>
          <w:rFonts w:ascii="Times New Roman" w:eastAsia="Calibri" w:hAnsi="Times New Roman" w:cs="Times New Roman"/>
          <w:b/>
          <w:bCs/>
          <w:sz w:val="28"/>
          <w:szCs w:val="28"/>
        </w:rPr>
        <w:t>У</w:t>
      </w:r>
      <w:r w:rsidRPr="005F19BD">
        <w:rPr>
          <w:rFonts w:ascii="Times New Roman" w:eastAsia="Calibri" w:hAnsi="Times New Roman" w:cs="Times New Roman"/>
          <w:b/>
          <w:bCs/>
          <w:sz w:val="28"/>
          <w:szCs w:val="28"/>
        </w:rPr>
        <w:t>слови</w:t>
      </w:r>
      <w:r>
        <w:rPr>
          <w:rFonts w:ascii="Times New Roman" w:eastAsia="Calibri" w:hAnsi="Times New Roman" w:cs="Times New Roman"/>
          <w:b/>
          <w:bCs/>
          <w:sz w:val="28"/>
          <w:szCs w:val="28"/>
        </w:rPr>
        <w:t>я</w:t>
      </w:r>
      <w:r w:rsidRPr="005F19BD">
        <w:rPr>
          <w:rFonts w:ascii="Times New Roman" w:eastAsia="Calibri" w:hAnsi="Times New Roman" w:cs="Times New Roman"/>
          <w:b/>
          <w:bCs/>
          <w:sz w:val="28"/>
          <w:szCs w:val="28"/>
        </w:rPr>
        <w:t xml:space="preserve"> признания участника, прошедшего отбор, уклонившимся от заключения договора</w:t>
      </w:r>
      <w:r w:rsidR="00284CE7">
        <w:rPr>
          <w:rFonts w:ascii="Times New Roman" w:eastAsia="Calibri" w:hAnsi="Times New Roman" w:cs="Times New Roman"/>
          <w:b/>
          <w:bCs/>
          <w:sz w:val="28"/>
          <w:szCs w:val="28"/>
        </w:rPr>
        <w:t>:</w:t>
      </w:r>
    </w:p>
    <w:p w14:paraId="5D2886EC" w14:textId="6A56659F" w:rsidR="00812553" w:rsidRDefault="00284CE7">
      <w:pPr>
        <w:widowControl w:val="0"/>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В случае не подписания заявителем, в отношении которого принято решение о предоставлении субсидии, соглашения о предоставлении субсидии в течение </w:t>
      </w:r>
      <w:r w:rsidR="0084575A">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xml:space="preserve"> календарных дней со дня принятия министерством соответствующего решения, данный заявитель признается уклонившимся</w:t>
      </w:r>
      <w:r w:rsidR="005F19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 заключения соглашения.</w:t>
      </w:r>
    </w:p>
    <w:p w14:paraId="76CCF0E2" w14:textId="77777777" w:rsidR="00812553" w:rsidRPr="003E27E3" w:rsidRDefault="00812553">
      <w:pPr>
        <w:widowControl w:val="0"/>
        <w:shd w:val="clear" w:color="auto" w:fill="FFFFFF"/>
        <w:spacing w:after="0" w:line="240" w:lineRule="auto"/>
        <w:ind w:firstLine="710"/>
        <w:jc w:val="both"/>
        <w:rPr>
          <w:rFonts w:ascii="Times New Roman" w:eastAsia="Calibri" w:hAnsi="Times New Roman" w:cs="Times New Roman"/>
          <w:sz w:val="20"/>
          <w:szCs w:val="20"/>
        </w:rPr>
      </w:pPr>
    </w:p>
    <w:p w14:paraId="2F42168C" w14:textId="77777777" w:rsidR="00812553" w:rsidRDefault="00284CE7">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размещения результатов отбора:</w:t>
      </w:r>
    </w:p>
    <w:p w14:paraId="1567C9DC" w14:textId="77777777" w:rsidR="00812553" w:rsidRDefault="005F19BD">
      <w:pPr>
        <w:pStyle w:val="ConsPlusNormal"/>
        <w:shd w:val="clear" w:color="auto" w:fill="FFFFFF"/>
        <w:ind w:firstLine="540"/>
        <w:jc w:val="both"/>
        <w:rPr>
          <w:rFonts w:ascii="Times New Roman" w:eastAsia="Times New Roman" w:hAnsi="Times New Roman" w:cs="Times New Roman"/>
          <w:sz w:val="28"/>
          <w:szCs w:val="28"/>
        </w:rPr>
      </w:pPr>
      <w:r w:rsidRPr="005F19BD">
        <w:rPr>
          <w:rFonts w:ascii="Times New Roman" w:eastAsia="Times New Roman" w:hAnsi="Times New Roman" w:cs="Times New Roman"/>
          <w:color w:val="000000"/>
          <w:sz w:val="28"/>
          <w:szCs w:val="28"/>
        </w:rPr>
        <w:t>В течение 3 рабочих дней со дня принятия решения, указанного в пункте 2.1</w:t>
      </w:r>
      <w:r w:rsidR="000A2F28">
        <w:rPr>
          <w:rFonts w:ascii="Times New Roman" w:eastAsia="Times New Roman" w:hAnsi="Times New Roman" w:cs="Times New Roman"/>
          <w:color w:val="000000"/>
          <w:sz w:val="28"/>
          <w:szCs w:val="28"/>
        </w:rPr>
        <w:t>5</w:t>
      </w:r>
      <w:r w:rsidRPr="005F19BD">
        <w:rPr>
          <w:rFonts w:ascii="Times New Roman" w:eastAsia="Times New Roman" w:hAnsi="Times New Roman" w:cs="Times New Roman"/>
          <w:color w:val="000000"/>
          <w:sz w:val="28"/>
          <w:szCs w:val="28"/>
        </w:rPr>
        <w:t xml:space="preserve"> Положения, на официальном сайте Министерства, а также на едином портале размещается информация о рез</w:t>
      </w:r>
      <w:r w:rsidR="000A2F28">
        <w:rPr>
          <w:rFonts w:ascii="Times New Roman" w:eastAsia="Times New Roman" w:hAnsi="Times New Roman" w:cs="Times New Roman"/>
          <w:color w:val="000000"/>
          <w:sz w:val="28"/>
          <w:szCs w:val="28"/>
        </w:rPr>
        <w:t>ультатах рассмотрения заявлений</w:t>
      </w:r>
      <w:r>
        <w:rPr>
          <w:rFonts w:ascii="Times New Roman" w:eastAsia="Times New Roman" w:hAnsi="Times New Roman" w:cs="Times New Roman"/>
          <w:color w:val="000000"/>
          <w:sz w:val="28"/>
          <w:szCs w:val="28"/>
        </w:rPr>
        <w:t>.</w:t>
      </w:r>
    </w:p>
    <w:p w14:paraId="49B7BDF6" w14:textId="77777777" w:rsidR="00812553" w:rsidRDefault="00812553">
      <w:pPr>
        <w:shd w:val="clear" w:color="auto" w:fill="FFFFFF"/>
        <w:spacing w:after="0" w:line="240" w:lineRule="auto"/>
        <w:ind w:firstLine="709"/>
        <w:jc w:val="both"/>
        <w:rPr>
          <w:rFonts w:ascii="Times New Roman" w:eastAsia="Times New Roman" w:hAnsi="Times New Roman" w:cs="Times New Roman"/>
          <w:sz w:val="28"/>
          <w:szCs w:val="28"/>
          <w:lang w:eastAsia="ru-RU"/>
        </w:rPr>
      </w:pPr>
    </w:p>
    <w:sectPr w:rsidR="00812553" w:rsidSect="0084575A">
      <w:pgSz w:w="11906" w:h="16838"/>
      <w:pgMar w:top="851" w:right="851"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53"/>
    <w:rsid w:val="00053578"/>
    <w:rsid w:val="000A2F28"/>
    <w:rsid w:val="000B2600"/>
    <w:rsid w:val="000C410E"/>
    <w:rsid w:val="0014046B"/>
    <w:rsid w:val="001742E2"/>
    <w:rsid w:val="00284CE7"/>
    <w:rsid w:val="003E27E3"/>
    <w:rsid w:val="00404527"/>
    <w:rsid w:val="004D4333"/>
    <w:rsid w:val="00521CE6"/>
    <w:rsid w:val="00524CA2"/>
    <w:rsid w:val="005F19BD"/>
    <w:rsid w:val="0068303F"/>
    <w:rsid w:val="007B1E55"/>
    <w:rsid w:val="00812553"/>
    <w:rsid w:val="0084575A"/>
    <w:rsid w:val="00897B76"/>
    <w:rsid w:val="009F3D85"/>
    <w:rsid w:val="00A65CD4"/>
    <w:rsid w:val="00AA5F36"/>
    <w:rsid w:val="00B335D3"/>
    <w:rsid w:val="00BE1514"/>
    <w:rsid w:val="00BE1826"/>
    <w:rsid w:val="00C411A6"/>
    <w:rsid w:val="00CF3028"/>
    <w:rsid w:val="00E42D07"/>
    <w:rsid w:val="00F47AE8"/>
    <w:rsid w:val="00F77BBC"/>
    <w:rsid w:val="00F904F2"/>
    <w:rsid w:val="00FD61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124B"/>
  <w15:docId w15:val="{7828A113-77C1-464F-B5EC-B8A2AC3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link w:val="10"/>
    <w:uiPriority w:val="9"/>
    <w:qFormat/>
    <w:rsid w:val="001F4946"/>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F4946"/>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unhideWhenUsed/>
    <w:rsid w:val="001F4946"/>
    <w:rPr>
      <w:color w:val="0000FF"/>
      <w:u w:val="single"/>
    </w:rPr>
  </w:style>
  <w:style w:type="character" w:styleId="a3">
    <w:name w:val="Strong"/>
    <w:basedOn w:val="a0"/>
    <w:uiPriority w:val="22"/>
    <w:qFormat/>
    <w:rsid w:val="00265B71"/>
    <w:rPr>
      <w:b/>
      <w:bCs/>
    </w:rPr>
  </w:style>
  <w:style w:type="character" w:customStyle="1" w:styleId="normal00200028web0029char">
    <w:name w:val="normal_0020_0028web_0029__char"/>
    <w:basedOn w:val="a0"/>
    <w:qFormat/>
    <w:rsid w:val="00265B71"/>
  </w:style>
  <w:style w:type="character" w:customStyle="1" w:styleId="strongchar">
    <w:name w:val="strong__char"/>
    <w:basedOn w:val="a0"/>
    <w:qFormat/>
    <w:rsid w:val="00265B71"/>
  </w:style>
  <w:style w:type="character" w:styleId="a4">
    <w:name w:val="Emphasis"/>
    <w:uiPriority w:val="20"/>
    <w:qFormat/>
    <w:rsid w:val="00BE57ED"/>
    <w:rPr>
      <w:i/>
      <w:iCs/>
    </w:rPr>
  </w:style>
  <w:style w:type="character" w:customStyle="1" w:styleId="a5">
    <w:name w:val="Гипертекстовая ссылка"/>
    <w:basedOn w:val="a0"/>
    <w:uiPriority w:val="99"/>
    <w:qFormat/>
    <w:rsid w:val="00942C4D"/>
    <w:rPr>
      <w:color w:val="106BBE"/>
    </w:rPr>
  </w:style>
  <w:style w:type="character" w:customStyle="1" w:styleId="a6">
    <w:name w:val="Текст выноски Знак"/>
    <w:basedOn w:val="a0"/>
    <w:uiPriority w:val="99"/>
    <w:semiHidden/>
    <w:qFormat/>
    <w:rsid w:val="00993D1A"/>
    <w:rPr>
      <w:rFonts w:ascii="Tahoma" w:hAnsi="Tahoma" w:cs="Tahoma"/>
      <w:sz w:val="16"/>
      <w:szCs w:val="16"/>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sz w:val="24"/>
      <w:szCs w:val="24"/>
    </w:rPr>
  </w:style>
  <w:style w:type="paragraph" w:styleId="aa">
    <w:name w:val="index heading"/>
    <w:basedOn w:val="a"/>
    <w:qFormat/>
    <w:pPr>
      <w:suppressLineNumbers/>
    </w:pPr>
    <w:rPr>
      <w:rFonts w:ascii="PT Astra Serif" w:hAnsi="PT Astra Serif" w:cs="Noto Sans Devanagari"/>
    </w:rPr>
  </w:style>
  <w:style w:type="paragraph" w:styleId="ab">
    <w:name w:val="Normal (Web)"/>
    <w:basedOn w:val="a"/>
    <w:uiPriority w:val="99"/>
    <w:unhideWhenUsed/>
    <w:qFormat/>
    <w:rsid w:val="001F49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rmal00200028web0029">
    <w:name w:val="normal_0020_0028web_0029"/>
    <w:basedOn w:val="a"/>
    <w:qFormat/>
    <w:rsid w:val="00265B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865C5F"/>
    <w:pPr>
      <w:widowControl w:val="0"/>
    </w:pPr>
    <w:rPr>
      <w:rFonts w:ascii="Arial" w:eastAsiaTheme="minorEastAsia" w:hAnsi="Arial" w:cs="Arial"/>
      <w:szCs w:val="20"/>
      <w:lang w:eastAsia="ru-RU"/>
    </w:rPr>
  </w:style>
  <w:style w:type="paragraph" w:customStyle="1" w:styleId="ConsPlusTextList">
    <w:name w:val="ConsPlusTextList"/>
    <w:uiPriority w:val="99"/>
    <w:qFormat/>
    <w:rsid w:val="00993D1A"/>
    <w:pPr>
      <w:widowControl w:val="0"/>
    </w:pPr>
    <w:rPr>
      <w:rFonts w:ascii="Arial" w:eastAsiaTheme="minorEastAsia" w:hAnsi="Arial" w:cs="Arial"/>
      <w:szCs w:val="20"/>
      <w:lang w:eastAsia="ru-RU"/>
    </w:rPr>
  </w:style>
  <w:style w:type="paragraph" w:styleId="ac">
    <w:name w:val="Balloon Text"/>
    <w:basedOn w:val="a"/>
    <w:uiPriority w:val="99"/>
    <w:semiHidden/>
    <w:unhideWhenUsed/>
    <w:qFormat/>
    <w:rsid w:val="00993D1A"/>
    <w:pPr>
      <w:spacing w:after="0" w:line="240" w:lineRule="auto"/>
    </w:pPr>
    <w:rPr>
      <w:rFonts w:ascii="Tahoma" w:hAnsi="Tahoma" w:cs="Tahoma"/>
      <w:sz w:val="16"/>
      <w:szCs w:val="16"/>
    </w:rPr>
  </w:style>
  <w:style w:type="paragraph" w:customStyle="1" w:styleId="ad">
    <w:name w:val="Верхний и нижний колонтитулы"/>
    <w:basedOn w:val="a"/>
    <w:qFormat/>
  </w:style>
  <w:style w:type="paragraph" w:styleId="ae">
    <w:name w:val="header"/>
    <w:basedOn w:val="a"/>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paragraph" w:customStyle="1" w:styleId="ConsPlusTitle">
    <w:name w:val="ConsPlusTitle"/>
    <w:qFormat/>
    <w:rPr>
      <w:rFonts w:ascii="Arial" w:eastAsia="Liberation Serif;Times New Roma" w:hAnsi="Arial" w:cs="Liberation Serif;Times New Roma"/>
      <w:b/>
      <w:kern w:val="2"/>
      <w:szCs w:val="24"/>
      <w:lang w:eastAsia="hi-IN" w:bidi="hi-IN"/>
    </w:rPr>
  </w:style>
  <w:style w:type="character" w:styleId="af">
    <w:name w:val="Hyperlink"/>
    <w:basedOn w:val="a0"/>
    <w:uiPriority w:val="99"/>
    <w:unhideWhenUsed/>
    <w:rsid w:val="00BE1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nstroy.saratov.gov.ru" TargetMode="External"/><Relationship Id="rId4" Type="http://schemas.openxmlformats.org/officeDocument/2006/relationships/hyperlink" Target="mailto:minstroy@saratov.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Олейникова Юлия Владимировна</cp:lastModifiedBy>
  <cp:revision>3</cp:revision>
  <cp:lastPrinted>2021-12-09T13:55:00Z</cp:lastPrinted>
  <dcterms:created xsi:type="dcterms:W3CDTF">2023-12-28T12:35:00Z</dcterms:created>
  <dcterms:modified xsi:type="dcterms:W3CDTF">2023-12-28T12:38:00Z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