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2F981" w14:textId="5C9BFDDE" w:rsidR="0014301F" w:rsidRPr="00BF0868" w:rsidRDefault="0014301F" w:rsidP="0014301F">
      <w:pPr>
        <w:ind w:firstLine="708"/>
        <w:jc w:val="both"/>
        <w:rPr>
          <w:b/>
          <w:bCs/>
        </w:rPr>
      </w:pPr>
      <w:r>
        <w:t xml:space="preserve">Заседание конкурсной комиссии министерства строительства и жилищно-коммунального хозяйства Саратовской области по формированию кадрового резерва для замещения должности государственной гражданской службы Саратовской области - </w:t>
      </w:r>
      <w:r w:rsidRPr="00BF0868">
        <w:rPr>
          <w:b/>
          <w:bCs/>
        </w:rPr>
        <w:t>главного специалиста-эксперта отдела финансирования целевых программ и бюджетного учета финансово-экономического управления министерства строительства и жилищно-коммунального хозяйства Саратовской области</w:t>
      </w:r>
      <w:r>
        <w:t xml:space="preserve"> состоится </w:t>
      </w:r>
      <w:r w:rsidRPr="00BF0868">
        <w:rPr>
          <w:b/>
          <w:bCs/>
        </w:rPr>
        <w:t>19 июля 2022</w:t>
      </w:r>
      <w:r>
        <w:t xml:space="preserve"> </w:t>
      </w:r>
      <w:r w:rsidRPr="00BF0868">
        <w:rPr>
          <w:b/>
          <w:bCs/>
        </w:rPr>
        <w:t>года в 15 часов 00 минут</w:t>
      </w:r>
      <w:r>
        <w:t xml:space="preserve"> по адресу: </w:t>
      </w:r>
      <w:r w:rsidRPr="00BF0868">
        <w:rPr>
          <w:b/>
          <w:bCs/>
        </w:rPr>
        <w:t xml:space="preserve">410042, город Саратов, </w:t>
      </w:r>
      <w:r w:rsidR="008C5F9E">
        <w:rPr>
          <w:b/>
          <w:bCs/>
        </w:rPr>
        <w:t xml:space="preserve">                                   </w:t>
      </w:r>
      <w:r w:rsidRPr="00BF0868">
        <w:rPr>
          <w:b/>
          <w:bCs/>
        </w:rPr>
        <w:t>ул. Челюскинцев, 114</w:t>
      </w:r>
      <w:r w:rsidR="00716B2C" w:rsidRPr="00BF0868">
        <w:rPr>
          <w:b/>
          <w:bCs/>
        </w:rPr>
        <w:t>, второй этаж, к</w:t>
      </w:r>
      <w:r w:rsidR="00BF0868" w:rsidRPr="00BF0868">
        <w:rPr>
          <w:b/>
          <w:bCs/>
        </w:rPr>
        <w:t>онференц-зал</w:t>
      </w:r>
      <w:r w:rsidR="00BF0868">
        <w:rPr>
          <w:b/>
          <w:bCs/>
        </w:rPr>
        <w:t>.</w:t>
      </w:r>
    </w:p>
    <w:p w14:paraId="784DFF42" w14:textId="599507B3" w:rsidR="0014301F" w:rsidRPr="00BF0868" w:rsidRDefault="0014301F" w:rsidP="0014301F">
      <w:pPr>
        <w:ind w:firstLine="708"/>
        <w:jc w:val="both"/>
        <w:rPr>
          <w:b/>
          <w:bCs/>
        </w:rPr>
      </w:pPr>
      <w:r>
        <w:t xml:space="preserve">Справки по телефону: </w:t>
      </w:r>
      <w:r w:rsidRPr="00BF0868">
        <w:rPr>
          <w:b/>
          <w:bCs/>
        </w:rPr>
        <w:t>8(845</w:t>
      </w:r>
      <w:r w:rsidR="00716B2C" w:rsidRPr="00BF0868">
        <w:rPr>
          <w:b/>
          <w:bCs/>
        </w:rPr>
        <w:t>2)74-44-67 доб. 126.</w:t>
      </w:r>
    </w:p>
    <w:p w14:paraId="45554248" w14:textId="16584439" w:rsidR="00716B2C" w:rsidRDefault="00716B2C" w:rsidP="0014301F">
      <w:pPr>
        <w:ind w:firstLine="708"/>
        <w:jc w:val="both"/>
      </w:pPr>
      <w:r>
        <w:t>Кандидаты: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716B2C" w14:paraId="5FDC54C6" w14:textId="77777777" w:rsidTr="00716B2C">
        <w:tc>
          <w:tcPr>
            <w:tcW w:w="562" w:type="dxa"/>
          </w:tcPr>
          <w:p w14:paraId="7889204F" w14:textId="57BDE6CC" w:rsidR="00716B2C" w:rsidRDefault="00716B2C" w:rsidP="0014301F">
            <w:pPr>
              <w:jc w:val="both"/>
            </w:pPr>
            <w:r>
              <w:t>1.</w:t>
            </w:r>
          </w:p>
        </w:tc>
        <w:tc>
          <w:tcPr>
            <w:tcW w:w="8783" w:type="dxa"/>
          </w:tcPr>
          <w:p w14:paraId="3FA96033" w14:textId="53E91428" w:rsidR="00716B2C" w:rsidRDefault="00716B2C" w:rsidP="0014301F">
            <w:pPr>
              <w:jc w:val="both"/>
            </w:pPr>
            <w:r>
              <w:t>Амалаева Нелля Руфатовна;</w:t>
            </w:r>
          </w:p>
        </w:tc>
      </w:tr>
      <w:tr w:rsidR="00716B2C" w14:paraId="6886697B" w14:textId="77777777" w:rsidTr="00716B2C">
        <w:tc>
          <w:tcPr>
            <w:tcW w:w="562" w:type="dxa"/>
          </w:tcPr>
          <w:p w14:paraId="22AD1E60" w14:textId="20B0E433" w:rsidR="00716B2C" w:rsidRDefault="00716B2C" w:rsidP="0014301F">
            <w:pPr>
              <w:jc w:val="both"/>
            </w:pPr>
            <w:r>
              <w:t>2.</w:t>
            </w:r>
          </w:p>
        </w:tc>
        <w:tc>
          <w:tcPr>
            <w:tcW w:w="8783" w:type="dxa"/>
          </w:tcPr>
          <w:p w14:paraId="667318AC" w14:textId="502D1FE0" w:rsidR="00716B2C" w:rsidRDefault="008C5F9E" w:rsidP="0014301F">
            <w:pPr>
              <w:jc w:val="both"/>
            </w:pPr>
            <w:proofErr w:type="spellStart"/>
            <w:r>
              <w:t>Долбилова</w:t>
            </w:r>
            <w:proofErr w:type="spellEnd"/>
            <w:r>
              <w:t xml:space="preserve"> Светлана Михайловна;</w:t>
            </w:r>
          </w:p>
        </w:tc>
      </w:tr>
      <w:tr w:rsidR="00716B2C" w14:paraId="797A8BA7" w14:textId="77777777" w:rsidTr="00716B2C">
        <w:tc>
          <w:tcPr>
            <w:tcW w:w="562" w:type="dxa"/>
          </w:tcPr>
          <w:p w14:paraId="07897C36" w14:textId="59E543ED" w:rsidR="00716B2C" w:rsidRDefault="00716B2C" w:rsidP="0014301F">
            <w:pPr>
              <w:jc w:val="both"/>
            </w:pPr>
            <w:r>
              <w:t>3.</w:t>
            </w:r>
          </w:p>
        </w:tc>
        <w:tc>
          <w:tcPr>
            <w:tcW w:w="8783" w:type="dxa"/>
          </w:tcPr>
          <w:p w14:paraId="406EE601" w14:textId="6E2CA5F8" w:rsidR="00716B2C" w:rsidRDefault="00716B2C" w:rsidP="0014301F">
            <w:pPr>
              <w:jc w:val="both"/>
            </w:pPr>
            <w:r>
              <w:t>Холодкова Виктория Владимировна</w:t>
            </w:r>
            <w:r w:rsidR="008C5F9E">
              <w:t>.</w:t>
            </w:r>
          </w:p>
        </w:tc>
      </w:tr>
    </w:tbl>
    <w:p w14:paraId="533DFC13" w14:textId="77777777" w:rsidR="00716B2C" w:rsidRDefault="00716B2C" w:rsidP="0014301F">
      <w:pPr>
        <w:ind w:firstLine="708"/>
        <w:jc w:val="both"/>
      </w:pPr>
    </w:p>
    <w:sectPr w:rsidR="0071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A9"/>
    <w:rsid w:val="0014301F"/>
    <w:rsid w:val="00716B2C"/>
    <w:rsid w:val="008C5F9E"/>
    <w:rsid w:val="00BF0868"/>
    <w:rsid w:val="00E85CA9"/>
    <w:rsid w:val="00ED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FFE02"/>
  <w15:chartTrackingRefBased/>
  <w15:docId w15:val="{56C15E7A-7E67-4C4F-BB9A-B0D93B45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Вера Юрьевна</dc:creator>
  <cp:keywords/>
  <dc:description/>
  <cp:lastModifiedBy>Попова Вера Юрьевна</cp:lastModifiedBy>
  <cp:revision>5</cp:revision>
  <dcterms:created xsi:type="dcterms:W3CDTF">2022-06-21T11:06:00Z</dcterms:created>
  <dcterms:modified xsi:type="dcterms:W3CDTF">2022-06-22T10:41:00Z</dcterms:modified>
</cp:coreProperties>
</file>