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EB5" w:rsidRPr="00542244" w:rsidRDefault="00C37EB5" w:rsidP="00B05C37">
      <w:pPr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542244">
        <w:rPr>
          <w:rFonts w:ascii="PT Astra Serif" w:hAnsi="PT Astra Serif"/>
          <w:b/>
          <w:sz w:val="28"/>
          <w:szCs w:val="28"/>
        </w:rPr>
        <w:t xml:space="preserve">Проект изменений в </w:t>
      </w:r>
      <w:r w:rsidR="00542244" w:rsidRPr="00542244">
        <w:rPr>
          <w:rFonts w:ascii="PT Astra Serif" w:hAnsi="PT Astra Serif"/>
          <w:b/>
          <w:sz w:val="28"/>
          <w:szCs w:val="28"/>
        </w:rPr>
        <w:t xml:space="preserve">Правила землепользования и застройки </w:t>
      </w:r>
      <w:proofErr w:type="spellStart"/>
      <w:r w:rsidR="00004F10">
        <w:rPr>
          <w:rFonts w:ascii="PT Astra Serif" w:hAnsi="PT Astra Serif"/>
          <w:b/>
          <w:sz w:val="28"/>
          <w:szCs w:val="28"/>
        </w:rPr>
        <w:t>Натальинского</w:t>
      </w:r>
      <w:proofErr w:type="spellEnd"/>
      <w:r w:rsidR="00004F10">
        <w:rPr>
          <w:rFonts w:ascii="PT Astra Serif" w:hAnsi="PT Astra Serif"/>
          <w:b/>
          <w:sz w:val="28"/>
          <w:szCs w:val="28"/>
        </w:rPr>
        <w:t xml:space="preserve"> </w:t>
      </w:r>
      <w:r w:rsidR="00542244" w:rsidRPr="00542244">
        <w:rPr>
          <w:rFonts w:ascii="PT Astra Serif" w:hAnsi="PT Astra Serif"/>
          <w:b/>
          <w:sz w:val="28"/>
          <w:szCs w:val="28"/>
        </w:rPr>
        <w:t>муниципального образования</w:t>
      </w:r>
      <w:r w:rsidR="00B05C37" w:rsidRPr="00B05C37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542244" w:rsidRPr="00542244">
        <w:rPr>
          <w:rFonts w:ascii="PT Astra Serif" w:hAnsi="PT Astra Serif"/>
          <w:b/>
          <w:sz w:val="28"/>
          <w:szCs w:val="28"/>
        </w:rPr>
        <w:t>Балаковского</w:t>
      </w:r>
      <w:proofErr w:type="spellEnd"/>
      <w:r w:rsidR="00542244" w:rsidRPr="00542244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области, утвержденные </w:t>
      </w:r>
      <w:r w:rsidR="00542244" w:rsidRPr="00542244">
        <w:rPr>
          <w:rFonts w:ascii="PT Astra Serif" w:hAnsi="PT Astra Serif"/>
          <w:b/>
          <w:color w:val="000000"/>
          <w:sz w:val="28"/>
          <w:szCs w:val="28"/>
        </w:rPr>
        <w:t xml:space="preserve">решением </w:t>
      </w:r>
      <w:r w:rsidR="00B05C37" w:rsidRPr="00B05C37">
        <w:rPr>
          <w:rFonts w:ascii="PT Astra Serif" w:hAnsi="PT Astra Serif"/>
          <w:b/>
          <w:sz w:val="28"/>
          <w:szCs w:val="28"/>
        </w:rPr>
        <w:t xml:space="preserve">Совета </w:t>
      </w:r>
      <w:proofErr w:type="spellStart"/>
      <w:r w:rsidR="00004F10">
        <w:rPr>
          <w:rFonts w:ascii="PT Astra Serif" w:hAnsi="PT Astra Serif"/>
          <w:b/>
          <w:sz w:val="28"/>
          <w:szCs w:val="28"/>
        </w:rPr>
        <w:t>Натальинского</w:t>
      </w:r>
      <w:proofErr w:type="spellEnd"/>
      <w:r w:rsidR="00004F10">
        <w:rPr>
          <w:rFonts w:ascii="PT Astra Serif" w:hAnsi="PT Astra Serif"/>
          <w:b/>
          <w:sz w:val="28"/>
          <w:szCs w:val="28"/>
        </w:rPr>
        <w:t xml:space="preserve"> </w:t>
      </w:r>
      <w:r w:rsidR="00B05C37" w:rsidRPr="00B05C37">
        <w:rPr>
          <w:rFonts w:ascii="PT Astra Serif" w:hAnsi="PT Astra Serif"/>
          <w:b/>
          <w:sz w:val="28"/>
          <w:szCs w:val="28"/>
        </w:rPr>
        <w:t xml:space="preserve">муниципального образования </w:t>
      </w:r>
      <w:proofErr w:type="spellStart"/>
      <w:r w:rsidR="00B05C37" w:rsidRPr="00B05C37">
        <w:rPr>
          <w:rFonts w:ascii="PT Astra Serif" w:hAnsi="PT Astra Serif"/>
          <w:b/>
          <w:sz w:val="28"/>
          <w:szCs w:val="28"/>
        </w:rPr>
        <w:t>Балаковского</w:t>
      </w:r>
      <w:proofErr w:type="spellEnd"/>
      <w:r w:rsidR="00B05C37" w:rsidRPr="00B05C37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 от 2</w:t>
      </w:r>
      <w:r w:rsidR="00004F10">
        <w:rPr>
          <w:rFonts w:ascii="PT Astra Serif" w:hAnsi="PT Astra Serif"/>
          <w:b/>
          <w:sz w:val="28"/>
          <w:szCs w:val="28"/>
        </w:rPr>
        <w:t>7</w:t>
      </w:r>
      <w:r w:rsidR="00B05C37" w:rsidRPr="00B05C37">
        <w:rPr>
          <w:rFonts w:ascii="PT Astra Serif" w:hAnsi="PT Astra Serif"/>
          <w:b/>
          <w:sz w:val="28"/>
          <w:szCs w:val="28"/>
        </w:rPr>
        <w:t xml:space="preserve"> </w:t>
      </w:r>
      <w:r w:rsidR="00004F10">
        <w:rPr>
          <w:rFonts w:ascii="PT Astra Serif" w:hAnsi="PT Astra Serif"/>
          <w:b/>
          <w:sz w:val="28"/>
          <w:szCs w:val="28"/>
        </w:rPr>
        <w:t>февраля 2015</w:t>
      </w:r>
      <w:r w:rsidR="00B05C37">
        <w:rPr>
          <w:rFonts w:ascii="PT Astra Serif" w:hAnsi="PT Astra Serif"/>
          <w:b/>
          <w:sz w:val="28"/>
          <w:szCs w:val="28"/>
        </w:rPr>
        <w:t xml:space="preserve"> года</w:t>
      </w:r>
      <w:r w:rsidR="00B05C37" w:rsidRPr="00B05C37">
        <w:rPr>
          <w:rFonts w:ascii="PT Astra Serif" w:hAnsi="PT Astra Serif"/>
          <w:b/>
          <w:sz w:val="28"/>
          <w:szCs w:val="28"/>
        </w:rPr>
        <w:t xml:space="preserve">  № </w:t>
      </w:r>
      <w:r w:rsidR="00004F10">
        <w:rPr>
          <w:rFonts w:ascii="PT Astra Serif" w:hAnsi="PT Astra Serif"/>
          <w:b/>
          <w:sz w:val="28"/>
          <w:szCs w:val="28"/>
        </w:rPr>
        <w:t>205</w:t>
      </w:r>
      <w:r w:rsidR="00B05C37" w:rsidRPr="00FD0BF7">
        <w:rPr>
          <w:rFonts w:ascii="PT Astra Serif" w:hAnsi="PT Astra Serif"/>
          <w:sz w:val="28"/>
          <w:szCs w:val="28"/>
        </w:rPr>
        <w:t xml:space="preserve"> </w:t>
      </w:r>
      <w:r w:rsidR="00B05C37">
        <w:rPr>
          <w:rFonts w:ascii="PT Astra Serif" w:hAnsi="PT Astra Serif"/>
          <w:sz w:val="28"/>
          <w:szCs w:val="28"/>
        </w:rPr>
        <w:t xml:space="preserve">      </w:t>
      </w:r>
      <w:r w:rsidR="00542244" w:rsidRPr="00542244">
        <w:rPr>
          <w:rFonts w:ascii="PT Astra Serif" w:hAnsi="PT Astra Serif"/>
          <w:b/>
          <w:sz w:val="28"/>
          <w:szCs w:val="28"/>
        </w:rPr>
        <w:t>(с изменениями)</w:t>
      </w:r>
    </w:p>
    <w:p w:rsidR="00704BAA" w:rsidRDefault="00C37EB5" w:rsidP="00004F10">
      <w:pPr>
        <w:spacing w:line="235" w:lineRule="auto"/>
        <w:ind w:right="-108" w:firstLine="540"/>
        <w:jc w:val="both"/>
        <w:rPr>
          <w:rFonts w:ascii="PT Astra Serif" w:hAnsi="PT Astra Serif"/>
          <w:sz w:val="28"/>
          <w:szCs w:val="28"/>
        </w:rPr>
      </w:pPr>
      <w:r w:rsidRPr="003753B3">
        <w:rPr>
          <w:rFonts w:ascii="PT Astra Serif" w:eastAsia="Calibri" w:hAnsi="PT Astra Serif"/>
          <w:sz w:val="28"/>
          <w:szCs w:val="28"/>
          <w:lang w:eastAsia="en-US"/>
        </w:rPr>
        <w:t xml:space="preserve">Проект подготовлен в соответствии с распоряжениями </w:t>
      </w:r>
      <w:r w:rsidRPr="003753B3">
        <w:rPr>
          <w:rFonts w:ascii="PT Astra Serif" w:hAnsi="PT Astra Serif" w:cs="Sylfaen"/>
          <w:color w:val="000000"/>
          <w:sz w:val="28"/>
          <w:szCs w:val="28"/>
        </w:rPr>
        <w:t>министерства строительства и жилищно-коммунального хозяйства Саратовской области</w:t>
      </w:r>
      <w:r w:rsidRPr="003753B3">
        <w:rPr>
          <w:rFonts w:ascii="PT Astra Serif" w:eastAsia="Calibri" w:hAnsi="PT Astra Serif"/>
          <w:sz w:val="28"/>
          <w:szCs w:val="28"/>
          <w:lang w:eastAsia="en-US"/>
        </w:rPr>
        <w:t xml:space="preserve"> от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004F10">
        <w:rPr>
          <w:rFonts w:ascii="PT Astra Serif" w:eastAsia="Calibri" w:hAnsi="PT Astra Serif"/>
          <w:sz w:val="28"/>
          <w:szCs w:val="28"/>
          <w:lang w:eastAsia="en-US"/>
        </w:rPr>
        <w:t>27</w:t>
      </w:r>
      <w:r w:rsidR="00542244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004F10">
        <w:rPr>
          <w:rFonts w:ascii="PT Astra Serif" w:eastAsia="Calibri" w:hAnsi="PT Astra Serif"/>
          <w:sz w:val="28"/>
          <w:szCs w:val="28"/>
          <w:lang w:eastAsia="en-US"/>
        </w:rPr>
        <w:t>апрел</w:t>
      </w:r>
      <w:r w:rsidR="00B05C37">
        <w:rPr>
          <w:rFonts w:ascii="PT Astra Serif" w:eastAsia="Calibri" w:hAnsi="PT Astra Serif"/>
          <w:sz w:val="28"/>
          <w:szCs w:val="28"/>
          <w:lang w:eastAsia="en-US"/>
        </w:rPr>
        <w:t xml:space="preserve">я </w:t>
      </w:r>
      <w:r w:rsidR="00004F10">
        <w:rPr>
          <w:rFonts w:ascii="PT Astra Serif" w:eastAsia="Calibri" w:hAnsi="PT Astra Serif"/>
          <w:sz w:val="28"/>
          <w:szCs w:val="28"/>
          <w:lang w:eastAsia="en-US"/>
        </w:rPr>
        <w:t>2026</w:t>
      </w:r>
      <w:r w:rsidRPr="003753B3">
        <w:rPr>
          <w:rFonts w:ascii="PT Astra Serif" w:eastAsia="Calibri" w:hAnsi="PT Astra Serif"/>
          <w:sz w:val="28"/>
          <w:szCs w:val="28"/>
          <w:lang w:eastAsia="en-US"/>
        </w:rPr>
        <w:t xml:space="preserve"> года</w:t>
      </w:r>
      <w:r w:rsidR="00542244">
        <w:rPr>
          <w:rFonts w:ascii="PT Astra Serif" w:eastAsia="Calibri" w:hAnsi="PT Astra Serif"/>
          <w:sz w:val="28"/>
          <w:szCs w:val="28"/>
          <w:lang w:eastAsia="en-US"/>
        </w:rPr>
        <w:t xml:space="preserve"> № </w:t>
      </w:r>
      <w:r w:rsidR="00004F10">
        <w:rPr>
          <w:rFonts w:ascii="PT Astra Serif" w:eastAsia="Calibri" w:hAnsi="PT Astra Serif"/>
          <w:sz w:val="28"/>
          <w:szCs w:val="28"/>
          <w:lang w:eastAsia="en-US"/>
        </w:rPr>
        <w:t>502</w:t>
      </w:r>
      <w:r>
        <w:rPr>
          <w:rFonts w:ascii="PT Astra Serif" w:eastAsia="Calibri" w:hAnsi="PT Astra Serif"/>
          <w:sz w:val="28"/>
          <w:szCs w:val="28"/>
          <w:lang w:eastAsia="en-US"/>
        </w:rPr>
        <w:t>-р,</w:t>
      </w:r>
      <w:r w:rsidR="00032CA2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704BAA">
        <w:rPr>
          <w:rFonts w:ascii="PT Astra Serif" w:eastAsia="Calibri" w:hAnsi="PT Astra Serif"/>
          <w:sz w:val="28"/>
          <w:szCs w:val="28"/>
          <w:lang w:eastAsia="en-US"/>
        </w:rPr>
        <w:t>на основании заявления</w:t>
      </w:r>
      <w:r w:rsidR="00004F10" w:rsidRPr="00004F10">
        <w:rPr>
          <w:rFonts w:ascii="PT Astra Serif" w:hAnsi="PT Astra Serif"/>
          <w:sz w:val="28"/>
          <w:szCs w:val="28"/>
        </w:rPr>
        <w:t xml:space="preserve"> </w:t>
      </w:r>
      <w:r w:rsidR="00004F10" w:rsidRPr="00E45125">
        <w:rPr>
          <w:rFonts w:ascii="PT Astra Serif" w:hAnsi="PT Astra Serif"/>
          <w:sz w:val="28"/>
          <w:szCs w:val="28"/>
        </w:rPr>
        <w:t>АО «</w:t>
      </w:r>
      <w:proofErr w:type="spellStart"/>
      <w:r w:rsidR="00004F10" w:rsidRPr="00E45125">
        <w:rPr>
          <w:rFonts w:ascii="PT Astra Serif" w:hAnsi="PT Astra Serif"/>
          <w:sz w:val="28"/>
          <w:szCs w:val="28"/>
        </w:rPr>
        <w:t>Транснефть-Приволга</w:t>
      </w:r>
      <w:proofErr w:type="spellEnd"/>
      <w:r w:rsidR="00004F10" w:rsidRPr="00E45125">
        <w:rPr>
          <w:rFonts w:ascii="PT Astra Serif" w:hAnsi="PT Astra Serif"/>
          <w:sz w:val="28"/>
          <w:szCs w:val="28"/>
        </w:rPr>
        <w:t>»</w:t>
      </w:r>
      <w:r w:rsidR="00542244">
        <w:rPr>
          <w:rFonts w:ascii="PT Astra Serif" w:eastAsia="Calibri" w:hAnsi="PT Astra Serif"/>
          <w:sz w:val="28"/>
          <w:szCs w:val="28"/>
          <w:lang w:eastAsia="en-US"/>
        </w:rPr>
        <w:t>.</w:t>
      </w:r>
    </w:p>
    <w:p w:rsidR="00C37EB5" w:rsidRPr="0050733E" w:rsidRDefault="00C37EB5" w:rsidP="0050733E">
      <w:pPr>
        <w:pStyle w:val="S"/>
      </w:pPr>
      <w:r w:rsidRPr="003753B3">
        <w:rPr>
          <w:rFonts w:ascii="PT Astra Serif" w:eastAsia="Calibri" w:hAnsi="PT Astra Serif"/>
          <w:lang w:eastAsia="en-US"/>
        </w:rPr>
        <w:t xml:space="preserve">Проектом предлагается внести изменения </w:t>
      </w:r>
      <w:r w:rsidR="00542244" w:rsidRPr="00542244">
        <w:rPr>
          <w:rFonts w:ascii="PT Astra Serif" w:hAnsi="PT Astra Serif"/>
        </w:rPr>
        <w:t>Правила землепользования и застройки</w:t>
      </w:r>
      <w:r w:rsidR="00004F10" w:rsidRPr="00004F10">
        <w:rPr>
          <w:rFonts w:ascii="PT Astra Serif" w:hAnsi="PT Astra Serif"/>
          <w:b/>
        </w:rPr>
        <w:t xml:space="preserve"> </w:t>
      </w:r>
      <w:proofErr w:type="spellStart"/>
      <w:r w:rsidR="00004F10" w:rsidRPr="00004F10">
        <w:rPr>
          <w:rFonts w:ascii="PT Astra Serif" w:hAnsi="PT Astra Serif"/>
        </w:rPr>
        <w:t>Натальинского</w:t>
      </w:r>
      <w:proofErr w:type="spellEnd"/>
      <w:r w:rsidR="00004F10" w:rsidRPr="00004F10">
        <w:rPr>
          <w:rFonts w:ascii="PT Astra Serif" w:hAnsi="PT Astra Serif"/>
        </w:rPr>
        <w:t xml:space="preserve"> муниципального образования </w:t>
      </w:r>
      <w:proofErr w:type="spellStart"/>
      <w:r w:rsidR="00004F10" w:rsidRPr="00004F10">
        <w:rPr>
          <w:rFonts w:ascii="PT Astra Serif" w:hAnsi="PT Astra Serif"/>
        </w:rPr>
        <w:t>Балаковского</w:t>
      </w:r>
      <w:proofErr w:type="spellEnd"/>
      <w:r w:rsidR="00004F10" w:rsidRPr="00004F10">
        <w:rPr>
          <w:rFonts w:ascii="PT Astra Serif" w:hAnsi="PT Astra Serif"/>
        </w:rPr>
        <w:t xml:space="preserve"> муниципального района Саратовской области, утвержденные </w:t>
      </w:r>
      <w:r w:rsidR="00004F10" w:rsidRPr="00004F10">
        <w:rPr>
          <w:rFonts w:ascii="PT Astra Serif" w:hAnsi="PT Astra Serif"/>
          <w:color w:val="000000"/>
        </w:rPr>
        <w:t xml:space="preserve">решением </w:t>
      </w:r>
      <w:r w:rsidR="00004F10" w:rsidRPr="00004F10">
        <w:rPr>
          <w:rFonts w:ascii="PT Astra Serif" w:hAnsi="PT Astra Serif"/>
        </w:rPr>
        <w:t xml:space="preserve">Совета </w:t>
      </w:r>
      <w:proofErr w:type="spellStart"/>
      <w:r w:rsidR="00004F10" w:rsidRPr="00004F10">
        <w:rPr>
          <w:rFonts w:ascii="PT Astra Serif" w:hAnsi="PT Astra Serif"/>
        </w:rPr>
        <w:t>Натальинского</w:t>
      </w:r>
      <w:proofErr w:type="spellEnd"/>
      <w:r w:rsidR="00004F10" w:rsidRPr="00004F10">
        <w:rPr>
          <w:rFonts w:ascii="PT Astra Serif" w:hAnsi="PT Astra Serif"/>
        </w:rPr>
        <w:t xml:space="preserve"> муниципального образования </w:t>
      </w:r>
      <w:proofErr w:type="spellStart"/>
      <w:r w:rsidR="00004F10" w:rsidRPr="00004F10">
        <w:rPr>
          <w:rFonts w:ascii="PT Astra Serif" w:hAnsi="PT Astra Serif"/>
        </w:rPr>
        <w:t>Балаковского</w:t>
      </w:r>
      <w:proofErr w:type="spellEnd"/>
      <w:r w:rsidR="00004F10" w:rsidRPr="00004F10">
        <w:rPr>
          <w:rFonts w:ascii="PT Astra Serif" w:hAnsi="PT Astra Serif"/>
        </w:rPr>
        <w:t xml:space="preserve"> муниципального района Саратовской области от 27 февраля 2015 года  № 205 (с изменениями)</w:t>
      </w:r>
      <w:r w:rsidR="00B05C37" w:rsidRPr="00B05C37">
        <w:rPr>
          <w:rFonts w:ascii="PT Astra Serif" w:hAnsi="PT Astra Serif"/>
          <w:b/>
        </w:rPr>
        <w:t xml:space="preserve"> </w:t>
      </w:r>
      <w:r w:rsidR="00542244" w:rsidRPr="00B05C37">
        <w:rPr>
          <w:rFonts w:ascii="PT Astra Serif" w:hAnsi="PT Astra Serif"/>
        </w:rPr>
        <w:t>в</w:t>
      </w:r>
      <w:r w:rsidR="00542244">
        <w:rPr>
          <w:rFonts w:ascii="PT Astra Serif" w:hAnsi="PT Astra Serif"/>
        </w:rPr>
        <w:t xml:space="preserve"> части</w:t>
      </w:r>
      <w:r w:rsidR="007D19FE">
        <w:rPr>
          <w:rFonts w:ascii="PT Astra Serif" w:hAnsi="PT Astra Serif"/>
        </w:rPr>
        <w:t xml:space="preserve"> </w:t>
      </w:r>
      <w:r w:rsidRPr="003753B3">
        <w:rPr>
          <w:rFonts w:ascii="PT Astra Serif" w:hAnsi="PT Astra Serif"/>
        </w:rPr>
        <w:t xml:space="preserve">дополнения </w:t>
      </w:r>
      <w:r w:rsidR="007D19FE">
        <w:rPr>
          <w:rFonts w:ascii="PT Astra Serif" w:hAnsi="PT Astra Serif"/>
        </w:rPr>
        <w:t xml:space="preserve">градостроительного </w:t>
      </w:r>
      <w:r w:rsidR="007D19FE" w:rsidRPr="00136B28">
        <w:rPr>
          <w:rFonts w:ascii="PT Astra Serif" w:eastAsia="PT Astra Serif" w:hAnsi="PT Astra Serif" w:cs="PT Astra Serif"/>
          <w:color w:val="000000"/>
        </w:rPr>
        <w:t>регламент</w:t>
      </w:r>
      <w:r w:rsidR="007D19FE">
        <w:rPr>
          <w:rFonts w:ascii="PT Astra Serif" w:eastAsia="PT Astra Serif" w:hAnsi="PT Astra Serif" w:cs="PT Astra Serif"/>
          <w:color w:val="000000"/>
        </w:rPr>
        <w:t>а</w:t>
      </w:r>
      <w:r w:rsidR="007D19FE" w:rsidRPr="00136B28">
        <w:rPr>
          <w:rFonts w:ascii="PT Astra Serif" w:eastAsia="PT Astra Serif" w:hAnsi="PT Astra Serif" w:cs="PT Astra Serif"/>
          <w:color w:val="000000"/>
        </w:rPr>
        <w:t xml:space="preserve"> территориальной</w:t>
      </w:r>
      <w:r w:rsidR="007D19FE">
        <w:rPr>
          <w:rFonts w:ascii="PT Astra Serif" w:eastAsia="PT Astra Serif" w:hAnsi="PT Astra Serif" w:cs="PT Astra Serif"/>
          <w:color w:val="000000"/>
        </w:rPr>
        <w:t xml:space="preserve"> </w:t>
      </w:r>
      <w:r w:rsidR="00004F10">
        <w:rPr>
          <w:rFonts w:ascii="PT Astra Serif" w:eastAsia="PT Astra Serif" w:hAnsi="PT Astra Serif" w:cs="PT Astra Serif"/>
          <w:color w:val="000000"/>
        </w:rPr>
        <w:t xml:space="preserve">производственной </w:t>
      </w:r>
      <w:r w:rsidR="007D19FE">
        <w:rPr>
          <w:rFonts w:ascii="PT Astra Serif" w:eastAsia="PT Astra Serif" w:hAnsi="PT Astra Serif" w:cs="PT Astra Serif"/>
          <w:color w:val="000000"/>
        </w:rPr>
        <w:t>зоны</w:t>
      </w:r>
      <w:r w:rsidR="007D19FE" w:rsidRPr="00136B28">
        <w:rPr>
          <w:rFonts w:ascii="PT Astra Serif" w:eastAsia="PT Astra Serif" w:hAnsi="PT Astra Serif" w:cs="PT Astra Serif"/>
          <w:color w:val="000000"/>
        </w:rPr>
        <w:t xml:space="preserve"> </w:t>
      </w:r>
      <w:bookmarkStart w:id="0" w:name="_Toc142028880"/>
      <w:bookmarkStart w:id="1" w:name="_Toc142029171"/>
      <w:bookmarkStart w:id="2" w:name="_Toc142107783"/>
      <w:bookmarkStart w:id="3" w:name="_Toc142493323"/>
      <w:bookmarkStart w:id="4" w:name="_Toc154937866"/>
      <w:bookmarkStart w:id="5" w:name="_Toc214987940"/>
      <w:bookmarkStart w:id="6" w:name="_Toc221604153"/>
      <w:bookmarkStart w:id="7" w:name="_Toc426728485"/>
      <w:bookmarkStart w:id="8" w:name="_Toc383696699"/>
      <w:r w:rsidR="0050733E">
        <w:t>г</w:t>
      </w:r>
      <w:r w:rsidR="0050733E" w:rsidRPr="0050733E">
        <w:t>лавы  9. </w:t>
      </w:r>
      <w:r w:rsidR="0050733E">
        <w:t>«</w:t>
      </w:r>
      <w:r w:rsidR="0050733E" w:rsidRPr="0050733E">
        <w:t xml:space="preserve">Виды, состав и кодовое обозначение территориальных зон, выделенных на карте градостроительного зонирования </w:t>
      </w:r>
      <w:proofErr w:type="spellStart"/>
      <w:r w:rsidR="0050733E" w:rsidRPr="0050733E">
        <w:t>Натальинского</w:t>
      </w:r>
      <w:proofErr w:type="spellEnd"/>
      <w:r w:rsidR="0050733E" w:rsidRPr="0050733E">
        <w:t xml:space="preserve"> муниципального образования </w:t>
      </w:r>
      <w:proofErr w:type="spellStart"/>
      <w:r w:rsidR="0050733E" w:rsidRPr="0050733E">
        <w:t>Балаковского</w:t>
      </w:r>
      <w:proofErr w:type="spellEnd"/>
      <w:r w:rsidR="0050733E" w:rsidRPr="0050733E">
        <w:t xml:space="preserve"> муниципального района Саратовской области</w:t>
      </w:r>
      <w:r w:rsidR="0050733E">
        <w:t>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50733E">
        <w:t xml:space="preserve"> </w:t>
      </w:r>
      <w:r w:rsidR="00C66BD3">
        <w:rPr>
          <w:rFonts w:ascii="PT Astra Serif" w:hAnsi="PT Astra Serif"/>
        </w:rPr>
        <w:t xml:space="preserve">части </w:t>
      </w:r>
      <w:r w:rsidR="00E00AD5">
        <w:rPr>
          <w:rFonts w:ascii="PT Astra Serif" w:hAnsi="PT Astra Serif"/>
          <w:lang w:val="en-US"/>
        </w:rPr>
        <w:t>III</w:t>
      </w:r>
      <w:r w:rsidR="00C66BD3" w:rsidRPr="00C66BD3">
        <w:rPr>
          <w:rFonts w:ascii="PT Astra Serif" w:hAnsi="PT Astra Serif"/>
        </w:rPr>
        <w:t xml:space="preserve"> </w:t>
      </w:r>
      <w:r w:rsidR="00C66BD3">
        <w:rPr>
          <w:rFonts w:ascii="PT Astra Serif" w:hAnsi="PT Astra Serif"/>
        </w:rPr>
        <w:t>«Градостроительные регламенты</w:t>
      </w:r>
      <w:r w:rsidR="00154058">
        <w:rPr>
          <w:rFonts w:ascii="PT Astra Serif" w:hAnsi="PT Astra Serif"/>
        </w:rPr>
        <w:t>»</w:t>
      </w:r>
      <w:r w:rsidR="00C66BD3">
        <w:rPr>
          <w:rFonts w:ascii="PT Astra Serif" w:hAnsi="PT Astra Serif"/>
        </w:rPr>
        <w:t xml:space="preserve"> </w:t>
      </w:r>
      <w:r w:rsidR="0050733E">
        <w:rPr>
          <w:rFonts w:ascii="PT Astra Serif" w:hAnsi="PT Astra Serif"/>
        </w:rPr>
        <w:t xml:space="preserve">основным </w:t>
      </w:r>
      <w:r w:rsidR="007D19FE">
        <w:rPr>
          <w:rFonts w:ascii="PT Astra Serif" w:hAnsi="PT Astra Serif"/>
        </w:rPr>
        <w:t xml:space="preserve">видом </w:t>
      </w:r>
      <w:r w:rsidR="007D19FE" w:rsidRPr="00FD0BF7">
        <w:rPr>
          <w:rFonts w:ascii="PT Astra Serif" w:hAnsi="PT Astra Serif"/>
        </w:rPr>
        <w:t>использования земельных участков</w:t>
      </w:r>
      <w:r w:rsidR="00C8731B">
        <w:rPr>
          <w:rFonts w:ascii="PT Astra Serif" w:hAnsi="PT Astra Serif"/>
        </w:rPr>
        <w:t>, объектов капитального строительства</w:t>
      </w:r>
      <w:r w:rsidR="007D19FE">
        <w:rPr>
          <w:rFonts w:ascii="PT Astra Serif" w:hAnsi="PT Astra Serif"/>
        </w:rPr>
        <w:t>: «</w:t>
      </w:r>
      <w:r w:rsidR="0050733E">
        <w:rPr>
          <w:rFonts w:ascii="PT Astra Serif" w:hAnsi="PT Astra Serif"/>
        </w:rPr>
        <w:t>трубопроводный транспорт» (код 7.5</w:t>
      </w:r>
      <w:r w:rsidR="007D19FE">
        <w:rPr>
          <w:rFonts w:ascii="PT Astra Serif" w:hAnsi="PT Astra Serif"/>
        </w:rPr>
        <w:t>).</w:t>
      </w:r>
    </w:p>
    <w:p w:rsidR="004114B0" w:rsidRPr="004114B0" w:rsidRDefault="004114B0">
      <w:pPr>
        <w:rPr>
          <w:b/>
        </w:rPr>
      </w:pPr>
    </w:p>
    <w:sectPr w:rsidR="004114B0" w:rsidRPr="004114B0" w:rsidSect="001F1F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7EB5"/>
    <w:rsid w:val="00004F10"/>
    <w:rsid w:val="00032CA2"/>
    <w:rsid w:val="000D178E"/>
    <w:rsid w:val="00143E11"/>
    <w:rsid w:val="00154058"/>
    <w:rsid w:val="001918D2"/>
    <w:rsid w:val="001A3078"/>
    <w:rsid w:val="001F1FB7"/>
    <w:rsid w:val="002254FC"/>
    <w:rsid w:val="002329C9"/>
    <w:rsid w:val="00291B43"/>
    <w:rsid w:val="003114FD"/>
    <w:rsid w:val="003C7864"/>
    <w:rsid w:val="004114B0"/>
    <w:rsid w:val="00482A0E"/>
    <w:rsid w:val="004B3B5C"/>
    <w:rsid w:val="004B3F76"/>
    <w:rsid w:val="0050733E"/>
    <w:rsid w:val="00515C24"/>
    <w:rsid w:val="005164BE"/>
    <w:rsid w:val="00542244"/>
    <w:rsid w:val="00592673"/>
    <w:rsid w:val="006F089D"/>
    <w:rsid w:val="00704BAA"/>
    <w:rsid w:val="00735360"/>
    <w:rsid w:val="007D19FE"/>
    <w:rsid w:val="008634DC"/>
    <w:rsid w:val="008F249B"/>
    <w:rsid w:val="00917B83"/>
    <w:rsid w:val="009E22C9"/>
    <w:rsid w:val="00A710F8"/>
    <w:rsid w:val="00AB4835"/>
    <w:rsid w:val="00B05C37"/>
    <w:rsid w:val="00C37EB5"/>
    <w:rsid w:val="00C43359"/>
    <w:rsid w:val="00C66BD3"/>
    <w:rsid w:val="00C8731B"/>
    <w:rsid w:val="00CC2C42"/>
    <w:rsid w:val="00CC3950"/>
    <w:rsid w:val="00D127EF"/>
    <w:rsid w:val="00D93145"/>
    <w:rsid w:val="00E00AD5"/>
    <w:rsid w:val="00E70823"/>
    <w:rsid w:val="00EA1EDD"/>
    <w:rsid w:val="00ED3652"/>
    <w:rsid w:val="00F56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864"/>
    <w:pPr>
      <w:ind w:left="720"/>
      <w:contextualSpacing/>
    </w:pPr>
  </w:style>
  <w:style w:type="paragraph" w:customStyle="1" w:styleId="S">
    <w:name w:val="S_Обычный жирный"/>
    <w:basedOn w:val="a"/>
    <w:qFormat/>
    <w:rsid w:val="0050733E"/>
    <w:pPr>
      <w:ind w:firstLine="709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2024-06-26T07:43:00Z</cp:lastPrinted>
  <dcterms:created xsi:type="dcterms:W3CDTF">2026-05-14T11:00:00Z</dcterms:created>
  <dcterms:modified xsi:type="dcterms:W3CDTF">2026-06-11T10:30:00Z</dcterms:modified>
</cp:coreProperties>
</file>