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0AF3" w:rsidRPr="00F748D4" w:rsidRDefault="007B0AF3" w:rsidP="007B0AF3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F748D4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7B0AF3" w:rsidRPr="00CF0E21" w:rsidRDefault="007B0AF3" w:rsidP="007B0AF3">
      <w:pPr>
        <w:autoSpaceDE w:val="0"/>
        <w:jc w:val="center"/>
        <w:rPr>
          <w:rFonts w:ascii="PT Astra Serif" w:hAnsi="PT Astra Serif"/>
          <w:sz w:val="27"/>
          <w:szCs w:val="27"/>
        </w:rPr>
      </w:pPr>
    </w:p>
    <w:p w:rsidR="007B0AF3" w:rsidRDefault="007B0AF3" w:rsidP="007B0AF3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F748D4">
        <w:rPr>
          <w:rFonts w:ascii="PT Astra Serif" w:hAnsi="PT Astra Serif"/>
          <w:sz w:val="28"/>
          <w:szCs w:val="28"/>
        </w:rPr>
        <w:t>На общественные обсуждения представля</w:t>
      </w:r>
      <w:r>
        <w:rPr>
          <w:rFonts w:ascii="PT Astra Serif" w:hAnsi="PT Astra Serif"/>
          <w:sz w:val="28"/>
          <w:szCs w:val="28"/>
        </w:rPr>
        <w:t>ю</w:t>
      </w:r>
      <w:r w:rsidRPr="00F748D4">
        <w:rPr>
          <w:rFonts w:ascii="PT Astra Serif" w:hAnsi="PT Astra Serif"/>
          <w:sz w:val="28"/>
          <w:szCs w:val="28"/>
        </w:rPr>
        <w:t>тся</w:t>
      </w:r>
      <w:r>
        <w:rPr>
          <w:rFonts w:ascii="PT Astra Serif" w:hAnsi="PT Astra Serif"/>
          <w:sz w:val="28"/>
          <w:szCs w:val="28"/>
        </w:rPr>
        <w:t xml:space="preserve"> документации:</w:t>
      </w:r>
    </w:p>
    <w:p w:rsidR="007B0AF3" w:rsidRPr="00796048" w:rsidRDefault="007B0AF3" w:rsidP="007B0AF3">
      <w:pPr>
        <w:spacing w:line="240" w:lineRule="atLeast"/>
        <w:ind w:firstLine="709"/>
        <w:jc w:val="both"/>
        <w:rPr>
          <w:rFonts w:ascii="PT Astra Serif" w:hAnsi="PT Astra Serif"/>
          <w:sz w:val="28"/>
          <w:szCs w:val="28"/>
        </w:rPr>
      </w:pPr>
      <w:r w:rsidRPr="00796048">
        <w:rPr>
          <w:rFonts w:ascii="PT Astra Serif" w:hAnsi="PT Astra Serif"/>
          <w:sz w:val="28"/>
          <w:szCs w:val="28"/>
        </w:rPr>
        <w:t>Проект изменений в проект планировки территории, ограниченной             ул. Депутатской, ул. Целинной, Целинным проездом, южной и юго-восточной границами территориальной зоны развития застройки индивидуальными домами (Ж-4.1), границей территории бывшего аэропорта «Саратов-Центральный» в Кировском районе города Саратова, с проектом межевания в его составе, утвержденный постановлением администрации муниципального образования «Город Саратов» от 23 мая 2024 года № 2455;</w:t>
      </w:r>
    </w:p>
    <w:p w:rsidR="007B0AF3" w:rsidRPr="00432C72" w:rsidRDefault="007B0AF3" w:rsidP="007B0AF3">
      <w:pPr>
        <w:spacing w:line="240" w:lineRule="atLeast"/>
        <w:ind w:firstLine="709"/>
        <w:jc w:val="both"/>
        <w:rPr>
          <w:rFonts w:ascii="PT Astra Serif" w:hAnsi="PT Astra Serif"/>
          <w:sz w:val="28"/>
          <w:szCs w:val="28"/>
        </w:rPr>
      </w:pPr>
      <w:r w:rsidRPr="00796048">
        <w:rPr>
          <w:rFonts w:ascii="PT Astra Serif" w:hAnsi="PT Astra Serif"/>
          <w:sz w:val="28"/>
          <w:szCs w:val="28"/>
        </w:rPr>
        <w:t>Проект планировки территории, ограниченной ул. Зеркальной, ул. 1-й Прокатной, просп. Строителей в Ленинском районе города Саратова, с проектом межевания в его составе.</w:t>
      </w:r>
    </w:p>
    <w:p w:rsidR="007B0AF3" w:rsidRPr="00F748D4" w:rsidRDefault="007B0AF3" w:rsidP="007B0AF3">
      <w:pPr>
        <w:autoSpaceDE w:val="0"/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B21DE9">
        <w:rPr>
          <w:rFonts w:ascii="PT Astra Serif" w:hAnsi="PT Astra Serif"/>
          <w:sz w:val="28"/>
          <w:szCs w:val="28"/>
        </w:rPr>
        <w:t>О</w:t>
      </w:r>
      <w:r w:rsidRPr="00F748D4">
        <w:rPr>
          <w:rFonts w:ascii="PT Astra Serif" w:hAnsi="PT Astra Serif"/>
          <w:sz w:val="28"/>
          <w:szCs w:val="28"/>
        </w:rPr>
        <w:t xml:space="preserve">бщественные обсуждения проводятся в порядке, предусмотренном статьями </w:t>
      </w:r>
      <w:r w:rsidRPr="00F748D4">
        <w:rPr>
          <w:rFonts w:ascii="PT Astra Serif" w:hAnsi="PT Astra Serif"/>
          <w:sz w:val="28"/>
          <w:szCs w:val="28"/>
          <w:lang/>
        </w:rPr>
        <w:t>5.1</w:t>
      </w:r>
      <w:r w:rsidRPr="00F748D4"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/>
          <w:sz w:val="28"/>
          <w:szCs w:val="28"/>
        </w:rPr>
        <w:t>45, 46</w:t>
      </w:r>
      <w:r w:rsidRPr="00F748D4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 w:rsidRPr="00F748D4"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F748D4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F748D4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района».</w:t>
      </w:r>
    </w:p>
    <w:p w:rsidR="007B0AF3" w:rsidRPr="00F748D4" w:rsidRDefault="007B0AF3" w:rsidP="007B0AF3">
      <w:pPr>
        <w:autoSpaceDE w:val="0"/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F748D4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F748D4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F748D4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района.</w:t>
      </w:r>
    </w:p>
    <w:p w:rsidR="007B0AF3" w:rsidRPr="00F748D4" w:rsidRDefault="007B0AF3" w:rsidP="007B0AF3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F748D4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F748D4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F748D4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F748D4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</w:p>
    <w:p w:rsidR="007B0AF3" w:rsidRPr="001B2747" w:rsidRDefault="007B0AF3" w:rsidP="007B0AF3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B2747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1B2747">
        <w:rPr>
          <w:rFonts w:ascii="PT Astra Serif" w:hAnsi="PT Astra Serif"/>
          <w:b/>
          <w:sz w:val="28"/>
          <w:szCs w:val="28"/>
        </w:rPr>
        <w:t>с 1</w:t>
      </w:r>
      <w:r>
        <w:rPr>
          <w:rFonts w:ascii="PT Astra Serif" w:hAnsi="PT Astra Serif"/>
          <w:b/>
          <w:sz w:val="28"/>
          <w:szCs w:val="28"/>
        </w:rPr>
        <w:t>7</w:t>
      </w:r>
      <w:r w:rsidRPr="001B2747">
        <w:rPr>
          <w:rFonts w:ascii="PT Astra Serif" w:hAnsi="PT Astra Serif"/>
          <w:b/>
          <w:sz w:val="28"/>
          <w:szCs w:val="28"/>
        </w:rPr>
        <w:t xml:space="preserve"> июня 2025 года по </w:t>
      </w:r>
      <w:r>
        <w:rPr>
          <w:rFonts w:ascii="PT Astra Serif" w:hAnsi="PT Astra Serif"/>
          <w:b/>
          <w:sz w:val="28"/>
          <w:szCs w:val="28"/>
        </w:rPr>
        <w:t>3</w:t>
      </w:r>
      <w:r w:rsidRPr="001B2747">
        <w:rPr>
          <w:rFonts w:ascii="PT Astra Serif" w:hAnsi="PT Astra Serif"/>
          <w:b/>
          <w:sz w:val="28"/>
          <w:szCs w:val="28"/>
        </w:rPr>
        <w:t xml:space="preserve"> июля 2025 года.</w:t>
      </w:r>
    </w:p>
    <w:p w:rsidR="007B0AF3" w:rsidRPr="001B2747" w:rsidRDefault="007B0AF3" w:rsidP="007B0AF3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B2747">
        <w:rPr>
          <w:rFonts w:ascii="PT Astra Serif" w:hAnsi="PT Astra Serif"/>
          <w:sz w:val="28"/>
          <w:szCs w:val="28"/>
        </w:rPr>
        <w:t>Рассматриваемые документации и информационные материалы к ним представлены на экспозиции по адресу: ул. Челюскинцев, д. 114, г. Саратов, 410042.</w:t>
      </w:r>
    </w:p>
    <w:p w:rsidR="007B0AF3" w:rsidRPr="001B2747" w:rsidRDefault="007B0AF3" w:rsidP="007B0AF3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B2747">
        <w:rPr>
          <w:rFonts w:ascii="PT Astra Serif" w:hAnsi="PT Astra Serif"/>
          <w:sz w:val="28"/>
          <w:szCs w:val="28"/>
        </w:rPr>
        <w:lastRenderedPageBreak/>
        <w:t xml:space="preserve">Экспозиция открыта </w:t>
      </w:r>
      <w:r w:rsidRPr="001B2747">
        <w:rPr>
          <w:rFonts w:ascii="PT Astra Serif" w:hAnsi="PT Astra Serif"/>
          <w:b/>
          <w:sz w:val="28"/>
          <w:szCs w:val="28"/>
        </w:rPr>
        <w:t xml:space="preserve">с 24 июня 2025 года по </w:t>
      </w:r>
      <w:r>
        <w:rPr>
          <w:rFonts w:ascii="PT Astra Serif" w:hAnsi="PT Astra Serif"/>
          <w:b/>
          <w:sz w:val="28"/>
          <w:szCs w:val="28"/>
        </w:rPr>
        <w:t>27</w:t>
      </w:r>
      <w:r w:rsidRPr="001B2747">
        <w:rPr>
          <w:rFonts w:ascii="PT Astra Serif" w:hAnsi="PT Astra Serif"/>
          <w:b/>
          <w:sz w:val="28"/>
          <w:szCs w:val="28"/>
        </w:rPr>
        <w:t xml:space="preserve"> ию</w:t>
      </w:r>
      <w:r>
        <w:rPr>
          <w:rFonts w:ascii="PT Astra Serif" w:hAnsi="PT Astra Serif"/>
          <w:b/>
          <w:sz w:val="28"/>
          <w:szCs w:val="28"/>
        </w:rPr>
        <w:t>н</w:t>
      </w:r>
      <w:r w:rsidRPr="001B2747">
        <w:rPr>
          <w:rFonts w:ascii="PT Astra Serif" w:hAnsi="PT Astra Serif"/>
          <w:b/>
          <w:sz w:val="28"/>
          <w:szCs w:val="28"/>
        </w:rPr>
        <w:t>я 2025 года</w:t>
      </w:r>
      <w:r w:rsidRPr="001B2747">
        <w:rPr>
          <w:rFonts w:ascii="PT Astra Serif" w:hAnsi="PT Astra Serif"/>
          <w:sz w:val="28"/>
          <w:szCs w:val="28"/>
        </w:rPr>
        <w:t>.</w:t>
      </w:r>
    </w:p>
    <w:p w:rsidR="007B0AF3" w:rsidRPr="001B2747" w:rsidRDefault="007B0AF3" w:rsidP="007B0AF3">
      <w:pPr>
        <w:autoSpaceDE w:val="0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1B2747">
        <w:rPr>
          <w:rFonts w:ascii="PT Astra Serif" w:hAnsi="PT Astra Serif"/>
          <w:sz w:val="28"/>
          <w:szCs w:val="28"/>
        </w:rPr>
        <w:t>Часы работы (рабочие дни):</w:t>
      </w:r>
      <w:r w:rsidRPr="001B2747">
        <w:rPr>
          <w:rFonts w:ascii="PT Astra Serif" w:hAnsi="PT Astra Serif"/>
          <w:b/>
          <w:sz w:val="28"/>
          <w:szCs w:val="28"/>
        </w:rPr>
        <w:t xml:space="preserve"> вторник, четверг с 9.00 ч. до 13.00 ч.</w:t>
      </w:r>
    </w:p>
    <w:p w:rsidR="007B0AF3" w:rsidRPr="001B2747" w:rsidRDefault="007B0AF3" w:rsidP="007B0AF3">
      <w:pPr>
        <w:autoSpaceDE w:val="0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1B2747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7B0AF3" w:rsidRPr="001B2747" w:rsidRDefault="007B0AF3" w:rsidP="007B0AF3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B2747">
        <w:rPr>
          <w:rFonts w:ascii="PT Astra Serif" w:hAnsi="PT Astra Serif"/>
          <w:b/>
          <w:sz w:val="28"/>
          <w:szCs w:val="28"/>
        </w:rPr>
        <w:t xml:space="preserve">С 24 июня 2025 года по </w:t>
      </w:r>
      <w:r>
        <w:rPr>
          <w:rFonts w:ascii="PT Astra Serif" w:hAnsi="PT Astra Serif"/>
          <w:b/>
          <w:sz w:val="28"/>
          <w:szCs w:val="28"/>
        </w:rPr>
        <w:t>27</w:t>
      </w:r>
      <w:r w:rsidRPr="001B2747">
        <w:rPr>
          <w:rFonts w:ascii="PT Astra Serif" w:hAnsi="PT Astra Serif"/>
          <w:b/>
          <w:sz w:val="28"/>
          <w:szCs w:val="28"/>
        </w:rPr>
        <w:t xml:space="preserve"> ию</w:t>
      </w:r>
      <w:r>
        <w:rPr>
          <w:rFonts w:ascii="PT Astra Serif" w:hAnsi="PT Astra Serif"/>
          <w:b/>
          <w:sz w:val="28"/>
          <w:szCs w:val="28"/>
        </w:rPr>
        <w:t>н</w:t>
      </w:r>
      <w:r w:rsidRPr="001B2747">
        <w:rPr>
          <w:rFonts w:ascii="PT Astra Serif" w:hAnsi="PT Astra Serif"/>
          <w:b/>
          <w:sz w:val="28"/>
          <w:szCs w:val="28"/>
        </w:rPr>
        <w:t xml:space="preserve">я 2025 года </w:t>
      </w:r>
      <w:r w:rsidRPr="001B2747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документациям:</w:t>
      </w:r>
    </w:p>
    <w:p w:rsidR="007B0AF3" w:rsidRPr="00F748D4" w:rsidRDefault="007B0AF3" w:rsidP="007B0AF3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B2747">
        <w:rPr>
          <w:rFonts w:ascii="PT Astra Serif" w:hAnsi="PT Astra Serif"/>
          <w:sz w:val="28"/>
          <w:szCs w:val="28"/>
        </w:rPr>
        <w:t>- в письменной форме в адрес орган</w:t>
      </w:r>
      <w:r w:rsidRPr="00F748D4">
        <w:rPr>
          <w:rFonts w:ascii="PT Astra Serif" w:hAnsi="PT Astra Serif"/>
          <w:sz w:val="28"/>
          <w:szCs w:val="28"/>
        </w:rPr>
        <w:t>изатора общественных обсуждений;</w:t>
      </w:r>
    </w:p>
    <w:p w:rsidR="007B0AF3" w:rsidRPr="00F748D4" w:rsidRDefault="007B0AF3" w:rsidP="007B0AF3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F748D4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</w:p>
    <w:p w:rsidR="007B0AF3" w:rsidRPr="00F748D4" w:rsidRDefault="007B0AF3" w:rsidP="007B0AF3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F748D4">
        <w:rPr>
          <w:rFonts w:ascii="PT Astra Serif" w:hAnsi="PT Astra Serif"/>
          <w:sz w:val="28"/>
          <w:szCs w:val="28"/>
        </w:rPr>
        <w:t>- на электронную почту minstroy_commissions@mail.ru. </w:t>
      </w:r>
    </w:p>
    <w:p w:rsidR="007B0AF3" w:rsidRPr="00F748D4" w:rsidRDefault="007B0AF3" w:rsidP="007B0AF3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F748D4">
        <w:rPr>
          <w:rFonts w:ascii="PT Astra Serif" w:hAnsi="PT Astra Serif"/>
          <w:sz w:val="28"/>
          <w:szCs w:val="28"/>
        </w:rPr>
        <w:t>Участниками общественных обсуждений или публичных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7B0AF3" w:rsidRPr="00F748D4" w:rsidRDefault="007B0AF3" w:rsidP="007B0AF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F748D4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7B0AF3" w:rsidRPr="00F748D4" w:rsidRDefault="007B0AF3" w:rsidP="007B0AF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F748D4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F748D4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F748D4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F748D4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F748D4">
        <w:rPr>
          <w:rFonts w:ascii="PT Astra Serif" w:hAnsi="PT Astra Serif"/>
          <w:sz w:val="28"/>
          <w:szCs w:val="28"/>
        </w:rPr>
        <w:t>настоящей статье</w:t>
      </w:r>
      <w:r w:rsidRPr="00F748D4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:rsidR="007B0AF3" w:rsidRPr="00F748D4" w:rsidRDefault="007B0AF3" w:rsidP="007B0AF3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F748D4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7B0AF3" w:rsidRPr="00FC7363" w:rsidRDefault="007B0AF3" w:rsidP="007B0AF3">
      <w:pPr>
        <w:rPr>
          <w:rFonts w:ascii="PT Astra Serif" w:hAnsi="PT Astra Serif"/>
          <w:sz w:val="28"/>
          <w:szCs w:val="28"/>
        </w:rPr>
      </w:pPr>
    </w:p>
    <w:p w:rsidR="007B0AF3" w:rsidRPr="00A37FC2" w:rsidRDefault="007B0AF3" w:rsidP="007B0AF3">
      <w:pPr>
        <w:jc w:val="center"/>
        <w:rPr>
          <w:rFonts w:ascii="PT Astra Serif" w:hAnsi="PT Astra Serif"/>
          <w:sz w:val="28"/>
          <w:szCs w:val="28"/>
        </w:rPr>
      </w:pPr>
      <w:r w:rsidRPr="00A37FC2">
        <w:rPr>
          <w:rFonts w:ascii="PT Astra Serif" w:hAnsi="PT Astra Serif"/>
          <w:sz w:val="28"/>
          <w:szCs w:val="28"/>
        </w:rPr>
        <w:t>Согласие на обработку персональных данных</w:t>
      </w:r>
    </w:p>
    <w:p w:rsidR="007B0AF3" w:rsidRPr="00CF0E21" w:rsidRDefault="007B0AF3" w:rsidP="007B0AF3">
      <w:pPr>
        <w:rPr>
          <w:rFonts w:ascii="PT Astra Serif" w:hAnsi="PT Astra Serif"/>
        </w:rPr>
      </w:pPr>
    </w:p>
    <w:p w:rsidR="007B0AF3" w:rsidRPr="00167256" w:rsidRDefault="007B0AF3" w:rsidP="007B0AF3">
      <w:pPr>
        <w:rPr>
          <w:rFonts w:ascii="PT Astra Serif" w:hAnsi="PT Astra Serif"/>
        </w:rPr>
      </w:pPr>
      <w:proofErr w:type="gramStart"/>
      <w:r w:rsidRPr="00A37FC2">
        <w:rPr>
          <w:rFonts w:ascii="PT Astra Serif" w:hAnsi="PT Astra Serif"/>
          <w:sz w:val="28"/>
          <w:szCs w:val="28"/>
        </w:rPr>
        <w:t>Я</w:t>
      </w:r>
      <w:r>
        <w:rPr>
          <w:rFonts w:ascii="PT Astra Serif" w:hAnsi="PT Astra Serif"/>
        </w:rPr>
        <w:t>,</w:t>
      </w:r>
      <w:r w:rsidRPr="00167256">
        <w:rPr>
          <w:rFonts w:ascii="PT Astra Serif" w:hAnsi="PT Astra Serif"/>
        </w:rPr>
        <w:t>_</w:t>
      </w:r>
      <w:proofErr w:type="gramEnd"/>
      <w:r w:rsidRPr="00167256">
        <w:rPr>
          <w:rFonts w:ascii="PT Astra Serif" w:hAnsi="PT Astra Serif"/>
        </w:rPr>
        <w:t>_______________________________________________________________________,</w:t>
      </w:r>
    </w:p>
    <w:p w:rsidR="007B0AF3" w:rsidRPr="00A37FC2" w:rsidRDefault="007B0AF3" w:rsidP="007B0AF3">
      <w:pPr>
        <w:jc w:val="both"/>
        <w:rPr>
          <w:rFonts w:ascii="PT Astra Serif" w:hAnsi="PT Astra Serif"/>
          <w:sz w:val="28"/>
          <w:szCs w:val="28"/>
        </w:rPr>
      </w:pPr>
      <w:r w:rsidRPr="00A37FC2">
        <w:rPr>
          <w:rFonts w:ascii="PT Astra Serif" w:hAnsi="PT Astra Serif"/>
          <w:sz w:val="28"/>
          <w:szCs w:val="28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:rsidR="007B0AF3" w:rsidRPr="00A37FC2" w:rsidRDefault="007B0AF3" w:rsidP="007B0AF3">
      <w:pPr>
        <w:jc w:val="both"/>
        <w:rPr>
          <w:rFonts w:ascii="PT Astra Serif" w:hAnsi="PT Astra Serif"/>
          <w:sz w:val="28"/>
          <w:szCs w:val="28"/>
        </w:rPr>
      </w:pPr>
      <w:r w:rsidRPr="00A37FC2">
        <w:rPr>
          <w:rFonts w:ascii="PT Astra Serif" w:hAnsi="PT Astra Serif"/>
          <w:sz w:val="28"/>
          <w:szCs w:val="28"/>
        </w:rPr>
        <w:t>Данное согласие может быть отозвано в любой момент по соглашению сторон.</w:t>
      </w:r>
    </w:p>
    <w:p w:rsidR="007B0AF3" w:rsidRPr="00A37FC2" w:rsidRDefault="007B0AF3" w:rsidP="007B0AF3">
      <w:pPr>
        <w:jc w:val="both"/>
        <w:rPr>
          <w:rFonts w:ascii="PT Astra Serif" w:hAnsi="PT Astra Serif"/>
          <w:sz w:val="28"/>
          <w:szCs w:val="28"/>
        </w:rPr>
      </w:pPr>
      <w:r w:rsidRPr="00A37FC2">
        <w:rPr>
          <w:rFonts w:ascii="PT Astra Serif" w:hAnsi="PT Astra Serif"/>
          <w:sz w:val="28"/>
          <w:szCs w:val="28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7B0AF3" w:rsidRPr="00167256" w:rsidRDefault="007B0AF3" w:rsidP="007B0AF3">
      <w:pPr>
        <w:jc w:val="both"/>
        <w:rPr>
          <w:rFonts w:ascii="PT Astra Serif" w:hAnsi="PT Astra Serif"/>
        </w:rPr>
      </w:pPr>
    </w:p>
    <w:p w:rsidR="007B0AF3" w:rsidRPr="00FC7363" w:rsidRDefault="007B0AF3" w:rsidP="007B0AF3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«___</w:t>
      </w:r>
      <w:proofErr w:type="gramStart"/>
      <w:r>
        <w:rPr>
          <w:rFonts w:ascii="PT Astra Serif" w:hAnsi="PT Astra Serif"/>
          <w:sz w:val="28"/>
          <w:szCs w:val="28"/>
        </w:rPr>
        <w:t>_»</w:t>
      </w:r>
      <w:r w:rsidRPr="00A37FC2">
        <w:rPr>
          <w:rFonts w:ascii="PT Astra Serif" w:hAnsi="PT Astra Serif"/>
          <w:sz w:val="28"/>
          <w:szCs w:val="28"/>
        </w:rPr>
        <w:t>_</w:t>
      </w:r>
      <w:proofErr w:type="gramEnd"/>
      <w:r w:rsidRPr="00A37FC2">
        <w:rPr>
          <w:rFonts w:ascii="PT Astra Serif" w:hAnsi="PT Astra Serif"/>
          <w:sz w:val="28"/>
          <w:szCs w:val="28"/>
        </w:rPr>
        <w:t>_____________ 20__ года</w:t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  <w:t>________________________</w:t>
      </w:r>
    </w:p>
    <w:p w:rsidR="007B0AF3" w:rsidRPr="000B2EE0" w:rsidRDefault="007B0AF3" w:rsidP="007B0AF3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7B0AF3" w:rsidRPr="00FC7363" w:rsidRDefault="007B0AF3" w:rsidP="007B0AF3">
      <w:pPr>
        <w:autoSpaceDE w:val="0"/>
        <w:jc w:val="center"/>
        <w:rPr>
          <w:rFonts w:ascii="PT Astra Serif" w:hAnsi="PT Astra Serif"/>
          <w:sz w:val="28"/>
          <w:szCs w:val="28"/>
        </w:rPr>
      </w:pPr>
    </w:p>
    <w:p w:rsidR="007B0AF3" w:rsidRPr="00A37FC2" w:rsidRDefault="007B0AF3" w:rsidP="007B0AF3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Документации</w:t>
      </w:r>
      <w:r w:rsidRPr="00A37FC2">
        <w:rPr>
          <w:rFonts w:ascii="PT Astra Serif" w:hAnsi="PT Astra Serif"/>
          <w:sz w:val="28"/>
          <w:szCs w:val="28"/>
        </w:rPr>
        <w:t>, подлежащ</w:t>
      </w:r>
      <w:r>
        <w:rPr>
          <w:rFonts w:ascii="PT Astra Serif" w:hAnsi="PT Astra Serif"/>
          <w:sz w:val="28"/>
          <w:szCs w:val="28"/>
        </w:rPr>
        <w:t xml:space="preserve">ие </w:t>
      </w:r>
      <w:r w:rsidRPr="00A37FC2">
        <w:rPr>
          <w:rFonts w:ascii="PT Astra Serif" w:hAnsi="PT Astra Serif"/>
          <w:sz w:val="28"/>
          <w:szCs w:val="28"/>
        </w:rPr>
        <w:t>рассмотрению на общественных обсуждениях, и информационные материалы к н</w:t>
      </w:r>
      <w:r>
        <w:rPr>
          <w:rFonts w:ascii="PT Astra Serif" w:hAnsi="PT Astra Serif"/>
          <w:sz w:val="28"/>
          <w:szCs w:val="28"/>
        </w:rPr>
        <w:t>им</w:t>
      </w:r>
      <w:r w:rsidRPr="00A37FC2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A37FC2">
        <w:rPr>
          <w:rFonts w:ascii="PT Astra Serif" w:hAnsi="PT Astra Serif"/>
          <w:sz w:val="28"/>
          <w:szCs w:val="28"/>
        </w:rPr>
        <w:t>www</w:t>
      </w:r>
      <w:proofErr w:type="spellEnd"/>
      <w:r w:rsidRPr="00A37FC2">
        <w:rPr>
          <w:rFonts w:ascii="PT Astra Serif" w:hAnsi="PT Astra Serif"/>
          <w:sz w:val="28"/>
          <w:szCs w:val="28"/>
        </w:rPr>
        <w:t>.</w:t>
      </w:r>
      <w:proofErr w:type="spellStart"/>
      <w:r w:rsidRPr="00A37FC2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A37FC2">
        <w:rPr>
          <w:rFonts w:ascii="PT Astra Serif" w:hAnsi="PT Astra Serif"/>
          <w:sz w:val="28"/>
          <w:szCs w:val="28"/>
        </w:rPr>
        <w:t>.</w:t>
      </w:r>
      <w:proofErr w:type="spellStart"/>
      <w:r w:rsidRPr="00A37FC2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A37FC2">
        <w:rPr>
          <w:rFonts w:ascii="PT Astra Serif" w:hAnsi="PT Astra Serif"/>
          <w:sz w:val="28"/>
          <w:szCs w:val="28"/>
        </w:rPr>
        <w:t>.</w:t>
      </w:r>
      <w:r w:rsidRPr="00A37FC2">
        <w:rPr>
          <w:rFonts w:ascii="PT Astra Serif" w:hAnsi="PT Astra Serif"/>
          <w:sz w:val="28"/>
          <w:szCs w:val="28"/>
          <w:lang w:val="en-US"/>
        </w:rPr>
        <w:t>gov</w:t>
      </w:r>
      <w:r w:rsidRPr="00A37FC2">
        <w:rPr>
          <w:rFonts w:ascii="PT Astra Serif" w:hAnsi="PT Astra Serif"/>
          <w:sz w:val="28"/>
          <w:szCs w:val="28"/>
        </w:rPr>
        <w:t>.</w:t>
      </w:r>
      <w:proofErr w:type="spellStart"/>
      <w:r w:rsidRPr="00A37FC2">
        <w:rPr>
          <w:rFonts w:ascii="PT Astra Serif" w:hAnsi="PT Astra Serif"/>
          <w:sz w:val="28"/>
          <w:szCs w:val="28"/>
        </w:rPr>
        <w:t>ru</w:t>
      </w:r>
      <w:proofErr w:type="spellEnd"/>
      <w:r w:rsidRPr="00A37FC2">
        <w:rPr>
          <w:rFonts w:ascii="PT Astra Serif" w:hAnsi="PT Astra Serif"/>
          <w:sz w:val="28"/>
          <w:szCs w:val="28"/>
        </w:rPr>
        <w:t>).</w:t>
      </w:r>
    </w:p>
    <w:p w:rsidR="007B0AF3" w:rsidRPr="00921943" w:rsidRDefault="007B0AF3" w:rsidP="007B0AF3">
      <w:pPr>
        <w:suppressAutoHyphens/>
        <w:rPr>
          <w:rFonts w:ascii="PT Astra Serif" w:hAnsi="PT Astra Serif"/>
          <w:b/>
          <w:sz w:val="28"/>
          <w:szCs w:val="28"/>
        </w:rPr>
      </w:pPr>
    </w:p>
    <w:p w:rsidR="007B0AF3" w:rsidRDefault="007B0AF3" w:rsidP="007B0AF3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7B0AF3" w:rsidRDefault="007B0AF3" w:rsidP="007B0AF3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266828" w:rsidRDefault="00266828">
      <w:bookmarkStart w:id="0" w:name="_GoBack"/>
      <w:bookmarkEnd w:id="0"/>
    </w:p>
    <w:sectPr w:rsidR="00266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F3"/>
    <w:rsid w:val="00266828"/>
    <w:rsid w:val="007B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01F4CB-61AB-44C3-AA20-C44B41ED0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0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2025-06-17T13:58:00Z</dcterms:created>
  <dcterms:modified xsi:type="dcterms:W3CDTF">2025-06-17T13:59:00Z</dcterms:modified>
</cp:coreProperties>
</file>