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F2" w:rsidRPr="00FA34C3" w:rsidRDefault="00A85D13" w:rsidP="00AD65BC">
      <w:pPr>
        <w:pStyle w:val="6"/>
        <w:rPr>
          <w:lang w:eastAsia="ru-RU"/>
        </w:rPr>
      </w:pPr>
      <w:bookmarkStart w:id="0" w:name="_Toc157247877"/>
      <w:bookmarkStart w:id="1" w:name="_Toc176362861"/>
      <w:r w:rsidRPr="00A86CC8">
        <w:rPr>
          <w:lang w:eastAsia="ru-RU"/>
        </w:rPr>
        <w:t xml:space="preserve">                                                                                                                                                                                                                                                                                     </w:t>
      </w:r>
      <w:r w:rsidR="004A39F2" w:rsidRPr="00FA34C3">
        <w:rPr>
          <w:lang w:eastAsia="ru-RU"/>
        </w:rPr>
        <w:t>Приложение</w:t>
      </w:r>
      <w:r w:rsidR="003C591B" w:rsidRPr="00FA34C3">
        <w:rPr>
          <w:lang w:eastAsia="ru-RU"/>
        </w:rPr>
        <w:t xml:space="preserve"> </w:t>
      </w:r>
    </w:p>
    <w:p w:rsidR="00C759F2" w:rsidRPr="00FA34C3" w:rsidRDefault="00C759F2" w:rsidP="004B2D9E">
      <w:pPr>
        <w:widowControl w:val="0"/>
        <w:autoSpaceDE w:val="0"/>
        <w:autoSpaceDN w:val="0"/>
        <w:adjustRightInd w:val="0"/>
        <w:jc w:val="right"/>
        <w:rPr>
          <w:rFonts w:eastAsia="Times New Roman"/>
          <w:spacing w:val="-5"/>
          <w:lang w:eastAsia="ru-RU"/>
        </w:rPr>
      </w:pPr>
      <w:r w:rsidRPr="00FA34C3">
        <w:rPr>
          <w:rFonts w:eastAsia="Times New Roman"/>
          <w:spacing w:val="-5"/>
          <w:lang w:eastAsia="ru-RU"/>
        </w:rPr>
        <w:t>к Решению Собрания депутатов Энгельсского муниципального района</w:t>
      </w:r>
    </w:p>
    <w:p w:rsidR="00FA34C3" w:rsidRPr="00FA34C3" w:rsidRDefault="00FA34C3" w:rsidP="004B2D9E">
      <w:pPr>
        <w:widowControl w:val="0"/>
        <w:autoSpaceDE w:val="0"/>
        <w:autoSpaceDN w:val="0"/>
        <w:adjustRightInd w:val="0"/>
        <w:jc w:val="right"/>
        <w:rPr>
          <w:rFonts w:eastAsia="Times New Roman"/>
          <w:b/>
          <w:lang w:eastAsia="ru-RU"/>
        </w:rPr>
      </w:pPr>
      <w:r w:rsidRPr="00FA34C3">
        <w:rPr>
          <w:rFonts w:eastAsia="Times New Roman"/>
          <w:b/>
          <w:spacing w:val="-5"/>
          <w:lang w:eastAsia="ru-RU"/>
        </w:rPr>
        <w:t xml:space="preserve">от </w:t>
      </w:r>
      <w:r w:rsidR="00334B16">
        <w:rPr>
          <w:rFonts w:eastAsia="Times New Roman"/>
          <w:b/>
          <w:spacing w:val="-5"/>
          <w:lang w:eastAsia="ru-RU"/>
        </w:rPr>
        <w:t>26 июня</w:t>
      </w:r>
      <w:r w:rsidRPr="00FA34C3">
        <w:rPr>
          <w:rFonts w:eastAsia="Times New Roman"/>
          <w:b/>
          <w:spacing w:val="-5"/>
          <w:lang w:eastAsia="ru-RU"/>
        </w:rPr>
        <w:t xml:space="preserve"> 2019 года № </w:t>
      </w:r>
      <w:r w:rsidR="00334B16">
        <w:rPr>
          <w:rFonts w:eastAsia="Times New Roman"/>
          <w:b/>
          <w:spacing w:val="-5"/>
          <w:lang w:eastAsia="ru-RU"/>
        </w:rPr>
        <w:t> 105/13</w:t>
      </w:r>
      <w:r w:rsidRPr="00FA34C3">
        <w:rPr>
          <w:rFonts w:eastAsia="Times New Roman"/>
          <w:b/>
          <w:spacing w:val="-5"/>
          <w:lang w:eastAsia="ru-RU"/>
        </w:rPr>
        <w:t>-2019</w:t>
      </w:r>
    </w:p>
    <w:p w:rsidR="00D318E1" w:rsidRDefault="00D318E1" w:rsidP="004B2D9E">
      <w:pPr>
        <w:widowControl w:val="0"/>
        <w:tabs>
          <w:tab w:val="left" w:pos="9639"/>
          <w:tab w:val="left" w:pos="14317"/>
        </w:tabs>
        <w:autoSpaceDE w:val="0"/>
        <w:autoSpaceDN w:val="0"/>
        <w:adjustRightInd w:val="0"/>
        <w:jc w:val="right"/>
        <w:rPr>
          <w:rFonts w:eastAsia="Times New Roman"/>
          <w:b/>
          <w:bCs/>
          <w:spacing w:val="6"/>
          <w:sz w:val="22"/>
          <w:szCs w:val="22"/>
          <w:lang w:eastAsia="ru-RU"/>
        </w:rPr>
      </w:pPr>
    </w:p>
    <w:p w:rsidR="00D318E1" w:rsidRPr="00740AB2" w:rsidRDefault="00D318E1" w:rsidP="004B2D9E">
      <w:pPr>
        <w:widowControl w:val="0"/>
        <w:tabs>
          <w:tab w:val="left" w:pos="9639"/>
          <w:tab w:val="left" w:pos="14317"/>
        </w:tabs>
        <w:autoSpaceDE w:val="0"/>
        <w:autoSpaceDN w:val="0"/>
        <w:adjustRightInd w:val="0"/>
        <w:jc w:val="right"/>
        <w:rPr>
          <w:rFonts w:eastAsia="Times New Roman"/>
          <w:b/>
          <w:bCs/>
          <w:spacing w:val="6"/>
          <w:sz w:val="22"/>
          <w:szCs w:val="22"/>
          <w:lang w:eastAsia="ru-RU"/>
        </w:rPr>
      </w:pPr>
    </w:p>
    <w:p w:rsidR="00D318E1" w:rsidRPr="00D318E1" w:rsidRDefault="00D318E1" w:rsidP="00D318E1">
      <w:pPr>
        <w:widowControl w:val="0"/>
        <w:shd w:val="clear" w:color="auto" w:fill="FFFFFF"/>
        <w:suppressAutoHyphens/>
        <w:ind w:right="-5"/>
        <w:jc w:val="center"/>
        <w:rPr>
          <w:rFonts w:eastAsia="Arial"/>
          <w:b/>
          <w:lang w:eastAsia="ar-SA"/>
        </w:rPr>
      </w:pPr>
      <w:r w:rsidRPr="00D318E1">
        <w:rPr>
          <w:rFonts w:eastAsia="Arial"/>
          <w:b/>
          <w:lang w:eastAsia="ar-SA"/>
        </w:rPr>
        <w:t xml:space="preserve">ПРАВИЛА ЗЕМЛЕПОЛЬЗОВАНИЯ И ЗАСТРОЙКИ </w:t>
      </w:r>
    </w:p>
    <w:p w:rsidR="00D318E1" w:rsidRPr="00D318E1" w:rsidRDefault="00D318E1" w:rsidP="00D318E1">
      <w:pPr>
        <w:widowControl w:val="0"/>
        <w:shd w:val="clear" w:color="auto" w:fill="FFFFFF"/>
        <w:suppressAutoHyphens/>
        <w:ind w:right="-5"/>
        <w:jc w:val="center"/>
        <w:rPr>
          <w:rFonts w:eastAsia="Arial"/>
          <w:b/>
          <w:lang w:eastAsia="ar-SA"/>
        </w:rPr>
      </w:pPr>
      <w:r w:rsidRPr="00D318E1">
        <w:rPr>
          <w:rFonts w:eastAsia="Arial"/>
          <w:b/>
          <w:lang w:eastAsia="ar-SA"/>
        </w:rPr>
        <w:t>КРАСНОЯРСКОГО МУНИЦИПАЛЬНОГО ОБРАЗОВАНИЯ</w:t>
      </w:r>
    </w:p>
    <w:p w:rsidR="00D318E1" w:rsidRPr="00D318E1" w:rsidRDefault="00D318E1" w:rsidP="00D318E1">
      <w:pPr>
        <w:widowControl w:val="0"/>
        <w:shd w:val="clear" w:color="auto" w:fill="FFFFFF"/>
        <w:suppressAutoHyphens/>
        <w:ind w:right="-5"/>
        <w:jc w:val="center"/>
        <w:rPr>
          <w:rFonts w:eastAsia="Arial"/>
          <w:b/>
          <w:lang w:eastAsia="ar-SA"/>
        </w:rPr>
      </w:pPr>
      <w:r w:rsidRPr="00D318E1">
        <w:rPr>
          <w:rFonts w:eastAsia="Arial"/>
          <w:b/>
          <w:lang w:eastAsia="ar-SA"/>
        </w:rPr>
        <w:t>ЭНГЕЛЬССКОГО МУНИЦИПАЛЬНОГО РАЙОНА</w:t>
      </w:r>
    </w:p>
    <w:p w:rsidR="00D318E1" w:rsidRPr="00D318E1" w:rsidRDefault="00D318E1" w:rsidP="00D318E1">
      <w:pPr>
        <w:widowControl w:val="0"/>
        <w:shd w:val="clear" w:color="auto" w:fill="FFFFFF"/>
        <w:suppressAutoHyphens/>
        <w:ind w:right="-5"/>
        <w:jc w:val="center"/>
        <w:rPr>
          <w:rFonts w:eastAsia="Arial"/>
          <w:b/>
          <w:lang w:eastAsia="ar-SA"/>
        </w:rPr>
      </w:pPr>
      <w:r w:rsidRPr="00D318E1">
        <w:rPr>
          <w:rFonts w:eastAsia="Arial"/>
          <w:b/>
          <w:lang w:eastAsia="ar-SA"/>
        </w:rPr>
        <w:t>САРАТОВСКОЙ ОБЛАСТИ</w:t>
      </w:r>
    </w:p>
    <w:p w:rsidR="00D318E1" w:rsidRPr="00D318E1" w:rsidRDefault="00D318E1" w:rsidP="00D318E1">
      <w:pPr>
        <w:widowControl w:val="0"/>
        <w:shd w:val="clear" w:color="auto" w:fill="FFFFFF"/>
        <w:suppressAutoHyphens/>
        <w:ind w:right="-5"/>
        <w:jc w:val="center"/>
        <w:rPr>
          <w:rFonts w:ascii="Palatino Linotype" w:eastAsia="Arial" w:hAnsi="Palatino Linotype"/>
          <w:b/>
          <w:lang w:eastAsia="ar-SA"/>
        </w:rPr>
      </w:pPr>
    </w:p>
    <w:p w:rsidR="00D318E1" w:rsidRPr="00D318E1" w:rsidRDefault="00D318E1" w:rsidP="00D318E1">
      <w:pPr>
        <w:tabs>
          <w:tab w:val="left" w:pos="3119"/>
          <w:tab w:val="left" w:pos="9639"/>
        </w:tabs>
        <w:suppressAutoHyphens/>
        <w:ind w:right="-5"/>
        <w:jc w:val="center"/>
        <w:rPr>
          <w:rFonts w:eastAsia="Times New Roman"/>
          <w:spacing w:val="100"/>
          <w:lang w:eastAsia="ar-SA"/>
        </w:rPr>
      </w:pPr>
      <w:r w:rsidRPr="00D318E1">
        <w:rPr>
          <w:rFonts w:eastAsia="Times New Roman"/>
          <w:spacing w:val="100"/>
          <w:lang w:eastAsia="ar-SA"/>
        </w:rPr>
        <w:t>ОГЛАВЛЕНИЕ</w:t>
      </w:r>
    </w:p>
    <w:tbl>
      <w:tblPr>
        <w:tblW w:w="16337" w:type="dxa"/>
        <w:tblLook w:val="04A0"/>
      </w:tblPr>
      <w:tblGrid>
        <w:gridCol w:w="1526"/>
        <w:gridCol w:w="14106"/>
        <w:gridCol w:w="705"/>
      </w:tblGrid>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lang w:eastAsia="ar-SA"/>
              </w:rPr>
            </w:pPr>
            <w:r w:rsidRPr="00D318E1">
              <w:rPr>
                <w:rFonts w:eastAsia="Times New Roman"/>
                <w:b/>
                <w:bCs/>
                <w:lang w:eastAsia="ar-SA"/>
              </w:rPr>
              <w:tab/>
            </w:r>
          </w:p>
        </w:tc>
        <w:tc>
          <w:tcPr>
            <w:tcW w:w="14106" w:type="dxa"/>
            <w:shd w:val="clear" w:color="auto" w:fill="auto"/>
          </w:tcPr>
          <w:p w:rsidR="00D318E1" w:rsidRPr="00D318E1" w:rsidRDefault="00D318E1" w:rsidP="00D318E1">
            <w:pPr>
              <w:widowControl w:val="0"/>
              <w:suppressAutoHyphens/>
              <w:jc w:val="both"/>
              <w:rPr>
                <w:rFonts w:eastAsia="Times New Roman"/>
                <w:lang w:eastAsia="ar-SA"/>
              </w:rPr>
            </w:pPr>
          </w:p>
        </w:tc>
        <w:tc>
          <w:tcPr>
            <w:tcW w:w="705" w:type="dxa"/>
            <w:shd w:val="clear" w:color="auto" w:fill="auto"/>
          </w:tcPr>
          <w:p w:rsidR="00D318E1" w:rsidRPr="00D318E1" w:rsidRDefault="00D318E1" w:rsidP="00D318E1">
            <w:pPr>
              <w:widowControl w:val="0"/>
              <w:suppressAutoHyphens/>
              <w:ind w:right="-5"/>
              <w:jc w:val="center"/>
              <w:rPr>
                <w:rFonts w:eastAsia="Times New Roman"/>
                <w:b/>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i/>
                <w:lang w:eastAsia="ar-SA"/>
              </w:rPr>
            </w:pPr>
            <w:r w:rsidRPr="00D318E1">
              <w:rPr>
                <w:rFonts w:eastAsia="Times New Roman"/>
                <w:b/>
                <w:i/>
                <w:lang w:eastAsia="ar-SA"/>
              </w:rPr>
              <w:t>ГЛАВА 1.</w:t>
            </w:r>
          </w:p>
        </w:tc>
        <w:tc>
          <w:tcPr>
            <w:tcW w:w="14106" w:type="dxa"/>
            <w:shd w:val="clear" w:color="auto" w:fill="auto"/>
          </w:tcPr>
          <w:p w:rsidR="00D318E1" w:rsidRPr="00D318E1" w:rsidRDefault="00D318E1" w:rsidP="00FA34C3">
            <w:pPr>
              <w:widowControl w:val="0"/>
              <w:suppressAutoHyphens/>
              <w:jc w:val="both"/>
              <w:rPr>
                <w:rFonts w:eastAsia="Times New Roman"/>
                <w:b/>
                <w:i/>
                <w:lang w:eastAsia="ar-SA"/>
              </w:rPr>
            </w:pPr>
            <w:r w:rsidRPr="00D318E1">
              <w:rPr>
                <w:rFonts w:eastAsia="Times New Roman"/>
                <w:b/>
                <w:i/>
                <w:lang w:eastAsia="ar-SA"/>
              </w:rPr>
              <w:t xml:space="preserve">Положение о регулировании землепользования и застройки на территории Красноярского муниципального образования Энгельсского муниципального района Саратовской области органами местного самоуправления, наделенными полномочиями в области регулирования отношений по вопросам землепользования и застройки на территории Красноярского муниципального образования Энгельсского муниципального  района  Саратовской области, и о проведении публичных слушаний по вопросам землепользования и застройки </w:t>
            </w:r>
          </w:p>
        </w:tc>
        <w:tc>
          <w:tcPr>
            <w:tcW w:w="705" w:type="dxa"/>
            <w:shd w:val="clear" w:color="auto" w:fill="auto"/>
          </w:tcPr>
          <w:p w:rsidR="00D318E1" w:rsidRPr="00D318E1" w:rsidRDefault="00D318E1" w:rsidP="00D318E1">
            <w:pPr>
              <w:widowControl w:val="0"/>
              <w:suppressAutoHyphens/>
              <w:ind w:right="-5"/>
              <w:jc w:val="center"/>
              <w:rPr>
                <w:rFonts w:eastAsia="Times New Roman"/>
                <w:b/>
                <w:lang w:eastAsia="ar-SA"/>
              </w:rPr>
            </w:pPr>
          </w:p>
        </w:tc>
      </w:tr>
      <w:tr w:rsidR="00D318E1" w:rsidRPr="00D318E1" w:rsidTr="002279DA">
        <w:trPr>
          <w:trHeight w:val="294"/>
        </w:trPr>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Общие положения</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Полномочия уполномоченного представительного органа в области регулирования отношений по вопросам землепользования и застройки</w:t>
            </w:r>
            <w:r w:rsidRPr="00D318E1">
              <w:rPr>
                <w:rFonts w:eastAsia="Times New Roman"/>
                <w:sz w:val="20"/>
                <w:szCs w:val="20"/>
                <w:lang w:eastAsia="ar-SA"/>
              </w:rPr>
              <w:t xml:space="preserve"> </w:t>
            </w:r>
            <w:r w:rsidRPr="00D318E1">
              <w:rPr>
                <w:rFonts w:eastAsia="Times New Roman"/>
                <w:lang w:eastAsia="ar-SA"/>
              </w:rPr>
              <w:t>на территории Красноярского муниципального образования</w:t>
            </w:r>
            <w:r w:rsidRPr="00D318E1">
              <w:rPr>
                <w:rFonts w:eastAsia="Times New Roman"/>
                <w:i/>
                <w:lang w:eastAsia="ar-SA"/>
              </w:rPr>
              <w:t xml:space="preserve"> </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Полномочия</w:t>
            </w:r>
            <w:r w:rsidRPr="00D318E1">
              <w:t xml:space="preserve"> уполномоченного </w:t>
            </w:r>
            <w:r w:rsidRPr="00D318E1">
              <w:rPr>
                <w:rFonts w:eastAsia="Times New Roman"/>
                <w:lang w:eastAsia="ar-SA"/>
              </w:rPr>
              <w:t xml:space="preserve">исполнительно-распорядительного органа в области регулирования отношений по вопросам землепользования и застройки на территории Красноярского муниципального образования </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4.</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Комиссия  по подготовке проектов правил землепользования и застройки территорий поселений, входящих в состав Энгельсского муниципального района Саратовской области</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5.</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Открытость и доступность информации о землепользовании и застройке</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6.</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Общие положения о порядке проведения публичных слушаний</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i/>
                <w:lang w:eastAsia="ar-SA"/>
              </w:rPr>
            </w:pPr>
          </w:p>
          <w:p w:rsidR="00D318E1" w:rsidRPr="00D318E1" w:rsidRDefault="00D318E1" w:rsidP="00D318E1">
            <w:pPr>
              <w:widowControl w:val="0"/>
              <w:suppressAutoHyphens/>
              <w:ind w:right="-108"/>
              <w:rPr>
                <w:rFonts w:eastAsia="Times New Roman"/>
                <w:b/>
                <w:i/>
                <w:lang w:eastAsia="ar-SA"/>
              </w:rPr>
            </w:pPr>
            <w:r w:rsidRPr="00D318E1">
              <w:rPr>
                <w:rFonts w:eastAsia="Times New Roman"/>
                <w:b/>
                <w:i/>
                <w:lang w:eastAsia="ar-SA"/>
              </w:rPr>
              <w:t>ГЛАВА 2.</w:t>
            </w:r>
          </w:p>
        </w:tc>
        <w:tc>
          <w:tcPr>
            <w:tcW w:w="14106" w:type="dxa"/>
            <w:shd w:val="clear" w:color="auto" w:fill="auto"/>
          </w:tcPr>
          <w:p w:rsidR="00D318E1" w:rsidRPr="00D318E1" w:rsidRDefault="00D318E1" w:rsidP="00D318E1">
            <w:pPr>
              <w:widowControl w:val="0"/>
              <w:suppressAutoHyphens/>
              <w:jc w:val="both"/>
              <w:rPr>
                <w:rFonts w:eastAsia="Times New Roman"/>
                <w:b/>
                <w:i/>
                <w:lang w:eastAsia="ar-SA"/>
              </w:rPr>
            </w:pPr>
          </w:p>
          <w:p w:rsidR="00D318E1" w:rsidRPr="00D318E1" w:rsidRDefault="00D318E1" w:rsidP="00D318E1">
            <w:pPr>
              <w:widowControl w:val="0"/>
              <w:suppressAutoHyphens/>
              <w:jc w:val="both"/>
              <w:rPr>
                <w:rFonts w:eastAsia="Times New Roman"/>
                <w:b/>
                <w:i/>
                <w:lang w:eastAsia="ar-SA"/>
              </w:rPr>
            </w:pPr>
            <w:r w:rsidRPr="00D318E1">
              <w:rPr>
                <w:rFonts w:eastAsia="Times New Roman"/>
                <w:b/>
                <w:i/>
                <w:lang w:eastAsia="ar-SA"/>
              </w:rPr>
              <w:t>Положение о подготовке документации по планировке территорий органами местного самоуправления,  наделенными полномочиями в области регулирования отношений по вопросам землепользования и застройки на территории Красноярского муниципального образования</w:t>
            </w:r>
          </w:p>
        </w:tc>
        <w:tc>
          <w:tcPr>
            <w:tcW w:w="705" w:type="dxa"/>
            <w:shd w:val="clear" w:color="auto" w:fill="auto"/>
          </w:tcPr>
          <w:p w:rsidR="00D318E1" w:rsidRPr="00D318E1" w:rsidRDefault="00D318E1" w:rsidP="00D318E1">
            <w:pPr>
              <w:widowControl w:val="0"/>
              <w:suppressAutoHyphens/>
              <w:ind w:right="-5"/>
              <w:jc w:val="center"/>
              <w:rPr>
                <w:rFonts w:eastAsia="Times New Roman"/>
                <w:b/>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7.</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Общие положения о планировке территории</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8.</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Подготовка проектов планировки территории</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9.</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Подготовка проектов межевания с включением</w:t>
            </w:r>
            <w:r w:rsidR="00FA34C3">
              <w:rPr>
                <w:rFonts w:eastAsia="Times New Roman"/>
                <w:lang w:eastAsia="ar-SA"/>
              </w:rPr>
              <w:t xml:space="preserve"> в их состав </w:t>
            </w:r>
            <w:r w:rsidRPr="00D318E1">
              <w:rPr>
                <w:rFonts w:eastAsia="Times New Roman"/>
                <w:lang w:eastAsia="ar-SA"/>
              </w:rPr>
              <w:t xml:space="preserve">градостроительных планов </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lastRenderedPageBreak/>
              <w:t>Статья 10.</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Подготовка градостроительных планов земельных участков</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i/>
                <w:lang w:eastAsia="ar-SA"/>
              </w:rPr>
            </w:pPr>
          </w:p>
          <w:p w:rsidR="00D318E1" w:rsidRPr="00D318E1" w:rsidRDefault="00D318E1" w:rsidP="00D318E1">
            <w:pPr>
              <w:widowControl w:val="0"/>
              <w:suppressAutoHyphens/>
              <w:ind w:right="-108"/>
              <w:rPr>
                <w:rFonts w:eastAsia="Times New Roman"/>
                <w:b/>
                <w:i/>
                <w:lang w:eastAsia="ar-SA"/>
              </w:rPr>
            </w:pPr>
            <w:r w:rsidRPr="00D318E1">
              <w:rPr>
                <w:rFonts w:eastAsia="Times New Roman"/>
                <w:b/>
                <w:i/>
                <w:lang w:eastAsia="ar-SA"/>
              </w:rPr>
              <w:t>ГЛАВА 3.</w:t>
            </w:r>
          </w:p>
        </w:tc>
        <w:tc>
          <w:tcPr>
            <w:tcW w:w="14106" w:type="dxa"/>
            <w:shd w:val="clear" w:color="auto" w:fill="auto"/>
          </w:tcPr>
          <w:p w:rsidR="00D318E1" w:rsidRPr="00D318E1" w:rsidRDefault="00D318E1" w:rsidP="00D318E1">
            <w:pPr>
              <w:widowControl w:val="0"/>
              <w:suppressAutoHyphens/>
              <w:jc w:val="both"/>
              <w:rPr>
                <w:rFonts w:eastAsia="Times New Roman"/>
                <w:b/>
                <w:i/>
                <w:lang w:eastAsia="ar-SA"/>
              </w:rPr>
            </w:pPr>
          </w:p>
          <w:p w:rsidR="00D318E1" w:rsidRPr="00D318E1" w:rsidRDefault="00D318E1" w:rsidP="00FA34C3">
            <w:pPr>
              <w:widowControl w:val="0"/>
              <w:suppressAutoHyphens/>
              <w:jc w:val="both"/>
              <w:rPr>
                <w:rFonts w:eastAsia="Times New Roman"/>
                <w:b/>
                <w:i/>
                <w:lang w:eastAsia="ar-SA"/>
              </w:rPr>
            </w:pPr>
            <w:r w:rsidRPr="00D318E1">
              <w:rPr>
                <w:rFonts w:eastAsia="Times New Roman"/>
                <w:b/>
                <w:i/>
                <w:lang w:eastAsia="ar-SA"/>
              </w:rPr>
              <w:t>Положение о порядке градостроительного зонирования и применении градостроительных регламентов</w:t>
            </w:r>
          </w:p>
        </w:tc>
        <w:tc>
          <w:tcPr>
            <w:tcW w:w="705" w:type="dxa"/>
            <w:shd w:val="clear" w:color="auto" w:fill="auto"/>
          </w:tcPr>
          <w:p w:rsidR="00D318E1" w:rsidRPr="00D318E1" w:rsidRDefault="00D318E1" w:rsidP="00D318E1">
            <w:pPr>
              <w:widowControl w:val="0"/>
              <w:suppressAutoHyphens/>
              <w:ind w:right="-5"/>
              <w:jc w:val="center"/>
              <w:rPr>
                <w:rFonts w:eastAsia="Times New Roman"/>
                <w:b/>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11.</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Территориальные зоны, установленные для Красноярского муниципального образования</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12.</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 xml:space="preserve">Зоны с особыми условиями использования территории, установленные для Красноярского муниципального образования </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13.</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Состав градостроительных регламентов</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14.</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Порядок применения градостроительных регламентов</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15.</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proofErr w:type="gramStart"/>
            <w:r w:rsidRPr="00D318E1">
              <w:rPr>
                <w:rFonts w:eastAsia="Times New Roman"/>
                <w:lang w:eastAsia="ar-SA"/>
              </w:rPr>
              <w:t>Контроль за</w:t>
            </w:r>
            <w:proofErr w:type="gramEnd"/>
            <w:r w:rsidRPr="00D318E1">
              <w:rPr>
                <w:rFonts w:eastAsia="Times New Roman"/>
                <w:lang w:eastAsia="ar-SA"/>
              </w:rPr>
              <w:t xml:space="preserve"> использованием земельных участков</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i/>
                <w:lang w:eastAsia="ar-SA"/>
              </w:rPr>
            </w:pPr>
          </w:p>
          <w:p w:rsidR="00D318E1" w:rsidRPr="00D318E1" w:rsidRDefault="00D318E1" w:rsidP="00D318E1">
            <w:pPr>
              <w:widowControl w:val="0"/>
              <w:suppressAutoHyphens/>
              <w:ind w:right="-108"/>
              <w:rPr>
                <w:rFonts w:eastAsia="Times New Roman"/>
                <w:b/>
                <w:i/>
                <w:lang w:eastAsia="ar-SA"/>
              </w:rPr>
            </w:pPr>
            <w:r w:rsidRPr="00D318E1">
              <w:rPr>
                <w:rFonts w:eastAsia="Times New Roman"/>
                <w:b/>
                <w:i/>
                <w:lang w:eastAsia="ar-SA"/>
              </w:rPr>
              <w:t>ГЛАВА 4.</w:t>
            </w:r>
          </w:p>
        </w:tc>
        <w:tc>
          <w:tcPr>
            <w:tcW w:w="14106" w:type="dxa"/>
            <w:shd w:val="clear" w:color="auto" w:fill="auto"/>
          </w:tcPr>
          <w:p w:rsidR="00D318E1" w:rsidRPr="00D318E1" w:rsidRDefault="00D318E1" w:rsidP="00D318E1">
            <w:pPr>
              <w:widowControl w:val="0"/>
              <w:suppressAutoHyphens/>
              <w:jc w:val="both"/>
              <w:rPr>
                <w:rFonts w:eastAsia="Times New Roman"/>
                <w:b/>
                <w:i/>
                <w:lang w:eastAsia="ar-SA"/>
              </w:rPr>
            </w:pPr>
          </w:p>
          <w:p w:rsidR="00D318E1" w:rsidRPr="00D318E1" w:rsidRDefault="00D318E1" w:rsidP="00FA34C3">
            <w:pPr>
              <w:widowControl w:val="0"/>
              <w:suppressAutoHyphens/>
              <w:jc w:val="both"/>
              <w:rPr>
                <w:rFonts w:eastAsia="Times New Roman"/>
                <w:b/>
                <w:i/>
                <w:lang w:eastAsia="ar-SA"/>
              </w:rPr>
            </w:pPr>
            <w:r w:rsidRPr="00D318E1">
              <w:rPr>
                <w:rFonts w:eastAsia="Times New Roman"/>
                <w:b/>
                <w:i/>
                <w:lang w:eastAsia="ar-SA"/>
              </w:rPr>
              <w:t>Карта градостроительного зонирования</w:t>
            </w:r>
          </w:p>
        </w:tc>
        <w:tc>
          <w:tcPr>
            <w:tcW w:w="705" w:type="dxa"/>
            <w:shd w:val="clear" w:color="auto" w:fill="auto"/>
          </w:tcPr>
          <w:p w:rsidR="00D318E1" w:rsidRPr="00D318E1" w:rsidRDefault="00D318E1" w:rsidP="00D318E1">
            <w:pPr>
              <w:widowControl w:val="0"/>
              <w:suppressAutoHyphens/>
              <w:ind w:right="-5"/>
              <w:jc w:val="center"/>
              <w:rPr>
                <w:rFonts w:eastAsia="Times New Roman"/>
                <w:b/>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16.</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Состав и содержание карты градостроительного зонирования</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17.</w:t>
            </w:r>
          </w:p>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18.</w:t>
            </w:r>
          </w:p>
          <w:p w:rsidR="00D318E1" w:rsidRPr="00D318E1" w:rsidRDefault="00D318E1" w:rsidP="00D318E1">
            <w:pPr>
              <w:widowControl w:val="0"/>
              <w:suppressAutoHyphens/>
              <w:ind w:right="-108"/>
              <w:rPr>
                <w:rFonts w:eastAsia="Times New Roman"/>
                <w:b/>
                <w:i/>
                <w:lang w:eastAsia="ar-SA"/>
              </w:rPr>
            </w:pPr>
          </w:p>
          <w:p w:rsidR="00D318E1" w:rsidRPr="00D318E1" w:rsidRDefault="00D318E1" w:rsidP="00D318E1">
            <w:pPr>
              <w:widowControl w:val="0"/>
              <w:suppressAutoHyphens/>
              <w:ind w:right="-108"/>
              <w:rPr>
                <w:rFonts w:eastAsia="Times New Roman"/>
                <w:b/>
                <w:i/>
                <w:lang w:eastAsia="ar-SA"/>
              </w:rPr>
            </w:pPr>
            <w:r w:rsidRPr="00D318E1">
              <w:rPr>
                <w:rFonts w:eastAsia="Times New Roman"/>
                <w:b/>
                <w:i/>
                <w:lang w:eastAsia="ar-SA"/>
              </w:rPr>
              <w:t>ГЛАВА 5.</w:t>
            </w:r>
          </w:p>
        </w:tc>
        <w:tc>
          <w:tcPr>
            <w:tcW w:w="14106" w:type="dxa"/>
            <w:shd w:val="clear" w:color="auto" w:fill="auto"/>
          </w:tcPr>
          <w:p w:rsidR="00D318E1" w:rsidRPr="00D318E1" w:rsidRDefault="00D318E1" w:rsidP="00D318E1">
            <w:pPr>
              <w:widowControl w:val="0"/>
              <w:suppressAutoHyphens/>
              <w:jc w:val="both"/>
              <w:rPr>
                <w:rFonts w:eastAsia="Times New Roman"/>
                <w:b/>
                <w:i/>
                <w:lang w:eastAsia="ar-SA"/>
              </w:rPr>
            </w:pPr>
            <w:r w:rsidRPr="00D318E1">
              <w:rPr>
                <w:rFonts w:eastAsia="Times New Roman"/>
                <w:lang w:eastAsia="ar-SA"/>
              </w:rPr>
              <w:t>Карта границ территориальных зон границ зон с особыми условиями использования территорий, границ территорий объектов культурного наследия</w:t>
            </w:r>
          </w:p>
          <w:p w:rsidR="006D39C2" w:rsidRDefault="006D39C2" w:rsidP="00FA34C3">
            <w:pPr>
              <w:widowControl w:val="0"/>
              <w:suppressAutoHyphens/>
              <w:jc w:val="both"/>
              <w:rPr>
                <w:rFonts w:eastAsia="Times New Roman"/>
                <w:b/>
                <w:i/>
                <w:lang w:eastAsia="ar-SA"/>
              </w:rPr>
            </w:pPr>
          </w:p>
          <w:p w:rsidR="00D318E1" w:rsidRPr="00D318E1" w:rsidRDefault="00D318E1" w:rsidP="00FA34C3">
            <w:pPr>
              <w:widowControl w:val="0"/>
              <w:suppressAutoHyphens/>
              <w:jc w:val="both"/>
              <w:rPr>
                <w:rFonts w:eastAsia="Times New Roman"/>
                <w:b/>
                <w:i/>
                <w:lang w:eastAsia="ar-SA"/>
              </w:rPr>
            </w:pPr>
            <w:r w:rsidRPr="00D318E1">
              <w:rPr>
                <w:rFonts w:eastAsia="Times New Roman"/>
                <w:b/>
                <w:i/>
                <w:lang w:eastAsia="ar-SA"/>
              </w:rPr>
              <w:t>Градостроительные регламенты.</w:t>
            </w:r>
          </w:p>
        </w:tc>
        <w:tc>
          <w:tcPr>
            <w:tcW w:w="705" w:type="dxa"/>
            <w:shd w:val="clear" w:color="auto" w:fill="auto"/>
          </w:tcPr>
          <w:p w:rsidR="00D318E1" w:rsidRPr="00D318E1" w:rsidRDefault="00D318E1" w:rsidP="00D318E1">
            <w:pPr>
              <w:widowControl w:val="0"/>
              <w:suppressAutoHyphens/>
              <w:ind w:right="-5"/>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19.</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индивидуальной жилой застройки (Ж-1)</w:t>
            </w:r>
          </w:p>
        </w:tc>
        <w:tc>
          <w:tcPr>
            <w:tcW w:w="705" w:type="dxa"/>
            <w:shd w:val="clear" w:color="auto" w:fill="auto"/>
          </w:tcPr>
          <w:p w:rsidR="00D318E1" w:rsidRPr="00D318E1" w:rsidRDefault="00D318E1" w:rsidP="00D318E1">
            <w:pPr>
              <w:widowControl w:val="0"/>
              <w:suppressAutoHyphens/>
              <w:ind w:right="-5"/>
              <w:rPr>
                <w:rFonts w:eastAsia="Times New Roman"/>
                <w:lang w:eastAsia="ar-SA"/>
              </w:rPr>
            </w:pPr>
          </w:p>
        </w:tc>
      </w:tr>
      <w:tr w:rsidR="00D318E1" w:rsidRPr="00D318E1" w:rsidTr="002279DA">
        <w:tc>
          <w:tcPr>
            <w:tcW w:w="1526" w:type="dxa"/>
            <w:shd w:val="clear" w:color="auto" w:fill="auto"/>
          </w:tcPr>
          <w:p w:rsidR="002279DA" w:rsidRDefault="00D318E1" w:rsidP="00D318E1">
            <w:pPr>
              <w:widowControl w:val="0"/>
              <w:suppressAutoHyphens/>
              <w:ind w:right="-108"/>
              <w:rPr>
                <w:rFonts w:eastAsia="Times New Roman"/>
                <w:lang w:val="en-US" w:eastAsia="ar-SA"/>
              </w:rPr>
            </w:pPr>
            <w:r w:rsidRPr="00D318E1">
              <w:rPr>
                <w:rFonts w:eastAsia="Times New Roman"/>
                <w:lang w:eastAsia="ar-SA"/>
              </w:rPr>
              <w:t>Статья 20</w:t>
            </w:r>
          </w:p>
          <w:p w:rsidR="00D318E1" w:rsidRPr="00D318E1" w:rsidRDefault="002279DA" w:rsidP="00D318E1">
            <w:pPr>
              <w:widowControl w:val="0"/>
              <w:suppressAutoHyphens/>
              <w:ind w:right="-108"/>
              <w:rPr>
                <w:rFonts w:eastAsia="Times New Roman"/>
                <w:lang w:eastAsia="ar-SA"/>
              </w:rPr>
            </w:pPr>
            <w:r w:rsidRPr="00A65EA5">
              <w:rPr>
                <w:color w:val="000000"/>
                <w:lang w:eastAsia="ar-SA"/>
              </w:rPr>
              <w:t>Статья 20./1</w:t>
            </w:r>
            <w:r w:rsidR="00D318E1" w:rsidRPr="00D318E1">
              <w:rPr>
                <w:rFonts w:eastAsia="Times New Roman"/>
                <w:lang w:eastAsia="ar-SA"/>
              </w:rPr>
              <w:t>.</w:t>
            </w:r>
          </w:p>
        </w:tc>
        <w:tc>
          <w:tcPr>
            <w:tcW w:w="14106" w:type="dxa"/>
            <w:shd w:val="clear" w:color="auto" w:fill="auto"/>
          </w:tcPr>
          <w:p w:rsidR="00D318E1" w:rsidRPr="002279DA" w:rsidRDefault="00D318E1" w:rsidP="00FA34C3">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малоэтажной и среднеэтажной жилой застройки (Ж-2)</w:t>
            </w:r>
          </w:p>
          <w:p w:rsidR="002279DA" w:rsidRPr="00A65EA5" w:rsidRDefault="002279DA" w:rsidP="00A65EA5">
            <w:pPr>
              <w:pStyle w:val="ConsPlusTitle"/>
              <w:jc w:val="both"/>
              <w:outlineLvl w:val="3"/>
              <w:rPr>
                <w:rFonts w:ascii="Times New Roman" w:hAnsi="Times New Roman" w:cs="Times New Roman"/>
                <w:b w:val="0"/>
                <w:sz w:val="24"/>
                <w:szCs w:val="24"/>
              </w:rPr>
            </w:pPr>
            <w:r w:rsidRPr="002279DA">
              <w:rPr>
                <w:rFonts w:ascii="Times New Roman" w:hAnsi="Times New Roman" w:cs="Times New Roman"/>
                <w:b w:val="0"/>
                <w:sz w:val="24"/>
                <w:szCs w:val="24"/>
              </w:rPr>
              <w:t xml:space="preserve">Градостроительный </w:t>
            </w:r>
            <w:r w:rsidR="00A86CC8">
              <w:rPr>
                <w:rFonts w:ascii="Times New Roman" w:hAnsi="Times New Roman" w:cs="Times New Roman"/>
                <w:b w:val="0"/>
                <w:sz w:val="24"/>
                <w:szCs w:val="24"/>
              </w:rPr>
              <w:t>регламент территориальной зоны ПТ</w:t>
            </w:r>
            <w:r w:rsidRPr="002279DA">
              <w:rPr>
                <w:rFonts w:ascii="Times New Roman" w:hAnsi="Times New Roman" w:cs="Times New Roman"/>
                <w:b w:val="0"/>
                <w:sz w:val="24"/>
                <w:szCs w:val="24"/>
              </w:rPr>
              <w:t xml:space="preserve">-1 </w:t>
            </w:r>
            <w:r w:rsidRPr="002279DA">
              <w:rPr>
                <w:rStyle w:val="cf01"/>
                <w:rFonts w:ascii="Times New Roman" w:hAnsi="Times New Roman" w:cs="Times New Roman"/>
                <w:b w:val="0"/>
                <w:sz w:val="24"/>
                <w:szCs w:val="24"/>
              </w:rPr>
              <w:t>зона перспективного развития общественной и индивидуальной жилой застройки</w:t>
            </w:r>
          </w:p>
        </w:tc>
        <w:tc>
          <w:tcPr>
            <w:tcW w:w="705" w:type="dxa"/>
            <w:shd w:val="clear" w:color="auto" w:fill="auto"/>
          </w:tcPr>
          <w:p w:rsidR="00D318E1" w:rsidRPr="00D318E1" w:rsidRDefault="00D318E1" w:rsidP="00D318E1">
            <w:pPr>
              <w:widowControl w:val="0"/>
              <w:suppressAutoHyphens/>
              <w:ind w:right="-5"/>
              <w:rPr>
                <w:rFonts w:eastAsia="Times New Roman"/>
                <w:lang w:eastAsia="ar-SA"/>
              </w:rPr>
            </w:pPr>
          </w:p>
        </w:tc>
      </w:tr>
      <w:tr w:rsidR="00D318E1" w:rsidRPr="00D318E1" w:rsidTr="002279DA">
        <w:trPr>
          <w:trHeight w:val="388"/>
        </w:trPr>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21.</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общественно-деловой  зоны (ОД)</w:t>
            </w:r>
          </w:p>
        </w:tc>
        <w:tc>
          <w:tcPr>
            <w:tcW w:w="705" w:type="dxa"/>
            <w:shd w:val="clear" w:color="auto" w:fill="auto"/>
          </w:tcPr>
          <w:p w:rsidR="00D318E1" w:rsidRPr="00D318E1" w:rsidRDefault="00D318E1" w:rsidP="00D318E1">
            <w:pPr>
              <w:widowControl w:val="0"/>
              <w:suppressAutoHyphens/>
              <w:ind w:right="-5"/>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22.</w:t>
            </w:r>
          </w:p>
        </w:tc>
        <w:tc>
          <w:tcPr>
            <w:tcW w:w="14106" w:type="dxa"/>
            <w:shd w:val="clear" w:color="auto" w:fill="auto"/>
          </w:tcPr>
          <w:p w:rsidR="00D318E1" w:rsidRPr="00D318E1" w:rsidRDefault="00D318E1" w:rsidP="00FA34C3">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коммерческой (торговой) застройки (КТ)</w:t>
            </w:r>
          </w:p>
        </w:tc>
        <w:tc>
          <w:tcPr>
            <w:tcW w:w="705" w:type="dxa"/>
            <w:shd w:val="clear" w:color="auto" w:fill="auto"/>
          </w:tcPr>
          <w:p w:rsidR="00D318E1" w:rsidRPr="00D318E1" w:rsidRDefault="00D318E1" w:rsidP="00D318E1">
            <w:pPr>
              <w:widowControl w:val="0"/>
              <w:suppressAutoHyphens/>
              <w:spacing w:line="276" w:lineRule="auto"/>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23.</w:t>
            </w:r>
          </w:p>
        </w:tc>
        <w:tc>
          <w:tcPr>
            <w:tcW w:w="14106" w:type="dxa"/>
            <w:shd w:val="clear" w:color="auto" w:fill="auto"/>
          </w:tcPr>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размещения объектов социальной инфраструктуры (ОС)</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24.</w:t>
            </w:r>
          </w:p>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25.</w:t>
            </w:r>
          </w:p>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26.</w:t>
            </w:r>
          </w:p>
        </w:tc>
        <w:tc>
          <w:tcPr>
            <w:tcW w:w="14106" w:type="dxa"/>
            <w:shd w:val="clear" w:color="auto" w:fill="auto"/>
          </w:tcPr>
          <w:p w:rsidR="00D318E1" w:rsidRPr="00D318E1" w:rsidRDefault="00D318E1" w:rsidP="00D318E1">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производственно-коммунальных  объектов первого типа (П-1)</w:t>
            </w:r>
          </w:p>
          <w:p w:rsidR="00D318E1" w:rsidRPr="00D318E1" w:rsidRDefault="00D318E1" w:rsidP="00D318E1">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производственно-коммунальных  объектов второго типа (П-2)</w:t>
            </w:r>
          </w:p>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производственно-коммунальных  объектов третьего типа (П-3)</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27.</w:t>
            </w:r>
          </w:p>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28.</w:t>
            </w:r>
          </w:p>
        </w:tc>
        <w:tc>
          <w:tcPr>
            <w:tcW w:w="14106" w:type="dxa"/>
            <w:shd w:val="clear" w:color="auto" w:fill="auto"/>
          </w:tcPr>
          <w:p w:rsidR="00D318E1" w:rsidRPr="00D318E1" w:rsidRDefault="00D318E1" w:rsidP="00D318E1">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улично-дорожной сети</w:t>
            </w:r>
            <w:r w:rsidRPr="00D318E1">
              <w:rPr>
                <w:rFonts w:eastAsia="Times New Roman"/>
                <w:color w:val="FF0000"/>
                <w:lang w:eastAsia="ar-SA"/>
              </w:rPr>
              <w:t xml:space="preserve"> </w:t>
            </w:r>
            <w:r w:rsidRPr="00D318E1">
              <w:rPr>
                <w:rFonts w:eastAsia="Times New Roman"/>
                <w:lang w:eastAsia="ar-SA"/>
              </w:rPr>
              <w:t>и объектов транспортной инфраструктуры (Т)</w:t>
            </w:r>
          </w:p>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размещения объектов инженерной инфраструктуры (И)</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29.</w:t>
            </w:r>
          </w:p>
        </w:tc>
        <w:tc>
          <w:tcPr>
            <w:tcW w:w="14106" w:type="dxa"/>
            <w:shd w:val="clear" w:color="auto" w:fill="auto"/>
          </w:tcPr>
          <w:p w:rsidR="00D318E1" w:rsidRPr="00D318E1" w:rsidRDefault="00D318E1" w:rsidP="006D39C2">
            <w:pPr>
              <w:widowControl w:val="0"/>
              <w:suppressAutoHyphens/>
              <w:jc w:val="both"/>
              <w:rPr>
                <w:rFonts w:eastAsia="Times New Roman"/>
                <w:noProof/>
                <w:lang w:eastAsia="ar-SA"/>
              </w:rPr>
            </w:pPr>
            <w:r w:rsidRPr="00D318E1">
              <w:rPr>
                <w:rFonts w:eastAsia="Times New Roman"/>
                <w:lang w:eastAsia="ar-SA"/>
              </w:rPr>
              <w:t>Градостроительный регламент территориальной зоны размещения объектов сельскохозяйственного использования (СХ-1)</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30.</w:t>
            </w:r>
          </w:p>
        </w:tc>
        <w:tc>
          <w:tcPr>
            <w:tcW w:w="14106" w:type="dxa"/>
            <w:shd w:val="clear" w:color="auto" w:fill="auto"/>
          </w:tcPr>
          <w:p w:rsidR="00D318E1" w:rsidRPr="00D318E1" w:rsidRDefault="00D318E1" w:rsidP="006D39C2">
            <w:pPr>
              <w:widowControl w:val="0"/>
              <w:suppressAutoHyphens/>
              <w:jc w:val="both"/>
              <w:rPr>
                <w:rFonts w:eastAsia="Times New Roman"/>
                <w:lang w:eastAsia="ar-SA"/>
              </w:rPr>
            </w:pPr>
            <w:r w:rsidRPr="00D318E1">
              <w:rPr>
                <w:rFonts w:eastAsia="Times New Roman"/>
                <w:noProof/>
                <w:lang w:eastAsia="ar-SA"/>
              </w:rPr>
              <w:t>Градостроительный регламент территориальной зоны для ведения садоводства, огородничества и дачного хозяйства (зона коллективных садов) (СХ-2)</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31.</w:t>
            </w:r>
          </w:p>
        </w:tc>
        <w:tc>
          <w:tcPr>
            <w:tcW w:w="14106" w:type="dxa"/>
            <w:shd w:val="clear" w:color="auto" w:fill="auto"/>
          </w:tcPr>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зеленых насаждений (Р-1)</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32.</w:t>
            </w:r>
          </w:p>
        </w:tc>
        <w:tc>
          <w:tcPr>
            <w:tcW w:w="14106" w:type="dxa"/>
            <w:shd w:val="clear" w:color="auto" w:fill="auto"/>
          </w:tcPr>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рекреационных объектов (Р-2)</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33.</w:t>
            </w:r>
          </w:p>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34.</w:t>
            </w:r>
          </w:p>
        </w:tc>
        <w:tc>
          <w:tcPr>
            <w:tcW w:w="14106" w:type="dxa"/>
            <w:shd w:val="clear" w:color="auto" w:fill="auto"/>
          </w:tcPr>
          <w:p w:rsidR="00D318E1" w:rsidRPr="00D318E1" w:rsidRDefault="00D318E1" w:rsidP="00D318E1">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лесов (Р-4)</w:t>
            </w:r>
          </w:p>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зеленых насаждений специального назначения (Р-3)</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lastRenderedPageBreak/>
              <w:t>Статья 35.</w:t>
            </w:r>
          </w:p>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36.</w:t>
            </w:r>
          </w:p>
        </w:tc>
        <w:tc>
          <w:tcPr>
            <w:tcW w:w="14106" w:type="dxa"/>
            <w:shd w:val="clear" w:color="auto" w:fill="auto"/>
          </w:tcPr>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 xml:space="preserve">Градостроительный регламент территориальной зоны </w:t>
            </w:r>
            <w:r w:rsidRPr="00D318E1">
              <w:rPr>
                <w:rFonts w:eastAsia="Times New Roman"/>
                <w:szCs w:val="20"/>
                <w:lang w:eastAsia="ar-SA"/>
              </w:rPr>
              <w:t>хранения и обезвреживания отходов производства и потребления (С)</w:t>
            </w:r>
            <w:r w:rsidRPr="00D318E1">
              <w:rPr>
                <w:rFonts w:eastAsia="Times New Roman"/>
                <w:lang w:eastAsia="ar-SA"/>
              </w:rPr>
              <w:t xml:space="preserve"> Градостроительный регламент территориальной зоны кладбищ  (СН-1)</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37.</w:t>
            </w:r>
          </w:p>
          <w:p w:rsidR="00D318E1" w:rsidRPr="00D318E1" w:rsidRDefault="00D318E1" w:rsidP="00D318E1">
            <w:pPr>
              <w:widowControl w:val="0"/>
              <w:suppressAutoHyphens/>
              <w:ind w:right="-108"/>
              <w:rPr>
                <w:rFonts w:eastAsia="Times New Roman"/>
                <w:lang w:eastAsia="ar-SA"/>
              </w:rPr>
            </w:pPr>
            <w:r w:rsidRPr="00D318E1">
              <w:rPr>
                <w:rFonts w:eastAsia="Times New Roman"/>
                <w:lang w:eastAsia="ar-SA"/>
              </w:rPr>
              <w:t>Статья 38.</w:t>
            </w:r>
          </w:p>
        </w:tc>
        <w:tc>
          <w:tcPr>
            <w:tcW w:w="14106" w:type="dxa"/>
            <w:shd w:val="clear" w:color="auto" w:fill="auto"/>
          </w:tcPr>
          <w:p w:rsidR="006D39C2"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размещения объектов специального назначения (СН-2)</w:t>
            </w:r>
          </w:p>
          <w:p w:rsidR="00D318E1" w:rsidRPr="00D318E1" w:rsidRDefault="00D318E1" w:rsidP="006D39C2">
            <w:pPr>
              <w:widowControl w:val="0"/>
              <w:suppressAutoHyphens/>
              <w:jc w:val="both"/>
              <w:rPr>
                <w:rFonts w:eastAsia="Times New Roman"/>
                <w:lang w:eastAsia="ar-SA"/>
              </w:rPr>
            </w:pPr>
            <w:r w:rsidRPr="00D318E1">
              <w:rPr>
                <w:rFonts w:eastAsia="Times New Roman"/>
                <w:lang w:eastAsia="ar-SA"/>
              </w:rPr>
              <w:t>Градостроительный регламент территориальной зоны размещения объектов гражданской авиации (СН-3)</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6D39C2" w:rsidRDefault="006D39C2" w:rsidP="00D318E1">
            <w:pPr>
              <w:widowControl w:val="0"/>
              <w:suppressAutoHyphens/>
              <w:ind w:right="-108"/>
              <w:rPr>
                <w:rFonts w:eastAsia="Times New Roman"/>
                <w:b/>
                <w:i/>
                <w:lang w:eastAsia="ar-SA"/>
              </w:rPr>
            </w:pPr>
          </w:p>
          <w:p w:rsidR="00D318E1" w:rsidRPr="00D318E1" w:rsidRDefault="00D318E1" w:rsidP="00D318E1">
            <w:pPr>
              <w:widowControl w:val="0"/>
              <w:suppressAutoHyphens/>
              <w:ind w:right="-108"/>
              <w:rPr>
                <w:rFonts w:eastAsia="Times New Roman"/>
                <w:lang w:eastAsia="ar-SA"/>
              </w:rPr>
            </w:pPr>
            <w:r w:rsidRPr="00D318E1">
              <w:rPr>
                <w:rFonts w:eastAsia="Times New Roman"/>
                <w:b/>
                <w:i/>
                <w:lang w:eastAsia="ar-SA"/>
              </w:rPr>
              <w:t>ГЛАВА 6.</w:t>
            </w:r>
          </w:p>
        </w:tc>
        <w:tc>
          <w:tcPr>
            <w:tcW w:w="14106" w:type="dxa"/>
            <w:shd w:val="clear" w:color="auto" w:fill="auto"/>
          </w:tcPr>
          <w:p w:rsidR="006D39C2" w:rsidRDefault="006D39C2" w:rsidP="00D318E1">
            <w:pPr>
              <w:widowControl w:val="0"/>
              <w:suppressAutoHyphens/>
              <w:jc w:val="both"/>
              <w:rPr>
                <w:rFonts w:eastAsia="Times New Roman"/>
                <w:b/>
                <w:i/>
                <w:lang w:eastAsia="ar-SA"/>
              </w:rPr>
            </w:pPr>
          </w:p>
          <w:p w:rsidR="00D318E1" w:rsidRPr="00D318E1" w:rsidRDefault="00D318E1" w:rsidP="007C2D5A">
            <w:pPr>
              <w:widowControl w:val="0"/>
              <w:suppressAutoHyphens/>
              <w:jc w:val="both"/>
              <w:rPr>
                <w:rFonts w:eastAsia="Times New Roman"/>
                <w:b/>
                <w:lang w:eastAsia="ar-SA"/>
              </w:rPr>
            </w:pPr>
            <w:r w:rsidRPr="00D318E1">
              <w:rPr>
                <w:rFonts w:eastAsia="Times New Roman"/>
                <w:b/>
                <w:i/>
                <w:lang w:eastAsia="ar-SA"/>
              </w:rPr>
              <w:t>Положение о внесении изменений в Правила</w:t>
            </w:r>
          </w:p>
        </w:tc>
        <w:tc>
          <w:tcPr>
            <w:tcW w:w="705" w:type="dxa"/>
            <w:shd w:val="clear" w:color="auto" w:fill="auto"/>
          </w:tcPr>
          <w:p w:rsidR="00D318E1" w:rsidRPr="00D318E1" w:rsidRDefault="00D318E1" w:rsidP="00D318E1">
            <w:pPr>
              <w:widowControl w:val="0"/>
              <w:suppressAutoHyphens/>
              <w:ind w:right="-5"/>
              <w:jc w:val="center"/>
              <w:rPr>
                <w:rFonts w:eastAsia="Times New Roman"/>
                <w:b/>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i/>
                <w:lang w:eastAsia="ar-SA"/>
              </w:rPr>
            </w:pPr>
            <w:r w:rsidRPr="00D318E1">
              <w:rPr>
                <w:rFonts w:eastAsia="Times New Roman"/>
                <w:lang w:eastAsia="ar-SA"/>
              </w:rPr>
              <w:t>Статья 39.</w:t>
            </w:r>
          </w:p>
        </w:tc>
        <w:tc>
          <w:tcPr>
            <w:tcW w:w="14106" w:type="dxa"/>
            <w:shd w:val="clear" w:color="auto" w:fill="auto"/>
          </w:tcPr>
          <w:p w:rsidR="00D318E1" w:rsidRPr="00D318E1" w:rsidRDefault="00D318E1" w:rsidP="007C2D5A">
            <w:pPr>
              <w:widowControl w:val="0"/>
              <w:suppressAutoHyphens/>
              <w:jc w:val="both"/>
              <w:rPr>
                <w:rFonts w:eastAsia="Times New Roman"/>
                <w:b/>
                <w:lang w:eastAsia="ar-SA"/>
              </w:rPr>
            </w:pPr>
            <w:r w:rsidRPr="00D318E1">
              <w:rPr>
                <w:rFonts w:eastAsia="Times New Roman"/>
                <w:lang w:eastAsia="ar-SA"/>
              </w:rPr>
              <w:t>Действие Правил во времени</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i/>
                <w:lang w:eastAsia="ar-SA"/>
              </w:rPr>
            </w:pPr>
            <w:r w:rsidRPr="00D318E1">
              <w:rPr>
                <w:rFonts w:eastAsia="Times New Roman"/>
                <w:lang w:eastAsia="ar-SA"/>
              </w:rPr>
              <w:t>Статья 40.</w:t>
            </w:r>
          </w:p>
        </w:tc>
        <w:tc>
          <w:tcPr>
            <w:tcW w:w="14106" w:type="dxa"/>
            <w:shd w:val="clear" w:color="auto" w:fill="auto"/>
          </w:tcPr>
          <w:p w:rsidR="00D318E1" w:rsidRPr="00D318E1" w:rsidRDefault="00D318E1" w:rsidP="007C2D5A">
            <w:pPr>
              <w:widowControl w:val="0"/>
              <w:suppressAutoHyphens/>
              <w:jc w:val="both"/>
              <w:rPr>
                <w:rFonts w:eastAsia="Times New Roman"/>
                <w:b/>
                <w:lang w:eastAsia="ar-SA"/>
              </w:rPr>
            </w:pPr>
            <w:r w:rsidRPr="00D318E1">
              <w:rPr>
                <w:rFonts w:eastAsia="Times New Roman"/>
                <w:lang w:eastAsia="ar-SA"/>
              </w:rPr>
              <w:t>Внесение изменений в Правила</w:t>
            </w: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D318E1" w:rsidRPr="00D318E1" w:rsidTr="002279DA">
        <w:tc>
          <w:tcPr>
            <w:tcW w:w="1526" w:type="dxa"/>
            <w:shd w:val="clear" w:color="auto" w:fill="auto"/>
          </w:tcPr>
          <w:p w:rsidR="00D318E1" w:rsidRPr="00D318E1" w:rsidRDefault="00D318E1" w:rsidP="00D318E1">
            <w:pPr>
              <w:widowControl w:val="0"/>
              <w:suppressAutoHyphens/>
              <w:ind w:right="-108"/>
              <w:rPr>
                <w:rFonts w:eastAsia="Times New Roman"/>
                <w:b/>
                <w:i/>
                <w:lang w:eastAsia="ar-SA"/>
              </w:rPr>
            </w:pPr>
            <w:r w:rsidRPr="00D318E1">
              <w:rPr>
                <w:rFonts w:eastAsia="Times New Roman"/>
                <w:lang w:eastAsia="ar-SA"/>
              </w:rPr>
              <w:t>Статья 41.</w:t>
            </w:r>
          </w:p>
        </w:tc>
        <w:tc>
          <w:tcPr>
            <w:tcW w:w="14106" w:type="dxa"/>
            <w:shd w:val="clear" w:color="auto" w:fill="auto"/>
          </w:tcPr>
          <w:p w:rsidR="002D731F" w:rsidRDefault="00D318E1" w:rsidP="002D731F">
            <w:pPr>
              <w:widowControl w:val="0"/>
              <w:suppressAutoHyphens/>
              <w:jc w:val="both"/>
              <w:rPr>
                <w:rFonts w:eastAsia="Times New Roman"/>
                <w:lang w:eastAsia="ar-SA"/>
              </w:rPr>
            </w:pPr>
            <w:r w:rsidRPr="00D318E1">
              <w:rPr>
                <w:rFonts w:eastAsia="Times New Roman"/>
                <w:lang w:eastAsia="ar-SA"/>
              </w:rPr>
              <w:t>Ответственность за нарушение Правил</w:t>
            </w:r>
          </w:p>
          <w:p w:rsidR="002D731F" w:rsidRPr="00D318E1" w:rsidRDefault="002D731F" w:rsidP="002D731F">
            <w:pPr>
              <w:widowControl w:val="0"/>
              <w:suppressAutoHyphens/>
              <w:jc w:val="both"/>
              <w:rPr>
                <w:rFonts w:eastAsia="Times New Roman"/>
                <w:b/>
                <w:lang w:eastAsia="ar-SA"/>
              </w:rPr>
            </w:pPr>
          </w:p>
        </w:tc>
        <w:tc>
          <w:tcPr>
            <w:tcW w:w="705" w:type="dxa"/>
            <w:shd w:val="clear" w:color="auto" w:fill="auto"/>
          </w:tcPr>
          <w:p w:rsidR="00D318E1" w:rsidRPr="00D318E1" w:rsidRDefault="00D318E1" w:rsidP="00D318E1">
            <w:pPr>
              <w:widowControl w:val="0"/>
              <w:suppressAutoHyphens/>
              <w:ind w:right="-5"/>
              <w:jc w:val="center"/>
              <w:rPr>
                <w:rFonts w:eastAsia="Times New Roman"/>
                <w:lang w:eastAsia="ar-SA"/>
              </w:rPr>
            </w:pPr>
          </w:p>
        </w:tc>
      </w:tr>
      <w:tr w:rsidR="002D731F" w:rsidRPr="00D318E1" w:rsidTr="002279DA">
        <w:tc>
          <w:tcPr>
            <w:tcW w:w="1526" w:type="dxa"/>
            <w:shd w:val="clear" w:color="auto" w:fill="auto"/>
          </w:tcPr>
          <w:p w:rsidR="002D731F" w:rsidRPr="00D318E1" w:rsidRDefault="002D731F" w:rsidP="002D731F">
            <w:pPr>
              <w:widowControl w:val="0"/>
              <w:suppressAutoHyphens/>
              <w:ind w:right="-108"/>
              <w:rPr>
                <w:rFonts w:eastAsia="Times New Roman"/>
                <w:b/>
                <w:i/>
                <w:lang w:eastAsia="ar-SA"/>
              </w:rPr>
            </w:pPr>
            <w:r w:rsidRPr="00D318E1">
              <w:rPr>
                <w:rFonts w:eastAsia="Times New Roman"/>
                <w:b/>
                <w:i/>
                <w:lang w:eastAsia="ar-SA"/>
              </w:rPr>
              <w:t>ГЛАВА</w:t>
            </w:r>
            <w:r>
              <w:rPr>
                <w:rFonts w:eastAsia="Times New Roman"/>
                <w:b/>
                <w:i/>
                <w:lang w:eastAsia="ar-SA"/>
              </w:rPr>
              <w:t xml:space="preserve"> 7</w:t>
            </w:r>
            <w:r w:rsidRPr="00D318E1">
              <w:rPr>
                <w:rFonts w:eastAsia="Times New Roman"/>
                <w:lang w:eastAsia="ar-SA"/>
              </w:rPr>
              <w:t>.</w:t>
            </w:r>
          </w:p>
        </w:tc>
        <w:tc>
          <w:tcPr>
            <w:tcW w:w="14106" w:type="dxa"/>
            <w:shd w:val="clear" w:color="auto" w:fill="auto"/>
          </w:tcPr>
          <w:p w:rsidR="002D731F" w:rsidRPr="00D318E1" w:rsidRDefault="002D731F" w:rsidP="002D731F">
            <w:pPr>
              <w:widowControl w:val="0"/>
              <w:suppressAutoHyphens/>
              <w:jc w:val="both"/>
              <w:rPr>
                <w:rFonts w:eastAsia="Times New Roman"/>
                <w:b/>
                <w:lang w:eastAsia="ar-SA"/>
              </w:rPr>
            </w:pPr>
            <w:r w:rsidRPr="00471083">
              <w:rPr>
                <w:rFonts w:eastAsia="Times New Roman"/>
                <w:b/>
                <w:i/>
                <w:lang w:eastAsia="ar-SA"/>
              </w:rPr>
              <w:t>Сведения о границах территориальных зон</w:t>
            </w:r>
          </w:p>
        </w:tc>
        <w:tc>
          <w:tcPr>
            <w:tcW w:w="705" w:type="dxa"/>
            <w:shd w:val="clear" w:color="auto" w:fill="auto"/>
          </w:tcPr>
          <w:p w:rsidR="002D731F" w:rsidRPr="00D318E1" w:rsidRDefault="002D731F" w:rsidP="002D731F">
            <w:pPr>
              <w:widowControl w:val="0"/>
              <w:suppressAutoHyphens/>
              <w:ind w:right="-5"/>
              <w:jc w:val="center"/>
              <w:rPr>
                <w:rFonts w:eastAsia="Times New Roman"/>
                <w:lang w:eastAsia="ar-SA"/>
              </w:rPr>
            </w:pPr>
          </w:p>
        </w:tc>
      </w:tr>
      <w:tr w:rsidR="002D731F" w:rsidRPr="00D318E1" w:rsidTr="002279DA">
        <w:tc>
          <w:tcPr>
            <w:tcW w:w="1526" w:type="dxa"/>
            <w:shd w:val="clear" w:color="auto" w:fill="auto"/>
          </w:tcPr>
          <w:p w:rsidR="002D731F" w:rsidRPr="00D318E1" w:rsidRDefault="002D731F" w:rsidP="002D731F">
            <w:pPr>
              <w:widowControl w:val="0"/>
              <w:suppressAutoHyphens/>
              <w:ind w:right="-108"/>
              <w:rPr>
                <w:rFonts w:eastAsia="Times New Roman"/>
                <w:b/>
                <w:i/>
                <w:lang w:eastAsia="ar-SA"/>
              </w:rPr>
            </w:pPr>
            <w:r w:rsidRPr="00D318E1">
              <w:rPr>
                <w:rFonts w:eastAsia="Times New Roman"/>
                <w:lang w:eastAsia="ar-SA"/>
              </w:rPr>
              <w:t>Статья 4</w:t>
            </w:r>
            <w:r>
              <w:rPr>
                <w:rFonts w:eastAsia="Times New Roman"/>
                <w:lang w:eastAsia="ar-SA"/>
              </w:rPr>
              <w:t>2</w:t>
            </w:r>
            <w:r w:rsidRPr="00D318E1">
              <w:rPr>
                <w:rFonts w:eastAsia="Times New Roman"/>
                <w:lang w:eastAsia="ar-SA"/>
              </w:rPr>
              <w:t>.</w:t>
            </w:r>
          </w:p>
        </w:tc>
        <w:tc>
          <w:tcPr>
            <w:tcW w:w="14106" w:type="dxa"/>
            <w:shd w:val="clear" w:color="auto" w:fill="auto"/>
          </w:tcPr>
          <w:p w:rsidR="002D731F" w:rsidRPr="00D318E1" w:rsidRDefault="002D731F" w:rsidP="002D731F">
            <w:pPr>
              <w:widowControl w:val="0"/>
              <w:suppressAutoHyphens/>
              <w:jc w:val="both"/>
              <w:rPr>
                <w:rFonts w:eastAsia="Times New Roman"/>
                <w:b/>
                <w:lang w:eastAsia="ar-SA"/>
              </w:rPr>
            </w:pPr>
            <w:r w:rsidRPr="00471083">
              <w:rPr>
                <w:rFonts w:eastAsia="Times New Roman"/>
                <w:color w:val="000000"/>
                <w:sz w:val="22"/>
                <w:szCs w:val="22"/>
                <w:lang w:eastAsia="ar-SA"/>
              </w:rPr>
              <w:t>С</w:t>
            </w:r>
            <w:r w:rsidRPr="00471083">
              <w:rPr>
                <w:sz w:val="22"/>
                <w:szCs w:val="22"/>
                <w:lang w:eastAsia="ru-RU"/>
              </w:rPr>
              <w:t>ведения о границах территориальных зон</w:t>
            </w:r>
          </w:p>
        </w:tc>
        <w:tc>
          <w:tcPr>
            <w:tcW w:w="705" w:type="dxa"/>
            <w:shd w:val="clear" w:color="auto" w:fill="auto"/>
          </w:tcPr>
          <w:p w:rsidR="002D731F" w:rsidRPr="00D318E1" w:rsidRDefault="002D731F" w:rsidP="002D731F">
            <w:pPr>
              <w:widowControl w:val="0"/>
              <w:suppressAutoHyphens/>
              <w:ind w:right="-5"/>
              <w:jc w:val="center"/>
              <w:rPr>
                <w:rFonts w:eastAsia="Times New Roman"/>
                <w:lang w:eastAsia="ar-SA"/>
              </w:rPr>
            </w:pPr>
          </w:p>
        </w:tc>
      </w:tr>
      <w:tr w:rsidR="002D731F" w:rsidRPr="00D318E1" w:rsidTr="002279DA">
        <w:tc>
          <w:tcPr>
            <w:tcW w:w="1526" w:type="dxa"/>
            <w:shd w:val="clear" w:color="auto" w:fill="auto"/>
          </w:tcPr>
          <w:p w:rsidR="002D731F" w:rsidRPr="00D318E1" w:rsidRDefault="002D731F" w:rsidP="002D731F">
            <w:pPr>
              <w:widowControl w:val="0"/>
              <w:suppressAutoHyphens/>
              <w:ind w:right="-108"/>
              <w:rPr>
                <w:rFonts w:eastAsia="Times New Roman"/>
                <w:b/>
                <w:i/>
                <w:lang w:eastAsia="ar-SA"/>
              </w:rPr>
            </w:pPr>
          </w:p>
        </w:tc>
        <w:tc>
          <w:tcPr>
            <w:tcW w:w="14106" w:type="dxa"/>
            <w:shd w:val="clear" w:color="auto" w:fill="auto"/>
          </w:tcPr>
          <w:p w:rsidR="002D731F" w:rsidRPr="00D318E1" w:rsidRDefault="002D731F" w:rsidP="002D731F">
            <w:pPr>
              <w:widowControl w:val="0"/>
              <w:suppressAutoHyphens/>
              <w:jc w:val="both"/>
              <w:rPr>
                <w:rFonts w:eastAsia="Times New Roman"/>
                <w:b/>
                <w:lang w:eastAsia="ar-SA"/>
              </w:rPr>
            </w:pPr>
          </w:p>
        </w:tc>
        <w:tc>
          <w:tcPr>
            <w:tcW w:w="705" w:type="dxa"/>
            <w:shd w:val="clear" w:color="auto" w:fill="auto"/>
          </w:tcPr>
          <w:p w:rsidR="002D731F" w:rsidRPr="00D318E1" w:rsidRDefault="002D731F" w:rsidP="002D731F">
            <w:pPr>
              <w:widowControl w:val="0"/>
              <w:suppressAutoHyphens/>
              <w:ind w:right="-5"/>
              <w:jc w:val="center"/>
              <w:rPr>
                <w:rFonts w:eastAsia="Times New Roman"/>
                <w:lang w:eastAsia="ar-SA"/>
              </w:rPr>
            </w:pPr>
          </w:p>
        </w:tc>
      </w:tr>
      <w:tr w:rsidR="00D9600F" w:rsidRPr="00D318E1" w:rsidTr="002279DA">
        <w:tc>
          <w:tcPr>
            <w:tcW w:w="1526" w:type="dxa"/>
            <w:shd w:val="clear" w:color="auto" w:fill="auto"/>
          </w:tcPr>
          <w:p w:rsidR="00D9600F" w:rsidRPr="00D318E1" w:rsidRDefault="00D9600F" w:rsidP="00D318E1">
            <w:pPr>
              <w:widowControl w:val="0"/>
              <w:suppressAutoHyphens/>
              <w:ind w:right="-108"/>
              <w:rPr>
                <w:rFonts w:eastAsia="Times New Roman"/>
                <w:lang w:eastAsia="ar-SA"/>
              </w:rPr>
            </w:pPr>
          </w:p>
        </w:tc>
        <w:tc>
          <w:tcPr>
            <w:tcW w:w="14106" w:type="dxa"/>
            <w:shd w:val="clear" w:color="auto" w:fill="auto"/>
          </w:tcPr>
          <w:p w:rsidR="00D9600F" w:rsidRPr="007C2D5A" w:rsidRDefault="00D9600F" w:rsidP="00D9600F">
            <w:pPr>
              <w:tabs>
                <w:tab w:val="left" w:pos="0"/>
              </w:tabs>
              <w:suppressAutoHyphens/>
              <w:jc w:val="both"/>
              <w:rPr>
                <w:rFonts w:eastAsia="Times New Roman" w:cs="Arial"/>
                <w:b/>
                <w:i/>
                <w:lang w:eastAsia="ar-SA"/>
              </w:rPr>
            </w:pPr>
            <w:r w:rsidRPr="007C2D5A">
              <w:rPr>
                <w:rFonts w:eastAsia="Times New Roman" w:cs="Arial"/>
                <w:b/>
                <w:i/>
                <w:lang w:eastAsia="ar-SA"/>
              </w:rPr>
              <w:t>Картографический материал. Карта градостроительного зонирования.</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xml:space="preserve">- Часть 1. Карта  границ  территориальных зон территорий, входящих в границы поселения и не относящихся к категории населенных пунктов Красноярского муниципального образования; </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xml:space="preserve">- Часть 2. Карта границ территориальных зон территории населённого пункта село Красный Яр; </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3. Карта границ территориальных зон территории населённого пункта село Шумейка;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4. Карта границ территориальных зон территории населённого пункта село Генеральское;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5. Карта границ территориальных зон территории населённого пункта село Ленинское;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6. Карта границ территориальных зон территории населённого пункта поселок Малая Тополевка;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7. Карта границ территориальных зон территории населённого пункта село Липовка;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8. Карта границ территориальных зон территории населённого пункта поселок Взлетный;</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9. Карта границ территориальных зон территории населённого пункта село Подстепное;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10. Карта границ территориальных зон территории населённого пункта поселок Ясеновка;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11. Карта границ территориальных зон территории населённого пункта село Усть-Караман;</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12. Карта границ территориальных зон территории населённого пункта село Старицкое;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13. Карта границ территориальных зон территории населённого пункта поселок Овражный;</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14. Карта границ территориальных зон территории населённого пункта село Осиновка;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15.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входящих в границы поселения и не относящихся к категории населенных пунктов Красноярского муниципального образования; </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16.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Красный Яр; </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17. Карта границ зон с особыми условиями использования территорий,</w:t>
            </w:r>
            <w:r w:rsidRPr="0029029F">
              <w:rPr>
                <w:rFonts w:eastAsia="Times New Roman"/>
                <w:lang w:eastAsia="ar-SA"/>
              </w:rPr>
              <w:t xml:space="preserve"> границ </w:t>
            </w:r>
            <w:proofErr w:type="gramStart"/>
            <w:r w:rsidRPr="0029029F">
              <w:rPr>
                <w:rFonts w:eastAsia="Times New Roman"/>
                <w:lang w:eastAsia="ar-SA"/>
              </w:rPr>
              <w:t>территорий объектов культурного наследия</w:t>
            </w:r>
            <w:r w:rsidRPr="0029029F">
              <w:rPr>
                <w:rFonts w:eastAsia="Times New Roman" w:cs="Arial"/>
                <w:lang w:eastAsia="ar-SA"/>
              </w:rPr>
              <w:t xml:space="preserve"> </w:t>
            </w:r>
            <w:r w:rsidRPr="0029029F">
              <w:rPr>
                <w:rFonts w:eastAsia="Times New Roman" w:cs="Arial"/>
                <w:lang w:eastAsia="ar-SA"/>
              </w:rPr>
              <w:lastRenderedPageBreak/>
              <w:t>территории населённого пункта</w:t>
            </w:r>
            <w:proofErr w:type="gramEnd"/>
            <w:r w:rsidRPr="0029029F">
              <w:rPr>
                <w:rFonts w:eastAsia="Times New Roman" w:cs="Arial"/>
                <w:lang w:eastAsia="ar-SA"/>
              </w:rPr>
              <w:t xml:space="preserve"> село Шумейка;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18.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Генеральское;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19.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Ленинское;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20.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поселок Малая Тополевка;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21.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Липовка;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22.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поселок Взлетный;</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23.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Подстепное;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24.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поселок Ясеновка;</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25.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Усть-Караман;</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26. Карта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Старицкое;</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Часть 27. Карта границ зон с особыми условиями использования территорий,</w:t>
            </w:r>
            <w:r w:rsidRPr="0029029F">
              <w:rPr>
                <w:rFonts w:eastAsia="Times New Roman"/>
                <w:lang w:eastAsia="ar-SA"/>
              </w:rPr>
              <w:t xml:space="preserve"> </w:t>
            </w:r>
            <w:r w:rsidRPr="0029029F">
              <w:rPr>
                <w:rFonts w:eastAsia="Times New Roman" w:cs="Arial"/>
                <w:lang w:eastAsia="ar-SA"/>
              </w:rPr>
              <w:t>границ территорий объектов культурного наследия насел</w:t>
            </w:r>
            <w:r w:rsidR="00E7586E" w:rsidRPr="0029029F">
              <w:rPr>
                <w:rFonts w:eastAsia="Times New Roman" w:cs="Arial"/>
                <w:lang w:eastAsia="ar-SA"/>
              </w:rPr>
              <w:t>ённого пункта поселок Овражный</w:t>
            </w:r>
            <w:r w:rsidRPr="0029029F">
              <w:rPr>
                <w:rFonts w:eastAsia="Times New Roman" w:cs="Arial"/>
                <w:lang w:eastAsia="ar-SA"/>
              </w:rPr>
              <w:t>;</w:t>
            </w:r>
          </w:p>
          <w:p w:rsidR="00D9600F" w:rsidRPr="0029029F" w:rsidRDefault="00D9600F" w:rsidP="00D9600F">
            <w:pPr>
              <w:tabs>
                <w:tab w:val="left" w:pos="0"/>
              </w:tabs>
              <w:suppressAutoHyphens/>
              <w:jc w:val="both"/>
              <w:rPr>
                <w:rFonts w:eastAsia="Times New Roman" w:cs="Arial"/>
                <w:lang w:eastAsia="ar-SA"/>
              </w:rPr>
            </w:pPr>
            <w:r w:rsidRPr="0029029F">
              <w:rPr>
                <w:rFonts w:eastAsia="Times New Roman" w:cs="Arial"/>
                <w:lang w:eastAsia="ar-SA"/>
              </w:rPr>
              <w:t xml:space="preserve">- </w:t>
            </w:r>
            <w:r w:rsidR="00E7586E" w:rsidRPr="0029029F">
              <w:rPr>
                <w:rFonts w:eastAsia="Times New Roman" w:cs="Arial"/>
                <w:lang w:eastAsia="ar-SA"/>
              </w:rPr>
              <w:t>Часть 28. К</w:t>
            </w:r>
            <w:r w:rsidRPr="0029029F">
              <w:rPr>
                <w:rFonts w:eastAsia="Times New Roman" w:cs="Arial"/>
                <w:lang w:eastAsia="ar-SA"/>
              </w:rPr>
              <w:t>арта границ зон с особыми условиями использования территорий,</w:t>
            </w:r>
            <w:r w:rsidRPr="0029029F">
              <w:rPr>
                <w:rFonts w:eastAsia="Times New Roman"/>
                <w:lang w:eastAsia="ar-SA"/>
              </w:rPr>
              <w:t xml:space="preserve"> границ территорий объектов культурного наследия</w:t>
            </w:r>
            <w:r w:rsidRPr="0029029F">
              <w:rPr>
                <w:rFonts w:eastAsia="Times New Roman" w:cs="Arial"/>
                <w:lang w:eastAsia="ar-SA"/>
              </w:rPr>
              <w:t xml:space="preserve"> населённого пункта село Осиновка</w:t>
            </w:r>
            <w:proofErr w:type="gramStart"/>
            <w:r w:rsidRPr="0029029F">
              <w:rPr>
                <w:rFonts w:eastAsia="Times New Roman" w:cs="Arial"/>
                <w:lang w:eastAsia="ar-SA"/>
              </w:rPr>
              <w:t xml:space="preserve">  ;</w:t>
            </w:r>
            <w:proofErr w:type="gramEnd"/>
          </w:p>
          <w:p w:rsidR="00D9600F" w:rsidRPr="0029029F" w:rsidRDefault="00D9600F" w:rsidP="00D9600F">
            <w:pPr>
              <w:tabs>
                <w:tab w:val="left" w:pos="0"/>
              </w:tabs>
              <w:jc w:val="both"/>
              <w:rPr>
                <w:rFonts w:eastAsia="Times New Roman"/>
                <w:b/>
                <w:color w:val="000000"/>
                <w:lang w:eastAsia="ar-SA"/>
              </w:rPr>
            </w:pPr>
            <w:r w:rsidRPr="0029029F">
              <w:rPr>
                <w:rFonts w:eastAsia="Times New Roman"/>
                <w:color w:val="000000"/>
                <w:lang w:eastAsia="ar-SA"/>
              </w:rPr>
              <w:t xml:space="preserve">- </w:t>
            </w:r>
            <w:r w:rsidR="00E7586E" w:rsidRPr="0029029F">
              <w:rPr>
                <w:rFonts w:eastAsia="Times New Roman"/>
                <w:color w:val="000000"/>
                <w:lang w:eastAsia="ar-SA"/>
              </w:rPr>
              <w:t>Часть 29. К</w:t>
            </w:r>
            <w:r w:rsidRPr="0029029F">
              <w:rPr>
                <w:rFonts w:eastAsia="Times New Roman"/>
                <w:color w:val="000000"/>
                <w:lang w:eastAsia="ar-SA"/>
              </w:rPr>
              <w:t>арта территорий, в границах которых предусматривается осуществление деятельности по комплексному и устойчивому развитию территорий</w:t>
            </w:r>
            <w:r w:rsidR="00E7586E" w:rsidRPr="0029029F">
              <w:rPr>
                <w:rFonts w:eastAsia="Times New Roman"/>
                <w:color w:val="000000"/>
                <w:lang w:eastAsia="ar-SA"/>
              </w:rPr>
              <w:t>.</w:t>
            </w:r>
          </w:p>
          <w:p w:rsidR="00D9600F" w:rsidRDefault="00D9600F" w:rsidP="00D318E1">
            <w:pPr>
              <w:widowControl w:val="0"/>
              <w:suppressAutoHyphens/>
              <w:jc w:val="both"/>
              <w:rPr>
                <w:rFonts w:eastAsia="Times New Roman"/>
                <w:lang w:eastAsia="ar-SA"/>
              </w:rPr>
            </w:pPr>
          </w:p>
          <w:p w:rsidR="00D9600F" w:rsidRDefault="00D9600F" w:rsidP="00D318E1">
            <w:pPr>
              <w:widowControl w:val="0"/>
              <w:suppressAutoHyphens/>
              <w:jc w:val="both"/>
              <w:rPr>
                <w:rFonts w:eastAsia="Times New Roman"/>
                <w:lang w:eastAsia="ar-SA"/>
              </w:rPr>
            </w:pPr>
          </w:p>
          <w:p w:rsidR="00D9600F" w:rsidRDefault="0085413A" w:rsidP="00D318E1">
            <w:pPr>
              <w:widowControl w:val="0"/>
              <w:suppressAutoHyphens/>
              <w:jc w:val="both"/>
              <w:rPr>
                <w:rFonts w:eastAsia="Times New Roman"/>
                <w:lang w:eastAsia="ar-SA"/>
              </w:rPr>
            </w:pPr>
            <w:r w:rsidRPr="00303AE1">
              <w:rPr>
                <w:rFonts w:eastAsia="Times New Roman"/>
                <w:b/>
                <w:i/>
                <w:lang w:eastAsia="ar-SA"/>
              </w:rPr>
              <w:t xml:space="preserve">Приложение к Правилам землепользования и застройки </w:t>
            </w:r>
            <w:r w:rsidR="007C2D5A">
              <w:rPr>
                <w:rFonts w:eastAsia="Times New Roman"/>
                <w:b/>
                <w:i/>
                <w:lang w:eastAsia="ar-SA"/>
              </w:rPr>
              <w:t>Красноярского</w:t>
            </w:r>
            <w:r w:rsidRPr="00303AE1">
              <w:rPr>
                <w:rFonts w:eastAsia="Times New Roman"/>
                <w:b/>
                <w:i/>
                <w:lang w:eastAsia="ar-SA"/>
              </w:rPr>
              <w:t xml:space="preserve"> муниципального образования Энгельсского муниципального района Саратовской области – Сведения о границах территориальных зон</w:t>
            </w:r>
          </w:p>
          <w:p w:rsidR="00D9600F" w:rsidRDefault="00D9600F" w:rsidP="00D318E1">
            <w:pPr>
              <w:widowControl w:val="0"/>
              <w:suppressAutoHyphens/>
              <w:jc w:val="both"/>
              <w:rPr>
                <w:rFonts w:eastAsia="Times New Roman"/>
                <w:lang w:eastAsia="ar-SA"/>
              </w:rPr>
            </w:pPr>
          </w:p>
          <w:p w:rsidR="00D9600F" w:rsidRDefault="00D9600F" w:rsidP="00D318E1">
            <w:pPr>
              <w:widowControl w:val="0"/>
              <w:suppressAutoHyphens/>
              <w:jc w:val="both"/>
              <w:rPr>
                <w:rFonts w:eastAsia="Times New Roman"/>
                <w:lang w:eastAsia="ar-SA"/>
              </w:rPr>
            </w:pPr>
          </w:p>
          <w:p w:rsidR="00D9600F" w:rsidRPr="00D318E1" w:rsidRDefault="00D9600F" w:rsidP="00D318E1">
            <w:pPr>
              <w:widowControl w:val="0"/>
              <w:suppressAutoHyphens/>
              <w:jc w:val="both"/>
              <w:rPr>
                <w:rFonts w:eastAsia="Times New Roman"/>
                <w:lang w:eastAsia="ar-SA"/>
              </w:rPr>
            </w:pPr>
          </w:p>
        </w:tc>
        <w:tc>
          <w:tcPr>
            <w:tcW w:w="705" w:type="dxa"/>
            <w:shd w:val="clear" w:color="auto" w:fill="auto"/>
          </w:tcPr>
          <w:p w:rsidR="00D9600F" w:rsidRPr="00D318E1" w:rsidRDefault="00D9600F" w:rsidP="00D318E1">
            <w:pPr>
              <w:widowControl w:val="0"/>
              <w:suppressAutoHyphens/>
              <w:ind w:right="-5"/>
              <w:jc w:val="center"/>
              <w:rPr>
                <w:rFonts w:eastAsia="Times New Roman"/>
                <w:lang w:eastAsia="ar-SA"/>
              </w:rPr>
            </w:pPr>
          </w:p>
        </w:tc>
      </w:tr>
    </w:tbl>
    <w:p w:rsidR="007C2D5A" w:rsidRDefault="007C2D5A" w:rsidP="00D318E1">
      <w:pPr>
        <w:keepNext/>
        <w:numPr>
          <w:ilvl w:val="1"/>
          <w:numId w:val="0"/>
        </w:numPr>
        <w:suppressAutoHyphens/>
        <w:jc w:val="both"/>
        <w:outlineLvl w:val="1"/>
        <w:rPr>
          <w:rFonts w:eastAsia="Times New Roman"/>
          <w:b/>
          <w:bCs/>
          <w:i/>
          <w:lang w:eastAsia="ar-SA"/>
        </w:rPr>
      </w:pPr>
      <w:bookmarkStart w:id="2" w:name="_toc178"/>
      <w:bookmarkStart w:id="3" w:name="_toc225"/>
      <w:bookmarkStart w:id="4" w:name="_toc235"/>
      <w:bookmarkEnd w:id="2"/>
      <w:bookmarkEnd w:id="3"/>
      <w:bookmarkEnd w:id="4"/>
    </w:p>
    <w:p w:rsidR="007C2D5A" w:rsidRDefault="007C2D5A" w:rsidP="00D318E1">
      <w:pPr>
        <w:keepNext/>
        <w:numPr>
          <w:ilvl w:val="1"/>
          <w:numId w:val="0"/>
        </w:numPr>
        <w:suppressAutoHyphens/>
        <w:jc w:val="both"/>
        <w:outlineLvl w:val="1"/>
        <w:rPr>
          <w:rFonts w:eastAsia="Times New Roman"/>
          <w:b/>
          <w:bCs/>
          <w:i/>
          <w:lang w:eastAsia="ar-SA"/>
        </w:rPr>
      </w:pPr>
    </w:p>
    <w:p w:rsidR="007C2D5A" w:rsidRPr="00D318E1" w:rsidRDefault="007C2D5A" w:rsidP="00D318E1">
      <w:pPr>
        <w:keepNext/>
        <w:numPr>
          <w:ilvl w:val="1"/>
          <w:numId w:val="0"/>
        </w:numPr>
        <w:suppressAutoHyphens/>
        <w:jc w:val="both"/>
        <w:outlineLvl w:val="1"/>
        <w:rPr>
          <w:rFonts w:eastAsia="Times New Roman"/>
          <w:b/>
          <w:bCs/>
          <w:i/>
          <w:lang w:eastAsia="ar-SA"/>
        </w:rPr>
      </w:pPr>
    </w:p>
    <w:p w:rsidR="00D318E1" w:rsidRDefault="00D318E1" w:rsidP="00D318E1">
      <w:pPr>
        <w:keepLines/>
        <w:suppressAutoHyphens/>
        <w:overflowPunct w:val="0"/>
        <w:autoSpaceDE w:val="0"/>
        <w:spacing w:line="320" w:lineRule="exact"/>
        <w:jc w:val="both"/>
        <w:rPr>
          <w:rFonts w:eastAsia="Times New Roman"/>
          <w:sz w:val="28"/>
          <w:szCs w:val="28"/>
          <w:lang w:eastAsia="ar-SA"/>
        </w:rPr>
      </w:pPr>
    </w:p>
    <w:p w:rsidR="007C2D5A" w:rsidRPr="00D318E1" w:rsidRDefault="007C2D5A" w:rsidP="00D318E1">
      <w:pPr>
        <w:keepLines/>
        <w:suppressAutoHyphens/>
        <w:overflowPunct w:val="0"/>
        <w:autoSpaceDE w:val="0"/>
        <w:spacing w:line="320" w:lineRule="exact"/>
        <w:jc w:val="both"/>
        <w:rPr>
          <w:rFonts w:eastAsia="Times New Roman"/>
          <w:sz w:val="28"/>
          <w:szCs w:val="28"/>
          <w:lang w:eastAsia="ar-SA"/>
        </w:rPr>
      </w:pPr>
    </w:p>
    <w:p w:rsidR="00D318E1" w:rsidRPr="00D318E1" w:rsidRDefault="00D318E1" w:rsidP="00D318E1">
      <w:pPr>
        <w:keepNext/>
        <w:numPr>
          <w:ilvl w:val="1"/>
          <w:numId w:val="0"/>
        </w:numPr>
        <w:suppressAutoHyphens/>
        <w:jc w:val="both"/>
        <w:outlineLvl w:val="1"/>
        <w:rPr>
          <w:rFonts w:eastAsia="Times New Roman"/>
          <w:b/>
          <w:bCs/>
          <w:i/>
          <w:sz w:val="20"/>
          <w:szCs w:val="20"/>
          <w:lang w:eastAsia="ar-SA"/>
        </w:rPr>
      </w:pPr>
      <w:r w:rsidRPr="00D318E1">
        <w:rPr>
          <w:rFonts w:eastAsia="Times New Roman"/>
          <w:b/>
          <w:bCs/>
          <w:i/>
          <w:sz w:val="20"/>
          <w:szCs w:val="20"/>
          <w:lang w:eastAsia="ar-SA"/>
        </w:rPr>
        <w:t>ГЛАВА 1. Положение о регулировании землепользования и застройки на территории Красноярского муниципального образования Энгельсского муниципального района Саратовской области органами местного самоуправления, наделенными полномочиями в области регулирования отношений по вопросам землепользования и застройки на территории Красноярского муниципального образования Энгельсского муниципального  района  Саратовской области, и о проведении публичных слушаний по вопросам землепользования и застройки</w:t>
      </w:r>
    </w:p>
    <w:p w:rsidR="00D318E1" w:rsidRPr="00D318E1" w:rsidRDefault="00D318E1" w:rsidP="00D318E1">
      <w:pPr>
        <w:jc w:val="both"/>
        <w:rPr>
          <w:rFonts w:eastAsia="Times New Roman"/>
          <w:sz w:val="20"/>
          <w:szCs w:val="20"/>
          <w:lang w:eastAsia="ar-SA"/>
        </w:rPr>
      </w:pPr>
      <w:bookmarkStart w:id="5" w:name="_toc236"/>
      <w:bookmarkStart w:id="6" w:name="_toc244"/>
      <w:bookmarkStart w:id="7" w:name="_Toc157247870"/>
      <w:bookmarkStart w:id="8" w:name="_Toc176362855"/>
      <w:bookmarkStart w:id="9" w:name="_Toc157247879"/>
      <w:bookmarkStart w:id="10" w:name="_Toc176362863"/>
      <w:bookmarkEnd w:id="5"/>
      <w:bookmarkEnd w:id="6"/>
    </w:p>
    <w:p w:rsidR="00D318E1" w:rsidRPr="00D318E1" w:rsidRDefault="00D318E1" w:rsidP="00D318E1">
      <w:pPr>
        <w:keepNext/>
        <w:numPr>
          <w:ilvl w:val="2"/>
          <w:numId w:val="0"/>
        </w:numPr>
        <w:outlineLvl w:val="2"/>
        <w:rPr>
          <w:rFonts w:eastAsia="Times New Roman"/>
          <w:b/>
          <w:bCs/>
          <w:sz w:val="20"/>
          <w:szCs w:val="20"/>
          <w:lang w:eastAsia="ar-SA"/>
        </w:rPr>
      </w:pPr>
      <w:r w:rsidRPr="00D318E1">
        <w:rPr>
          <w:rFonts w:eastAsia="Times New Roman"/>
          <w:b/>
          <w:bCs/>
          <w:sz w:val="20"/>
          <w:szCs w:val="20"/>
          <w:lang w:eastAsia="ar-SA"/>
        </w:rPr>
        <w:t>Статья 1. Общие положения</w:t>
      </w:r>
      <w:bookmarkEnd w:id="7"/>
      <w:bookmarkEnd w:id="8"/>
    </w:p>
    <w:p w:rsidR="00D318E1" w:rsidRPr="00D318E1" w:rsidRDefault="00D318E1" w:rsidP="00D318E1">
      <w:pPr>
        <w:jc w:val="both"/>
        <w:rPr>
          <w:rFonts w:eastAsia="Times New Roman"/>
          <w:sz w:val="20"/>
          <w:szCs w:val="20"/>
          <w:lang w:eastAsia="ar-SA"/>
        </w:rPr>
      </w:pPr>
      <w:r w:rsidRPr="00D318E1">
        <w:rPr>
          <w:rFonts w:eastAsia="Times New Roman"/>
          <w:sz w:val="20"/>
          <w:szCs w:val="20"/>
          <w:lang w:eastAsia="ar-SA"/>
        </w:rPr>
        <w:t>1. Правила землепользования и застройки Красноярского муниципального образования Энгельсского муниципального района Саратовской области (далее – Правила) являются документом градостроительного зонирования, принятым в соответствии с Градостроительным кодексом Российской Федерации, Земельным кодексом Российской Федерации, иными нормативными правовыми актами Российской Федерации, Саратовской области, Уставом Красноярского муниципального образования Энгельсского муниципального района Саратовской области (далее – Устав), Генеральным планом Красноярского муниципального образования Энгельсского муниципального района Саратовской области (далее – Генеральный план), иными муниципальными правовыми актами, а также с учетом положений иных актов и документов, определяющих основные направления социально-экономического и градостроительного развития Красноярского муниципального образования Энгельсского муниципального района Саратовской области (далее – Красноярское муниципальное образование), охраны его культурного наследия, окружающей среды и рационального использования природных ресурсов.</w:t>
      </w:r>
    </w:p>
    <w:p w:rsidR="00D318E1" w:rsidRPr="00D318E1" w:rsidRDefault="00D318E1" w:rsidP="00D318E1">
      <w:pPr>
        <w:jc w:val="both"/>
        <w:rPr>
          <w:rFonts w:eastAsia="Times New Roman"/>
          <w:sz w:val="20"/>
          <w:szCs w:val="20"/>
          <w:lang w:eastAsia="ar-SA"/>
        </w:rPr>
      </w:pPr>
      <w:r w:rsidRPr="00D318E1">
        <w:rPr>
          <w:rFonts w:eastAsia="Times New Roman"/>
          <w:sz w:val="20"/>
          <w:szCs w:val="20"/>
          <w:lang w:eastAsia="ar-SA"/>
        </w:rPr>
        <w:t>2. Предметом регулирования Правил являются отношения по вопросам землепользования и застройки на территории Красноярского муниципального образования, установления границ территориальных зон, градостроительных регламентов.</w:t>
      </w:r>
    </w:p>
    <w:p w:rsidR="00D318E1" w:rsidRPr="00D318E1" w:rsidRDefault="00D318E1" w:rsidP="00D318E1">
      <w:pPr>
        <w:jc w:val="both"/>
        <w:rPr>
          <w:rFonts w:eastAsia="Times New Roman"/>
          <w:sz w:val="20"/>
          <w:szCs w:val="20"/>
          <w:lang w:eastAsia="ar-SA"/>
        </w:rPr>
      </w:pPr>
      <w:r w:rsidRPr="00D318E1">
        <w:rPr>
          <w:rFonts w:eastAsia="Times New Roman"/>
          <w:sz w:val="20"/>
          <w:szCs w:val="20"/>
          <w:lang w:eastAsia="ar-SA"/>
        </w:rPr>
        <w:t>3. Отдельные понятия, используемые в Правилах:</w:t>
      </w:r>
    </w:p>
    <w:p w:rsidR="00D318E1" w:rsidRPr="00D318E1" w:rsidRDefault="00D318E1" w:rsidP="00D318E1">
      <w:pPr>
        <w:jc w:val="both"/>
        <w:rPr>
          <w:rFonts w:eastAsia="Times New Roman"/>
          <w:color w:val="000000"/>
          <w:sz w:val="20"/>
          <w:szCs w:val="20"/>
          <w:lang w:eastAsia="ar-SA"/>
        </w:rPr>
      </w:pPr>
      <w:proofErr w:type="gramStart"/>
      <w:r w:rsidRPr="00D318E1">
        <w:rPr>
          <w:rFonts w:eastAsia="Times New Roman"/>
          <w:b/>
          <w:color w:val="000000"/>
          <w:sz w:val="20"/>
          <w:szCs w:val="20"/>
          <w:lang w:eastAsia="ar-SA"/>
        </w:rPr>
        <w:t>Уполномоченный исполнительно-распорядительный орган</w:t>
      </w:r>
      <w:r w:rsidRPr="00D318E1">
        <w:rPr>
          <w:rFonts w:eastAsia="Times New Roman"/>
          <w:color w:val="000000"/>
          <w:sz w:val="20"/>
          <w:szCs w:val="20"/>
          <w:lang w:eastAsia="ar-SA"/>
        </w:rPr>
        <w:t xml:space="preserve"> – исполнительно-распорядительный орган местного самоуправления, который в соответствии с Градостроительным кодексом Российской Федерации, Земельным кодексом Российской Федерации, иными законами Российской Федерации, Саратовской области и (или) соглашениями о передаче осуществления части полномочий по решению вопросов местного значения, заключенными в соответствии с Федеральным законом от 6 октября 2003 года № 131-ФЗ «Об общих принципах организации местного самоуправления в Российской Федерации», наделен</w:t>
      </w:r>
      <w:proofErr w:type="gramEnd"/>
      <w:r w:rsidRPr="00D318E1">
        <w:rPr>
          <w:rFonts w:eastAsia="Times New Roman"/>
          <w:color w:val="000000"/>
          <w:sz w:val="20"/>
          <w:szCs w:val="20"/>
          <w:lang w:eastAsia="ar-SA"/>
        </w:rPr>
        <w:t xml:space="preserve"> полномочиями в области регулирования отношений по вопросам землепользования и застройки на территории </w:t>
      </w:r>
      <w:r w:rsidRPr="00D318E1">
        <w:rPr>
          <w:rFonts w:eastAsia="Times New Roman"/>
          <w:sz w:val="20"/>
          <w:szCs w:val="20"/>
          <w:lang w:eastAsia="ar-SA"/>
        </w:rPr>
        <w:t>Красноярского</w:t>
      </w:r>
      <w:r w:rsidRPr="00D318E1">
        <w:rPr>
          <w:rFonts w:eastAsia="Times New Roman"/>
          <w:color w:val="000000"/>
          <w:sz w:val="20"/>
          <w:szCs w:val="20"/>
          <w:lang w:eastAsia="ar-SA"/>
        </w:rPr>
        <w:t xml:space="preserve"> муниципального образования.</w:t>
      </w:r>
    </w:p>
    <w:p w:rsidR="00D318E1" w:rsidRPr="00D318E1" w:rsidRDefault="00D318E1" w:rsidP="00D318E1">
      <w:pPr>
        <w:jc w:val="both"/>
        <w:rPr>
          <w:rFonts w:eastAsia="Times New Roman"/>
          <w:color w:val="000000"/>
          <w:sz w:val="20"/>
          <w:szCs w:val="20"/>
          <w:lang w:eastAsia="ar-SA"/>
        </w:rPr>
      </w:pPr>
      <w:proofErr w:type="gramStart"/>
      <w:r w:rsidRPr="00D318E1">
        <w:rPr>
          <w:rFonts w:eastAsia="Times New Roman"/>
          <w:b/>
          <w:color w:val="000000"/>
          <w:sz w:val="20"/>
          <w:szCs w:val="20"/>
          <w:lang w:eastAsia="ar-SA"/>
        </w:rPr>
        <w:t xml:space="preserve">Уполномоченный представительный орган </w:t>
      </w:r>
      <w:r w:rsidRPr="00D318E1">
        <w:rPr>
          <w:rFonts w:eastAsia="Times New Roman"/>
          <w:color w:val="000000"/>
          <w:sz w:val="20"/>
          <w:szCs w:val="20"/>
          <w:lang w:eastAsia="ar-SA"/>
        </w:rPr>
        <w:t>– представительный орган местного самоуправления, который в соответствии с Градостроительным кодексом Российской Федерации, Земельным кодексом Российской Федерации, законами Российской Федерации, Саратовской области  и (или) соглашениями о передаче осуществления части полномочий по решению вопросов местного значения, заключенными в соответствии с Федеральным законом от 6 октября 2003 года № 131-ФЗ «Об общих принципах организации местного самоуправления в Российской Федерации», наделен полномочиями</w:t>
      </w:r>
      <w:proofErr w:type="gramEnd"/>
      <w:r w:rsidRPr="00D318E1">
        <w:rPr>
          <w:rFonts w:eastAsia="Times New Roman"/>
          <w:color w:val="000000"/>
          <w:sz w:val="20"/>
          <w:szCs w:val="20"/>
          <w:lang w:eastAsia="ar-SA"/>
        </w:rPr>
        <w:t xml:space="preserve"> в области регулирования отношений по вопросам землепользования и застройки на территории </w:t>
      </w:r>
      <w:r w:rsidRPr="00D318E1">
        <w:rPr>
          <w:rFonts w:eastAsia="Times New Roman"/>
          <w:sz w:val="20"/>
          <w:szCs w:val="20"/>
          <w:lang w:eastAsia="ar-SA"/>
        </w:rPr>
        <w:t>Красноярского</w:t>
      </w:r>
      <w:r w:rsidRPr="00D318E1">
        <w:rPr>
          <w:rFonts w:eastAsia="Times New Roman"/>
          <w:color w:val="000000"/>
          <w:sz w:val="20"/>
          <w:szCs w:val="20"/>
          <w:lang w:eastAsia="ar-SA"/>
        </w:rPr>
        <w:t xml:space="preserve"> муниципального образования.</w:t>
      </w:r>
    </w:p>
    <w:p w:rsidR="00D318E1" w:rsidRPr="00D318E1" w:rsidRDefault="00D318E1" w:rsidP="00D318E1">
      <w:pPr>
        <w:keepNext/>
        <w:numPr>
          <w:ilvl w:val="2"/>
          <w:numId w:val="0"/>
        </w:numPr>
        <w:jc w:val="both"/>
        <w:outlineLvl w:val="2"/>
        <w:rPr>
          <w:rFonts w:eastAsia="Times New Roman"/>
          <w:b/>
          <w:bCs/>
          <w:sz w:val="20"/>
          <w:szCs w:val="20"/>
          <w:lang w:eastAsia="ar-SA"/>
        </w:rPr>
      </w:pPr>
    </w:p>
    <w:p w:rsidR="00D318E1" w:rsidRPr="00D318E1" w:rsidRDefault="00D318E1" w:rsidP="00D318E1">
      <w:pPr>
        <w:keepNext/>
        <w:numPr>
          <w:ilvl w:val="2"/>
          <w:numId w:val="0"/>
        </w:numPr>
        <w:jc w:val="both"/>
        <w:outlineLvl w:val="2"/>
        <w:rPr>
          <w:rFonts w:eastAsia="Times New Roman"/>
          <w:b/>
          <w:bCs/>
          <w:color w:val="000000"/>
          <w:sz w:val="20"/>
          <w:szCs w:val="20"/>
          <w:lang w:eastAsia="ar-SA"/>
        </w:rPr>
      </w:pPr>
      <w:r w:rsidRPr="00D318E1">
        <w:rPr>
          <w:rFonts w:eastAsia="Times New Roman"/>
          <w:b/>
          <w:bCs/>
          <w:sz w:val="20"/>
          <w:szCs w:val="20"/>
          <w:lang w:eastAsia="ar-SA"/>
        </w:rPr>
        <w:t>Статья 2. Полномочия уполномоченного представительного органа в области</w:t>
      </w:r>
      <w:r w:rsidRPr="00D318E1">
        <w:rPr>
          <w:rFonts w:eastAsia="Times New Roman"/>
          <w:b/>
          <w:bCs/>
          <w:color w:val="000000"/>
          <w:sz w:val="20"/>
          <w:szCs w:val="20"/>
          <w:lang w:eastAsia="ar-SA"/>
        </w:rPr>
        <w:t xml:space="preserve"> регулирования отношений по вопросам землепользования и застройки на территории Красноярского муниципального образования</w:t>
      </w:r>
    </w:p>
    <w:p w:rsidR="00D318E1" w:rsidRPr="00D318E1" w:rsidRDefault="00D318E1" w:rsidP="00D318E1">
      <w:pPr>
        <w:keepLines/>
        <w:suppressAutoHyphens/>
        <w:overflowPunct w:val="0"/>
        <w:autoSpaceDE w:val="0"/>
        <w:jc w:val="both"/>
        <w:rPr>
          <w:rFonts w:eastAsia="Times New Roman"/>
          <w:sz w:val="20"/>
          <w:szCs w:val="20"/>
          <w:lang w:eastAsia="ar-SA"/>
        </w:rPr>
      </w:pPr>
    </w:p>
    <w:p w:rsidR="00D318E1" w:rsidRPr="00D318E1" w:rsidRDefault="00D318E1" w:rsidP="00D318E1">
      <w:pPr>
        <w:keepNext/>
        <w:numPr>
          <w:ilvl w:val="2"/>
          <w:numId w:val="0"/>
        </w:numPr>
        <w:jc w:val="both"/>
        <w:outlineLvl w:val="2"/>
        <w:rPr>
          <w:rFonts w:ascii="Cambria" w:eastAsia="Times New Roman" w:hAnsi="Cambria"/>
          <w:color w:val="000000"/>
          <w:sz w:val="20"/>
          <w:szCs w:val="20"/>
          <w:lang w:eastAsia="ar-SA"/>
        </w:rPr>
      </w:pPr>
      <w:r w:rsidRPr="00D318E1">
        <w:rPr>
          <w:rFonts w:eastAsia="Times New Roman"/>
          <w:color w:val="000000"/>
          <w:sz w:val="20"/>
          <w:szCs w:val="20"/>
          <w:lang w:eastAsia="ar-SA"/>
        </w:rPr>
        <w:t xml:space="preserve">К полномочиям уполномоченного представительного органа в области регулирования отношений по вопросам землепользования и застройки на территории Красноярского муниципального образования </w:t>
      </w:r>
      <w:r w:rsidRPr="00D318E1">
        <w:rPr>
          <w:rFonts w:ascii="Cambria" w:eastAsia="Times New Roman" w:hAnsi="Cambria"/>
          <w:color w:val="000000"/>
          <w:sz w:val="20"/>
          <w:szCs w:val="20"/>
          <w:lang w:eastAsia="ar-SA"/>
        </w:rPr>
        <w:t>относятся:</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1) утверждение Правил и внесение изменений в них;</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2) утверждение местных нормативов градостроительного проектирования;</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lastRenderedPageBreak/>
        <w:t>3) иные полномочия, отнесенные к компетенции уполномоченного представительного органа в соответствии с законодательством Российской Федерации, Саратовской области, муниципальными правовыми актами органов местного самоуправления, наделенных полномочиями в области регулирования отношений по вопросам землепользования и застройки на территории Красноярского муниципального образования.</w:t>
      </w:r>
    </w:p>
    <w:p w:rsidR="00D318E1" w:rsidRPr="00D318E1" w:rsidRDefault="00D318E1" w:rsidP="00D318E1">
      <w:pPr>
        <w:jc w:val="both"/>
        <w:rPr>
          <w:rFonts w:eastAsia="Times New Roman"/>
          <w:b/>
          <w:sz w:val="20"/>
          <w:szCs w:val="20"/>
          <w:lang w:eastAsia="ar-SA"/>
        </w:rPr>
      </w:pPr>
    </w:p>
    <w:p w:rsidR="00D318E1" w:rsidRPr="00D318E1" w:rsidRDefault="00D318E1" w:rsidP="00D318E1">
      <w:pPr>
        <w:keepNext/>
        <w:numPr>
          <w:ilvl w:val="2"/>
          <w:numId w:val="0"/>
        </w:numPr>
        <w:jc w:val="both"/>
        <w:outlineLvl w:val="2"/>
        <w:rPr>
          <w:rFonts w:eastAsia="Times New Roman"/>
          <w:b/>
          <w:bCs/>
          <w:sz w:val="20"/>
          <w:szCs w:val="20"/>
          <w:lang w:eastAsia="ar-SA"/>
        </w:rPr>
      </w:pPr>
      <w:r w:rsidRPr="00D318E1">
        <w:rPr>
          <w:rFonts w:eastAsia="Times New Roman"/>
          <w:b/>
          <w:bCs/>
          <w:sz w:val="20"/>
          <w:szCs w:val="20"/>
          <w:lang w:eastAsia="ar-SA"/>
        </w:rPr>
        <w:t>Статья 3. Полномочия</w:t>
      </w:r>
      <w:r w:rsidRPr="00D318E1">
        <w:rPr>
          <w:rFonts w:eastAsia="Times New Roman"/>
          <w:bCs/>
          <w:color w:val="000000"/>
          <w:sz w:val="20"/>
          <w:szCs w:val="20"/>
          <w:lang w:eastAsia="ar-SA"/>
        </w:rPr>
        <w:t xml:space="preserve"> </w:t>
      </w:r>
      <w:r w:rsidRPr="00D318E1">
        <w:rPr>
          <w:rFonts w:eastAsia="Times New Roman"/>
          <w:b/>
          <w:bCs/>
          <w:color w:val="000000"/>
          <w:sz w:val="20"/>
          <w:szCs w:val="20"/>
          <w:lang w:eastAsia="ar-SA"/>
        </w:rPr>
        <w:t>уполномоченного исполнительно-распорядительного органа  в области регулирования отношений по вопросам землепользования и застройки</w:t>
      </w:r>
      <w:r w:rsidRPr="00D318E1">
        <w:rPr>
          <w:rFonts w:eastAsia="Times New Roman"/>
          <w:b/>
          <w:bCs/>
          <w:sz w:val="20"/>
          <w:szCs w:val="20"/>
          <w:lang w:eastAsia="ar-SA"/>
        </w:rPr>
        <w:t xml:space="preserve"> на территории Красноярского муниципального образования</w:t>
      </w:r>
    </w:p>
    <w:p w:rsidR="00D318E1" w:rsidRPr="00D318E1" w:rsidRDefault="00D318E1" w:rsidP="00D318E1">
      <w:pPr>
        <w:jc w:val="both"/>
        <w:rPr>
          <w:rFonts w:eastAsia="Times New Roman"/>
          <w:sz w:val="20"/>
          <w:szCs w:val="20"/>
          <w:lang w:eastAsia="ar-SA"/>
        </w:rPr>
      </w:pPr>
      <w:r w:rsidRPr="00D318E1">
        <w:rPr>
          <w:rFonts w:eastAsia="Times New Roman"/>
          <w:sz w:val="20"/>
          <w:szCs w:val="20"/>
          <w:lang w:eastAsia="ar-SA"/>
        </w:rPr>
        <w:t xml:space="preserve">К полномочиям </w:t>
      </w:r>
      <w:r w:rsidRPr="00D318E1">
        <w:rPr>
          <w:rFonts w:eastAsia="Times New Roman"/>
          <w:color w:val="000000"/>
          <w:sz w:val="20"/>
          <w:szCs w:val="20"/>
          <w:lang w:eastAsia="ar-SA"/>
        </w:rPr>
        <w:t xml:space="preserve">уполномоченного исполнительно-распорядительного органа  в области регулирования отношений по вопросам землепользования и застройки </w:t>
      </w:r>
      <w:r w:rsidRPr="00D318E1">
        <w:rPr>
          <w:rFonts w:eastAsia="Times New Roman"/>
          <w:sz w:val="20"/>
          <w:szCs w:val="20"/>
          <w:lang w:eastAsia="ar-SA"/>
        </w:rPr>
        <w:t>на территории Красноярского муниципального образования относятся:</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1) принятие решений о подготовке документации по планировке территорий;</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2) утверждение документации по планировке территорий;</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3) принятие решений о предоставлении разрешений на условно разрешённый вид использования объектов капитального строительства и земельных участков;</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4) принятие решений о предоставлении разрешения на отклонение от предельных параметров разрешённого строительства, реконструкции объектов капитального строительства и земельных участков;</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5) принятие решений о развитии застроенных территорий;</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6) принятие решений о резервировании земельных участков для муниципальных нужд;</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 xml:space="preserve">7) принятие решений о предоставлении земельных участков из состава земель, находящихся в собственности </w:t>
      </w:r>
      <w:r w:rsidRPr="00D318E1">
        <w:rPr>
          <w:rFonts w:eastAsia="Times New Roman"/>
          <w:sz w:val="20"/>
          <w:szCs w:val="20"/>
          <w:lang w:eastAsia="ar-SA"/>
        </w:rPr>
        <w:t>Красноярского</w:t>
      </w:r>
      <w:r w:rsidRPr="00D318E1">
        <w:rPr>
          <w:rFonts w:eastAsia="Times New Roman"/>
          <w:color w:val="000000"/>
          <w:sz w:val="20"/>
          <w:szCs w:val="20"/>
          <w:lang w:eastAsia="ar-SA"/>
        </w:rPr>
        <w:t xml:space="preserve"> муниципального образования;</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8) принятие решений об изъятии земельных участков для муниципальных нужд;</w:t>
      </w:r>
    </w:p>
    <w:p w:rsidR="00D318E1" w:rsidRPr="00D318E1"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 xml:space="preserve">9) иные вопросы землепользования и застройки, не относящиеся к ведению уполномоченного представительного органа.  </w:t>
      </w:r>
    </w:p>
    <w:p w:rsidR="00D318E1" w:rsidRPr="00D318E1" w:rsidRDefault="00D318E1" w:rsidP="00D318E1">
      <w:pPr>
        <w:jc w:val="both"/>
        <w:rPr>
          <w:rFonts w:eastAsia="Times New Roman"/>
          <w:color w:val="000000"/>
          <w:sz w:val="20"/>
          <w:szCs w:val="20"/>
          <w:lang w:eastAsia="ar-SA"/>
        </w:rPr>
      </w:pPr>
    </w:p>
    <w:bookmarkEnd w:id="9"/>
    <w:bookmarkEnd w:id="10"/>
    <w:p w:rsidR="00D318E1" w:rsidRPr="00D318E1" w:rsidRDefault="00D318E1" w:rsidP="00D318E1">
      <w:pPr>
        <w:keepNext/>
        <w:numPr>
          <w:ilvl w:val="2"/>
          <w:numId w:val="0"/>
        </w:numPr>
        <w:jc w:val="both"/>
        <w:outlineLvl w:val="2"/>
        <w:rPr>
          <w:rFonts w:eastAsia="Times New Roman"/>
          <w:b/>
          <w:bCs/>
          <w:sz w:val="20"/>
          <w:szCs w:val="20"/>
          <w:lang w:eastAsia="ar-SA"/>
        </w:rPr>
      </w:pPr>
      <w:r w:rsidRPr="00D318E1">
        <w:rPr>
          <w:rFonts w:eastAsia="Times New Roman"/>
          <w:b/>
          <w:bCs/>
          <w:sz w:val="20"/>
          <w:szCs w:val="20"/>
          <w:lang w:eastAsia="ar-SA"/>
        </w:rPr>
        <w:t>Статья 4. Комиссия по подготовке проектов правил землепользования и застройки территорий поселений, входящих в состав Энгельсского муниципального района Саратовской области</w:t>
      </w:r>
    </w:p>
    <w:p w:rsidR="00D318E1" w:rsidRPr="007F37CF" w:rsidRDefault="00D318E1" w:rsidP="00D318E1">
      <w:pPr>
        <w:jc w:val="both"/>
        <w:rPr>
          <w:rFonts w:eastAsia="Times New Roman"/>
          <w:color w:val="000000"/>
          <w:sz w:val="20"/>
          <w:szCs w:val="20"/>
          <w:lang w:eastAsia="ar-SA"/>
        </w:rPr>
      </w:pPr>
      <w:r w:rsidRPr="00D318E1">
        <w:rPr>
          <w:rFonts w:eastAsia="Times New Roman"/>
          <w:color w:val="000000"/>
          <w:sz w:val="20"/>
          <w:szCs w:val="20"/>
          <w:lang w:eastAsia="ar-SA"/>
        </w:rPr>
        <w:t>1. К полномочиям Комиссии по подготовке проектов правил землепользования и застройки территорий поселений, входящих в состав Энгельсского муниципального района Саратовской области (далее – Комиссия), в об</w:t>
      </w:r>
      <w:r w:rsidRPr="007F37CF">
        <w:rPr>
          <w:rFonts w:eastAsia="Times New Roman"/>
          <w:color w:val="000000"/>
          <w:sz w:val="20"/>
          <w:szCs w:val="20"/>
          <w:lang w:eastAsia="ar-SA"/>
        </w:rPr>
        <w:t xml:space="preserve">ласти регулирования отношений по вопросам землепользования и застройки на территории </w:t>
      </w:r>
      <w:r w:rsidRPr="007F37CF">
        <w:rPr>
          <w:rFonts w:eastAsia="Times New Roman"/>
          <w:sz w:val="20"/>
          <w:szCs w:val="20"/>
          <w:lang w:eastAsia="ar-SA"/>
        </w:rPr>
        <w:t>Красноярского</w:t>
      </w:r>
      <w:r w:rsidRPr="007F37CF">
        <w:rPr>
          <w:rFonts w:eastAsia="Times New Roman"/>
          <w:color w:val="000000"/>
          <w:sz w:val="20"/>
          <w:szCs w:val="20"/>
          <w:lang w:eastAsia="ar-SA"/>
        </w:rPr>
        <w:t xml:space="preserve"> муниципального образования относятся:</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1) рассмотрение заявлений о предоставлении разрешений на условно разрешённые виды использования объектов капитального строительства и земельных участков;</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xml:space="preserve">2) проведение публичных слушаний по вопросам землепользования и застройки; </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xml:space="preserve">3) подготовка заключений, рекомендаций по результатам публичных слушаний по вопросам землепользования и застройки в случаях, предусмотренных градостроительным законодательством; </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xml:space="preserve">4) осуществление иных функций в соответствии с настоящими Правилами и иными муниципальными правовыми актами органов местного самоуправления, наделенных полномочиями в области регулирования отношений по вопросам землепользования и застройки на территории </w:t>
      </w:r>
      <w:r w:rsidRPr="007F37CF">
        <w:rPr>
          <w:rFonts w:eastAsia="Times New Roman"/>
          <w:sz w:val="20"/>
          <w:szCs w:val="20"/>
          <w:lang w:eastAsia="ar-SA"/>
        </w:rPr>
        <w:t>Красноярского</w:t>
      </w:r>
      <w:r w:rsidRPr="007F37CF">
        <w:rPr>
          <w:rFonts w:eastAsia="Times New Roman"/>
          <w:color w:val="000000"/>
          <w:sz w:val="20"/>
          <w:szCs w:val="20"/>
          <w:lang w:eastAsia="ar-SA"/>
        </w:rPr>
        <w:t xml:space="preserve"> муниципального образования.</w:t>
      </w:r>
    </w:p>
    <w:p w:rsidR="00D318E1" w:rsidRPr="007F37CF" w:rsidRDefault="00D318E1" w:rsidP="00D318E1">
      <w:pPr>
        <w:jc w:val="both"/>
        <w:rPr>
          <w:rFonts w:eastAsia="Times New Roman"/>
          <w:color w:val="000000"/>
          <w:sz w:val="20"/>
          <w:szCs w:val="20"/>
          <w:lang w:eastAsia="ar-SA"/>
        </w:rPr>
      </w:pPr>
      <w:bookmarkStart w:id="11" w:name="_toc304"/>
      <w:bookmarkStart w:id="12" w:name="_toc355"/>
      <w:bookmarkEnd w:id="11"/>
      <w:bookmarkEnd w:id="12"/>
      <w:r w:rsidRPr="007F37CF">
        <w:rPr>
          <w:rFonts w:eastAsia="Times New Roman"/>
          <w:color w:val="000000"/>
          <w:sz w:val="20"/>
          <w:szCs w:val="20"/>
          <w:lang w:eastAsia="ar-SA"/>
        </w:rPr>
        <w:t>Состав и порядок деятельности Комиссии определяются уполномоченным исполнительно-распорядительным органом.</w:t>
      </w:r>
    </w:p>
    <w:p w:rsidR="00D318E1" w:rsidRPr="007F37CF" w:rsidRDefault="00D318E1" w:rsidP="00D318E1">
      <w:pPr>
        <w:jc w:val="both"/>
        <w:rPr>
          <w:rFonts w:eastAsia="Times New Roman"/>
          <w:color w:val="000000"/>
          <w:sz w:val="20"/>
          <w:szCs w:val="20"/>
          <w:lang w:eastAsia="ar-SA"/>
        </w:rPr>
      </w:pPr>
    </w:p>
    <w:p w:rsidR="00D318E1" w:rsidRPr="007F37CF" w:rsidRDefault="00D318E1" w:rsidP="00D318E1">
      <w:pPr>
        <w:keepNext/>
        <w:numPr>
          <w:ilvl w:val="2"/>
          <w:numId w:val="0"/>
        </w:numPr>
        <w:jc w:val="both"/>
        <w:outlineLvl w:val="2"/>
        <w:rPr>
          <w:rFonts w:eastAsia="Times New Roman"/>
          <w:b/>
          <w:bCs/>
          <w:sz w:val="20"/>
          <w:szCs w:val="20"/>
          <w:lang w:eastAsia="ar-SA"/>
        </w:rPr>
      </w:pPr>
      <w:r w:rsidRPr="007F37CF">
        <w:rPr>
          <w:rFonts w:eastAsia="Times New Roman"/>
          <w:b/>
          <w:bCs/>
          <w:sz w:val="20"/>
          <w:szCs w:val="20"/>
          <w:lang w:eastAsia="ar-SA"/>
        </w:rPr>
        <w:t>Статья 5. Открытость и доступность информации о землепользовании и застройке</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1. Настоящие Правила являются неотъемлемой частью информационной системы обеспечения градостроительной деятельности администрации Энгельсского муниципального района, открытой для всех физических и юридических лиц.</w:t>
      </w:r>
    </w:p>
    <w:p w:rsidR="00D318E1" w:rsidRPr="007F37CF" w:rsidRDefault="00D318E1" w:rsidP="00D318E1">
      <w:pPr>
        <w:jc w:val="both"/>
        <w:rPr>
          <w:rFonts w:eastAsia="Times New Roman"/>
          <w:color w:val="000000"/>
          <w:sz w:val="20"/>
          <w:szCs w:val="20"/>
          <w:lang w:eastAsia="ar-SA"/>
        </w:rPr>
      </w:pPr>
      <w:bookmarkStart w:id="13" w:name="_toc363"/>
      <w:bookmarkStart w:id="14" w:name="_toc858"/>
      <w:bookmarkStart w:id="15" w:name="_toc891"/>
      <w:bookmarkStart w:id="16" w:name="_toc907"/>
      <w:bookmarkEnd w:id="13"/>
      <w:bookmarkEnd w:id="14"/>
      <w:bookmarkEnd w:id="15"/>
      <w:bookmarkEnd w:id="16"/>
      <w:r w:rsidRPr="007F37CF">
        <w:rPr>
          <w:rFonts w:eastAsia="Times New Roman"/>
          <w:color w:val="000000"/>
          <w:sz w:val="20"/>
          <w:szCs w:val="20"/>
          <w:lang w:eastAsia="ar-SA"/>
        </w:rPr>
        <w:t>2. Сведения о Правилах, содержащиеся в информационной системе обеспечения градостроительной деятельности администрации Энгельсского муниципального района,  предоставляются заинтересованным физическим и юридическим лицам по их запросу в виде выписок из информационной системы обеспечения градостроительной деятельности администрации Энгельсского муниципального района.</w:t>
      </w:r>
    </w:p>
    <w:p w:rsidR="00D318E1" w:rsidRPr="007F37CF" w:rsidRDefault="00D318E1" w:rsidP="00D318E1">
      <w:pPr>
        <w:jc w:val="both"/>
        <w:rPr>
          <w:rFonts w:eastAsia="Times New Roman"/>
          <w:color w:val="000000"/>
          <w:sz w:val="20"/>
          <w:szCs w:val="20"/>
          <w:lang w:eastAsia="ar-SA"/>
        </w:rPr>
      </w:pPr>
    </w:p>
    <w:p w:rsidR="00D318E1" w:rsidRPr="007F37CF" w:rsidRDefault="00D318E1" w:rsidP="00D318E1">
      <w:pPr>
        <w:keepNext/>
        <w:numPr>
          <w:ilvl w:val="2"/>
          <w:numId w:val="0"/>
        </w:numPr>
        <w:jc w:val="both"/>
        <w:outlineLvl w:val="2"/>
        <w:rPr>
          <w:rFonts w:eastAsia="Times New Roman"/>
          <w:b/>
          <w:bCs/>
          <w:sz w:val="20"/>
          <w:szCs w:val="20"/>
          <w:lang w:eastAsia="ar-SA"/>
        </w:rPr>
      </w:pPr>
      <w:r w:rsidRPr="007F37CF">
        <w:rPr>
          <w:rFonts w:eastAsia="Times New Roman"/>
          <w:b/>
          <w:bCs/>
          <w:sz w:val="20"/>
          <w:szCs w:val="20"/>
          <w:lang w:eastAsia="ar-SA"/>
        </w:rPr>
        <w:lastRenderedPageBreak/>
        <w:t>Статья 6. Общие положения о порядке проведения публичных слушаний</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xml:space="preserve">1. </w:t>
      </w:r>
      <w:proofErr w:type="gramStart"/>
      <w:r w:rsidRPr="007F37CF">
        <w:rPr>
          <w:rFonts w:eastAsia="Times New Roman"/>
          <w:color w:val="000000"/>
          <w:sz w:val="20"/>
          <w:szCs w:val="20"/>
          <w:lang w:eastAsia="ar-SA"/>
        </w:rPr>
        <w:t>Публичные слушания по вопросам землепользования и застройки проводятся в соответствии с Федеральным законом от 6 октября 2003 года №131-ФЗ «Об общих принципах организации местного самоуправления в Российской Федерации», Градостроительным кодексом Российской Федерации, Земельным кодексом Российской Федерации, иными правовыми актами Российской Федерации, Саратовской области и муниципальными правовыми актами органов местного самоуправления, наделенных полномочиями в области регулирования отношений по вопросам землепользования и</w:t>
      </w:r>
      <w:proofErr w:type="gramEnd"/>
      <w:r w:rsidRPr="007F37CF">
        <w:rPr>
          <w:rFonts w:eastAsia="Times New Roman"/>
          <w:color w:val="000000"/>
          <w:sz w:val="20"/>
          <w:szCs w:val="20"/>
          <w:lang w:eastAsia="ar-SA"/>
        </w:rPr>
        <w:t xml:space="preserve"> застройки на территории Красноярского муниципального образования.</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2. Процедура публичных слушаний позволяет реализовать права граждан, проживающих на территории Красноярского муниципального образования, на осуществление местного самоуправления посредством участия в публичных слушаниях.</w:t>
      </w:r>
    </w:p>
    <w:p w:rsidR="00D318E1" w:rsidRPr="007F37CF" w:rsidRDefault="00D318E1" w:rsidP="00D318E1">
      <w:pPr>
        <w:suppressAutoHyphens/>
        <w:jc w:val="both"/>
        <w:rPr>
          <w:rFonts w:eastAsia="Times New Roman"/>
          <w:sz w:val="20"/>
          <w:szCs w:val="20"/>
          <w:lang w:eastAsia="ar-SA"/>
        </w:rPr>
      </w:pPr>
    </w:p>
    <w:p w:rsidR="00D318E1" w:rsidRPr="007F37CF" w:rsidRDefault="00D318E1" w:rsidP="00D318E1">
      <w:pPr>
        <w:keepNext/>
        <w:numPr>
          <w:ilvl w:val="1"/>
          <w:numId w:val="0"/>
        </w:numPr>
        <w:tabs>
          <w:tab w:val="left" w:pos="539"/>
        </w:tabs>
        <w:suppressAutoHyphens/>
        <w:jc w:val="both"/>
        <w:outlineLvl w:val="1"/>
        <w:rPr>
          <w:rFonts w:eastAsia="Times New Roman"/>
          <w:b/>
          <w:bCs/>
          <w:i/>
          <w:sz w:val="20"/>
          <w:szCs w:val="20"/>
          <w:lang w:eastAsia="ar-SA"/>
        </w:rPr>
      </w:pPr>
      <w:r w:rsidRPr="007F37CF">
        <w:rPr>
          <w:rFonts w:eastAsia="Times New Roman"/>
          <w:b/>
          <w:bCs/>
          <w:i/>
          <w:sz w:val="20"/>
          <w:szCs w:val="20"/>
          <w:lang w:eastAsia="ar-SA"/>
        </w:rPr>
        <w:t xml:space="preserve">ГЛАВА 2. Положение </w:t>
      </w:r>
      <w:r w:rsidRPr="007F37CF">
        <w:rPr>
          <w:rFonts w:eastAsia="Times New Roman"/>
          <w:b/>
          <w:i/>
          <w:iCs/>
          <w:color w:val="000000"/>
          <w:sz w:val="20"/>
          <w:szCs w:val="20"/>
        </w:rPr>
        <w:t xml:space="preserve">о подготовке документации по </w:t>
      </w:r>
      <w:r w:rsidRPr="007F37CF">
        <w:rPr>
          <w:rFonts w:eastAsia="Times New Roman"/>
          <w:b/>
          <w:i/>
          <w:iCs/>
          <w:sz w:val="20"/>
          <w:szCs w:val="20"/>
        </w:rPr>
        <w:t xml:space="preserve">планировке территорий органами местного самоуправления, наделенными полномочиями в области регулирования отношений по вопросам землепользования и застройки на территории Красноярского муниципального образования </w:t>
      </w:r>
    </w:p>
    <w:p w:rsidR="00D318E1" w:rsidRPr="007F37CF" w:rsidRDefault="00D318E1" w:rsidP="00D318E1">
      <w:pPr>
        <w:suppressAutoHyphens/>
        <w:jc w:val="both"/>
        <w:rPr>
          <w:rFonts w:eastAsia="Times New Roman"/>
          <w:sz w:val="20"/>
          <w:szCs w:val="20"/>
          <w:lang w:eastAsia="ar-SA"/>
        </w:rPr>
      </w:pPr>
    </w:p>
    <w:p w:rsidR="00D318E1" w:rsidRPr="007F37CF" w:rsidRDefault="00D318E1" w:rsidP="00D318E1">
      <w:pPr>
        <w:keepNext/>
        <w:numPr>
          <w:ilvl w:val="2"/>
          <w:numId w:val="0"/>
        </w:numPr>
        <w:jc w:val="both"/>
        <w:outlineLvl w:val="2"/>
        <w:rPr>
          <w:rFonts w:eastAsia="Times New Roman"/>
          <w:b/>
          <w:bCs/>
          <w:sz w:val="20"/>
          <w:szCs w:val="20"/>
          <w:lang w:eastAsia="ar-SA"/>
        </w:rPr>
      </w:pPr>
      <w:r w:rsidRPr="007F37CF">
        <w:rPr>
          <w:rFonts w:eastAsia="Times New Roman"/>
          <w:b/>
          <w:bCs/>
          <w:sz w:val="20"/>
          <w:szCs w:val="20"/>
          <w:lang w:eastAsia="ar-SA"/>
        </w:rPr>
        <w:t>Статья 7. Общие положения о планировке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1. Планировка территории осуществляется посредством разработки следующей документации по планировке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проектов планировки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проектов межевания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градостроительных планов земельных участков.</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2. В составе проектов планировки территории проводится выделение элементов планировочной структуры кварталов, микрорайонов (далее – элементы планировочной структуры), определение параметров планируемого их развития, устанавливаются:</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красные линии элементов планировочной структуры;</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w:t>
      </w:r>
      <w:r w:rsidRPr="007F37CF">
        <w:rPr>
          <w:rFonts w:eastAsia="Times New Roman"/>
          <w:sz w:val="20"/>
          <w:szCs w:val="20"/>
          <w:lang w:eastAsia="ar-SA"/>
        </w:rPr>
        <w:t> </w:t>
      </w:r>
      <w:r w:rsidRPr="007F37CF">
        <w:rPr>
          <w:rFonts w:eastAsia="Times New Roman"/>
          <w:color w:val="000000"/>
          <w:sz w:val="20"/>
          <w:szCs w:val="20"/>
          <w:lang w:eastAsia="ar-SA"/>
        </w:rPr>
        <w:t>границы земельных участков, на которых расположены объекты капитального строительства; границы земельных участков, предназначенных для строительства и размещения линейных объектов;</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иные элементы, определённые законодательством Российской Федерации и Саратовской области для включения в состав проектов планировки.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3. Элемент планировочной структуры – часть территории Красноярского муниципального образования, ограниченная красными линиями, которые проводятся по улицам либо естественным границам в виде природных элементов (рек, ручьёв, оврагов, балок, лесополос), полосам отвода автомагистралей и т.п. Элемент планировочной структуры выделяется в составе проекта планировки территории путём установки красных линий.</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4. Корректировка проектов планировки территории допускается в следующих случаях:</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если возникает необходимость изменения границ одного из элементов планировочной структуры, установленных в составе проекта планировки территории, либо выделения новых элементов планировочной структуры вследствие подготовки заинтересованным лицом документации по планировке территории с целью предоставления земельного участка для строительства, если такое изменение не противоречит Генеральному плану;</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если возникает необходимость изменения параметров объектов социально-культурного и бытового назначения, сетей инженерно-технического обеспечения, установленных в составе проекта планировки территории, выявившаяся в ходе градостроительного развития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если в Генеральный план были внесены изменения, которые влекут за собой соответствующие изменения в проекте планировки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если в настоящие Правила были внесены изменения, которые влекут за собой соответствующие изменения в проекте планировки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5. На основе проектов планировки территории применительно к элементам планировочной структуры, выделенным в их составе, подготавливаются проекты межевания территории, в которых происходит выделение отдельных земельных участков, предназначенных для проведения дальнейших действий по их формированию, путём установления их границ с учётом красных линий элементов планировочной структуры, участков для размещения объектов местного значения, ограничений, накладываемых в составе проекта планировки в соответствии с требованиями законодательства Российской Федерации.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6. В составе проекта межевания территории или в виде отдельного документа подготавливаются градостроительные планы отдельных земельных участков, выделенных в проекте межевания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7. Подготовка документации по планировке территории не требуется, когда по инициативе правообладателей земельных участков осуществляется образование земельных участков при разделе, объединении, перераспределении или выделе из земельных участков.</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lastRenderedPageBreak/>
        <w:t xml:space="preserve"> 8. В случаях, предусмотренных пунктом 7 настоящей статьи, производится подготовка землеустроительной документации в соответствии с земельным законодательством Российской Федерации при соблюдении требований, указанных в статье 41 Градостроительного кодекса Российской Федерации.</w:t>
      </w:r>
    </w:p>
    <w:p w:rsidR="00D318E1" w:rsidRPr="007F37CF" w:rsidRDefault="00D318E1" w:rsidP="00D318E1">
      <w:pPr>
        <w:jc w:val="both"/>
        <w:rPr>
          <w:rFonts w:eastAsia="Times New Roman"/>
          <w:color w:val="000000"/>
          <w:sz w:val="20"/>
          <w:szCs w:val="20"/>
          <w:lang w:eastAsia="ar-SA"/>
        </w:rPr>
      </w:pPr>
    </w:p>
    <w:p w:rsidR="00D318E1" w:rsidRPr="007F37CF" w:rsidRDefault="00D318E1" w:rsidP="00D318E1">
      <w:pPr>
        <w:keepNext/>
        <w:numPr>
          <w:ilvl w:val="2"/>
          <w:numId w:val="0"/>
        </w:numPr>
        <w:outlineLvl w:val="2"/>
        <w:rPr>
          <w:rFonts w:eastAsia="Times New Roman"/>
          <w:b/>
          <w:bCs/>
          <w:sz w:val="20"/>
          <w:szCs w:val="20"/>
          <w:lang w:eastAsia="ar-SA"/>
        </w:rPr>
      </w:pPr>
      <w:r w:rsidRPr="007F37CF">
        <w:rPr>
          <w:rFonts w:eastAsia="Times New Roman"/>
          <w:b/>
          <w:bCs/>
          <w:sz w:val="20"/>
          <w:szCs w:val="20"/>
          <w:lang w:eastAsia="ar-SA"/>
        </w:rPr>
        <w:t>Статья 8. Подготовка проектов планировки территории</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 xml:space="preserve">1. Решение о подготовке проекта планировки территории, проекта планировки и межевания территории принимает руководитель уполномоченного исполнительно-распорядительного органа в форме постановления исполнительно-распорядительного органа. </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 xml:space="preserve">2. Проекты планировки территории без проектов межевания территории в их составе подготавливаются в случаях, когда посредством красных линий необходимо определить (изменить): </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1) границы элементов планировочной структуры территории (кварталов, микрорайонов);</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 xml:space="preserve">2) границы земельных участков общего пользования и линейных объектов без определения границ иных земельных участков; </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3) границы зон действия публичных сервитутов для обеспечения проездов, проходов по соответствующей территории.</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 xml:space="preserve">3. Проекты планировки территории с проектами межевания в их составе подготавливаются в случаях, когда необходимо определить (изменить): </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1) элементы планировки территории, указанные в подпунктах 1-3 пункта 2 настоящей статьи;</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2) границы земельных участков, не являющихся земельными участками общего пользования;</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 xml:space="preserve">3) границы зон действия публичных сервитутов; </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4) границы зон планируемого размещения объектов капитального строительства для государственных или муниципальных нужд,</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а также подготовить градостроительные планы вновь образуемых, земельных участков.</w:t>
      </w:r>
    </w:p>
    <w:p w:rsidR="00D318E1" w:rsidRPr="007F37CF" w:rsidRDefault="00D318E1" w:rsidP="00D318E1">
      <w:pPr>
        <w:keepLines/>
        <w:suppressAutoHyphens/>
        <w:overflowPunct w:val="0"/>
        <w:autoSpaceDE w:val="0"/>
        <w:jc w:val="both"/>
        <w:rPr>
          <w:rFonts w:eastAsia="Times New Roman"/>
          <w:sz w:val="20"/>
          <w:szCs w:val="20"/>
          <w:lang w:eastAsia="ar-SA"/>
        </w:rPr>
      </w:pPr>
      <w:r w:rsidRPr="007F37CF">
        <w:rPr>
          <w:rFonts w:eastAsia="Times New Roman"/>
          <w:sz w:val="20"/>
          <w:szCs w:val="20"/>
          <w:lang w:eastAsia="ar-SA"/>
        </w:rPr>
        <w:t>4.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рассмотрению на публичных слушаниях.</w:t>
      </w:r>
    </w:p>
    <w:p w:rsidR="00D318E1" w:rsidRPr="007F37CF" w:rsidRDefault="00D318E1" w:rsidP="00D318E1">
      <w:pPr>
        <w:widowControl w:val="0"/>
        <w:overflowPunct w:val="0"/>
        <w:autoSpaceDE w:val="0"/>
        <w:jc w:val="both"/>
        <w:rPr>
          <w:rFonts w:eastAsia="Times New Roman"/>
          <w:sz w:val="20"/>
          <w:szCs w:val="20"/>
          <w:lang w:eastAsia="ar-SA"/>
        </w:rPr>
      </w:pPr>
      <w:r w:rsidRPr="007F37CF">
        <w:rPr>
          <w:rFonts w:eastAsia="Times New Roman"/>
          <w:sz w:val="20"/>
          <w:szCs w:val="20"/>
          <w:lang w:eastAsia="ar-SA"/>
        </w:rPr>
        <w:t xml:space="preserve">5. </w:t>
      </w:r>
      <w:proofErr w:type="gramStart"/>
      <w:r w:rsidRPr="007F37CF">
        <w:rPr>
          <w:rFonts w:eastAsia="Times New Roman"/>
          <w:sz w:val="20"/>
          <w:szCs w:val="20"/>
          <w:lang w:eastAsia="ar-SA"/>
        </w:rPr>
        <w:t>На основании проектов планировки территории, утвержденных уполномоченным исполнительно-распорядительным органом, органы местного самоуправления, наделенные полномочиями в области регулирования отношений по вопросам землепользования и застройки на территории Красноярского муниципального образования, вправе вносить изменения в Правила в части изменения установленных градостроительных регламентов и предельных (минимальных и (или) максимальных) размеров земельных участков и предельных параметров разрешённого строительства, реконструкции объектов капитального строительства в установленном порядке.</w:t>
      </w:r>
      <w:proofErr w:type="gramEnd"/>
    </w:p>
    <w:p w:rsidR="00D318E1" w:rsidRPr="007F37CF" w:rsidRDefault="00D318E1" w:rsidP="00D318E1">
      <w:pPr>
        <w:suppressAutoHyphens/>
        <w:jc w:val="both"/>
        <w:rPr>
          <w:rFonts w:eastAsia="Times New Roman"/>
          <w:sz w:val="20"/>
          <w:szCs w:val="20"/>
          <w:lang w:eastAsia="ar-SA"/>
        </w:rPr>
      </w:pPr>
    </w:p>
    <w:p w:rsidR="00D318E1" w:rsidRPr="007F37CF" w:rsidRDefault="00D318E1" w:rsidP="00D318E1">
      <w:pPr>
        <w:keepNext/>
        <w:numPr>
          <w:ilvl w:val="2"/>
          <w:numId w:val="0"/>
        </w:numPr>
        <w:jc w:val="both"/>
        <w:outlineLvl w:val="2"/>
        <w:rPr>
          <w:rFonts w:eastAsia="Times New Roman"/>
          <w:b/>
          <w:bCs/>
          <w:sz w:val="20"/>
          <w:szCs w:val="20"/>
          <w:lang w:eastAsia="ar-SA"/>
        </w:rPr>
      </w:pPr>
      <w:r w:rsidRPr="007F37CF">
        <w:rPr>
          <w:rFonts w:eastAsia="Times New Roman"/>
          <w:b/>
          <w:bCs/>
          <w:sz w:val="20"/>
          <w:szCs w:val="20"/>
          <w:lang w:eastAsia="ar-SA"/>
        </w:rPr>
        <w:t>Статья 9. Подготовка проектов межевания территории с включением в их состав градостроительных планов</w:t>
      </w:r>
    </w:p>
    <w:p w:rsidR="00D318E1" w:rsidRPr="007F37CF" w:rsidRDefault="00D318E1" w:rsidP="00D318E1">
      <w:pPr>
        <w:jc w:val="both"/>
        <w:rPr>
          <w:rFonts w:eastAsia="Times New Roman"/>
          <w:sz w:val="20"/>
          <w:szCs w:val="20"/>
          <w:lang w:eastAsia="ar-SA"/>
        </w:rPr>
      </w:pPr>
      <w:r w:rsidRPr="007F37CF">
        <w:rPr>
          <w:rFonts w:eastAsia="Times New Roman"/>
          <w:sz w:val="20"/>
          <w:szCs w:val="20"/>
          <w:lang w:eastAsia="ar-SA"/>
        </w:rPr>
        <w:t xml:space="preserve">1. Решение о подготовке проекта межевания территории принимает руководитель уполномоченного исполнительно-распорядительного органа в форме постановления исполнительно-распорядительного органа. </w:t>
      </w:r>
    </w:p>
    <w:p w:rsidR="00D318E1" w:rsidRPr="007F37CF" w:rsidRDefault="00D318E1" w:rsidP="00D318E1">
      <w:pPr>
        <w:jc w:val="both"/>
        <w:rPr>
          <w:rFonts w:eastAsia="Times New Roman"/>
          <w:color w:val="000000"/>
          <w:sz w:val="20"/>
          <w:szCs w:val="20"/>
          <w:lang w:eastAsia="ar-SA"/>
        </w:rPr>
      </w:pPr>
      <w:r w:rsidRPr="007F37CF">
        <w:rPr>
          <w:rFonts w:eastAsia="Times New Roman"/>
          <w:sz w:val="20"/>
          <w:szCs w:val="20"/>
          <w:lang w:eastAsia="ar-SA"/>
        </w:rPr>
        <w:t xml:space="preserve">2. Проекты межевания территории как самостоятельные документы (вне состава проектов планировки территории) с обязательным включением в состав </w:t>
      </w:r>
      <w:proofErr w:type="gramStart"/>
      <w:r w:rsidRPr="007F37CF">
        <w:rPr>
          <w:rFonts w:eastAsia="Times New Roman"/>
          <w:sz w:val="20"/>
          <w:szCs w:val="20"/>
          <w:lang w:eastAsia="ar-SA"/>
        </w:rPr>
        <w:t>проектов межевания территории градостроительных</w:t>
      </w:r>
      <w:r w:rsidRPr="007F37CF">
        <w:rPr>
          <w:rFonts w:eastAsia="Times New Roman"/>
          <w:color w:val="000000"/>
          <w:sz w:val="20"/>
          <w:szCs w:val="20"/>
          <w:lang w:eastAsia="ar-SA"/>
        </w:rPr>
        <w:t xml:space="preserve"> планов земельных участков</w:t>
      </w:r>
      <w:proofErr w:type="gramEnd"/>
      <w:r w:rsidRPr="007F37CF">
        <w:rPr>
          <w:rFonts w:eastAsia="Times New Roman"/>
          <w:color w:val="000000"/>
          <w:sz w:val="20"/>
          <w:szCs w:val="20"/>
          <w:lang w:eastAsia="ar-SA"/>
        </w:rPr>
        <w:t xml:space="preserve"> подготавливаются в пределах красных линий элементов планировочной структуры территории, ранее установленных проектами планировки территории, в случаях, когда необходимо:</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а) определить границы земельных участков, не являющихся земельными участками общего пользования, в том числе застроенных, в случаях, оговоренных в настоящих Правилах;</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б) подготовить градостроительные планы вновь образуемых (изменяемых) земельных участков.</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3. Проекты межевания территории как самостоятельные документы могут подготавливаться применительно к территории: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xml:space="preserve">а) </w:t>
      </w:r>
      <w:proofErr w:type="gramStart"/>
      <w:r w:rsidRPr="007F37CF">
        <w:rPr>
          <w:rFonts w:eastAsia="Times New Roman"/>
          <w:color w:val="000000"/>
          <w:sz w:val="20"/>
          <w:szCs w:val="20"/>
          <w:lang w:eastAsia="ar-SA"/>
        </w:rPr>
        <w:t>разделённой</w:t>
      </w:r>
      <w:proofErr w:type="gramEnd"/>
      <w:r w:rsidRPr="007F37CF">
        <w:rPr>
          <w:rFonts w:eastAsia="Times New Roman"/>
          <w:color w:val="000000"/>
          <w:sz w:val="20"/>
          <w:szCs w:val="20"/>
          <w:lang w:eastAsia="ar-SA"/>
        </w:rPr>
        <w:t xml:space="preserve"> на земельные участки;</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xml:space="preserve">б) разделение </w:t>
      </w:r>
      <w:proofErr w:type="gramStart"/>
      <w:r w:rsidRPr="007F37CF">
        <w:rPr>
          <w:rFonts w:eastAsia="Times New Roman"/>
          <w:color w:val="000000"/>
          <w:sz w:val="20"/>
          <w:szCs w:val="20"/>
          <w:lang w:eastAsia="ar-SA"/>
        </w:rPr>
        <w:t>которой</w:t>
      </w:r>
      <w:proofErr w:type="gramEnd"/>
      <w:r w:rsidRPr="007F37CF">
        <w:rPr>
          <w:rFonts w:eastAsia="Times New Roman"/>
          <w:color w:val="000000"/>
          <w:sz w:val="20"/>
          <w:szCs w:val="20"/>
          <w:lang w:eastAsia="ar-SA"/>
        </w:rPr>
        <w:t xml:space="preserve"> на земельные участки ещё не завершено.</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4. Проекты межевания территории до их утверждения подлежат обязательному рассмотрению на публичных слушаниях.</w:t>
      </w:r>
    </w:p>
    <w:p w:rsidR="00D318E1" w:rsidRPr="007F37CF" w:rsidRDefault="00D318E1" w:rsidP="00D318E1">
      <w:pPr>
        <w:suppressAutoHyphens/>
        <w:jc w:val="both"/>
        <w:rPr>
          <w:rFonts w:eastAsia="Times New Roman"/>
          <w:sz w:val="20"/>
          <w:szCs w:val="20"/>
          <w:lang w:eastAsia="ar-SA"/>
        </w:rPr>
      </w:pPr>
    </w:p>
    <w:p w:rsidR="00D318E1" w:rsidRPr="007F37CF" w:rsidRDefault="00D318E1" w:rsidP="00D318E1">
      <w:pPr>
        <w:widowControl w:val="0"/>
        <w:tabs>
          <w:tab w:val="left" w:pos="142"/>
          <w:tab w:val="left" w:pos="1260"/>
        </w:tabs>
        <w:suppressAutoHyphens/>
        <w:jc w:val="both"/>
        <w:rPr>
          <w:rFonts w:eastAsia="Arial"/>
          <w:b/>
          <w:bCs/>
          <w:sz w:val="20"/>
          <w:szCs w:val="20"/>
          <w:lang w:eastAsia="ar-SA"/>
        </w:rPr>
      </w:pPr>
      <w:r w:rsidRPr="007F37CF">
        <w:rPr>
          <w:rFonts w:eastAsia="Arial"/>
          <w:b/>
          <w:bCs/>
          <w:sz w:val="20"/>
          <w:szCs w:val="20"/>
          <w:lang w:eastAsia="ar-SA"/>
        </w:rPr>
        <w:t>Статья 10. Подготовка градостроительных планов земельных участков</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Градостроительные планы земельных участков подготавливаются и утверждаются в установленном порядке:</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lastRenderedPageBreak/>
        <w:t>1) в составе проектов межевания территории – в случаях, когда подготавливаются основания для формирования земельных участков в целях предоставления физическим, юридическим лицам для строительства, реконструкции, капитального ремонта, если затрагиваются конструктивные и другие характеристики надежности и безопасности таких объектов, а также в случаях планирования реконструкции в границах нескольких земельных участков;</w:t>
      </w:r>
    </w:p>
    <w:p w:rsidR="00D318E1" w:rsidRPr="007F37CF" w:rsidRDefault="00D318E1" w:rsidP="00D318E1">
      <w:pPr>
        <w:jc w:val="both"/>
        <w:rPr>
          <w:rFonts w:eastAsia="Times New Roman"/>
          <w:color w:val="000000"/>
          <w:sz w:val="20"/>
          <w:szCs w:val="20"/>
          <w:lang w:eastAsia="ar-SA"/>
        </w:rPr>
      </w:pPr>
      <w:r w:rsidRPr="007F37CF">
        <w:rPr>
          <w:rFonts w:eastAsia="Times New Roman"/>
          <w:color w:val="000000"/>
          <w:sz w:val="20"/>
          <w:szCs w:val="20"/>
          <w:lang w:eastAsia="ar-SA"/>
        </w:rPr>
        <w:t xml:space="preserve">2) в качестве самостоятельного документа – в случаях планирования строительства, реконструкции, капитального ремонта, если затрагиваются конструктивные и другие характеристики надежности и безопасности таких объектов,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подготовка градостроительных планов земельных участков осуществляется в порядке и в сроки, определенные градостроительным законодательством. </w:t>
      </w:r>
    </w:p>
    <w:p w:rsidR="00D318E1" w:rsidRPr="007F37CF" w:rsidRDefault="00D318E1" w:rsidP="00D318E1">
      <w:pPr>
        <w:widowControl w:val="0"/>
        <w:tabs>
          <w:tab w:val="left" w:pos="142"/>
          <w:tab w:val="left" w:pos="1260"/>
        </w:tabs>
        <w:suppressAutoHyphens/>
        <w:jc w:val="center"/>
        <w:rPr>
          <w:rFonts w:eastAsia="Arial"/>
          <w:b/>
          <w:bCs/>
          <w:sz w:val="20"/>
          <w:szCs w:val="20"/>
          <w:lang w:eastAsia="ar-SA"/>
        </w:rPr>
      </w:pPr>
    </w:p>
    <w:p w:rsidR="00D318E1" w:rsidRPr="007F37CF" w:rsidRDefault="00D318E1" w:rsidP="00D318E1">
      <w:pPr>
        <w:widowControl w:val="0"/>
        <w:tabs>
          <w:tab w:val="left" w:pos="142"/>
          <w:tab w:val="left" w:pos="1260"/>
        </w:tabs>
        <w:suppressAutoHyphens/>
        <w:jc w:val="center"/>
        <w:rPr>
          <w:rFonts w:eastAsia="Arial"/>
          <w:b/>
          <w:bCs/>
          <w:sz w:val="20"/>
          <w:szCs w:val="20"/>
          <w:lang w:eastAsia="ar-SA"/>
        </w:rPr>
      </w:pPr>
    </w:p>
    <w:p w:rsidR="00D318E1" w:rsidRPr="007F37CF" w:rsidRDefault="00D318E1" w:rsidP="00D318E1">
      <w:pPr>
        <w:keepNext/>
        <w:numPr>
          <w:ilvl w:val="1"/>
          <w:numId w:val="0"/>
        </w:numPr>
        <w:tabs>
          <w:tab w:val="left" w:pos="539"/>
        </w:tabs>
        <w:suppressAutoHyphens/>
        <w:jc w:val="both"/>
        <w:outlineLvl w:val="1"/>
        <w:rPr>
          <w:rFonts w:eastAsia="Times New Roman"/>
          <w:b/>
          <w:bCs/>
          <w:i/>
          <w:sz w:val="20"/>
          <w:szCs w:val="20"/>
          <w:lang w:eastAsia="ar-SA"/>
        </w:rPr>
      </w:pPr>
      <w:bookmarkStart w:id="17" w:name="_Toc157247904"/>
      <w:bookmarkStart w:id="18" w:name="_Toc176362888"/>
      <w:r w:rsidRPr="007F37CF">
        <w:rPr>
          <w:rFonts w:eastAsia="Times New Roman"/>
          <w:b/>
          <w:bCs/>
          <w:i/>
          <w:sz w:val="20"/>
          <w:szCs w:val="20"/>
          <w:lang w:eastAsia="ar-SA"/>
        </w:rPr>
        <w:t>ГЛАВА 3. Положение о порядке градостроительного зонирования и применении градостроительных регламентов</w:t>
      </w:r>
      <w:bookmarkEnd w:id="17"/>
      <w:bookmarkEnd w:id="18"/>
    </w:p>
    <w:p w:rsidR="00D318E1" w:rsidRPr="007F37CF" w:rsidRDefault="00D318E1" w:rsidP="00D318E1">
      <w:pPr>
        <w:keepLines/>
        <w:suppressAutoHyphens/>
        <w:overflowPunct w:val="0"/>
        <w:autoSpaceDE w:val="0"/>
        <w:jc w:val="both"/>
        <w:rPr>
          <w:rFonts w:eastAsia="Times New Roman"/>
          <w:sz w:val="20"/>
          <w:szCs w:val="20"/>
          <w:lang w:eastAsia="ar-SA"/>
        </w:rPr>
      </w:pPr>
    </w:p>
    <w:p w:rsidR="00D318E1" w:rsidRPr="007F37CF" w:rsidRDefault="00D318E1" w:rsidP="00D318E1">
      <w:pPr>
        <w:widowControl w:val="0"/>
        <w:tabs>
          <w:tab w:val="left" w:pos="142"/>
          <w:tab w:val="left" w:pos="1260"/>
        </w:tabs>
        <w:suppressAutoHyphens/>
        <w:jc w:val="both"/>
        <w:rPr>
          <w:rFonts w:eastAsia="Arial"/>
          <w:b/>
          <w:bCs/>
          <w:sz w:val="20"/>
          <w:szCs w:val="20"/>
          <w:lang w:eastAsia="ar-SA"/>
        </w:rPr>
      </w:pPr>
      <w:r w:rsidRPr="007F37CF">
        <w:rPr>
          <w:rFonts w:eastAsia="Arial"/>
          <w:b/>
          <w:bCs/>
          <w:sz w:val="20"/>
          <w:szCs w:val="20"/>
          <w:lang w:eastAsia="ar-SA"/>
        </w:rPr>
        <w:t>Статья 11. Территориальные зоны, установленные для Красноярского муниципального образования</w:t>
      </w:r>
      <w:r w:rsidRPr="007F37CF">
        <w:rPr>
          <w:rFonts w:eastAsia="Arial"/>
          <w:sz w:val="20"/>
          <w:szCs w:val="20"/>
          <w:lang w:eastAsia="ar-SA"/>
        </w:rPr>
        <w:t xml:space="preserve"> </w:t>
      </w:r>
    </w:p>
    <w:p w:rsidR="00D318E1" w:rsidRPr="007F37CF" w:rsidRDefault="00D318E1" w:rsidP="00D318E1">
      <w:pPr>
        <w:suppressAutoHyphens/>
        <w:jc w:val="both"/>
        <w:rPr>
          <w:rFonts w:eastAsia="Times New Roman"/>
          <w:sz w:val="20"/>
          <w:szCs w:val="20"/>
          <w:lang w:eastAsia="ar-SA"/>
        </w:rPr>
      </w:pPr>
    </w:p>
    <w:p w:rsidR="00D318E1" w:rsidRPr="007F37CF" w:rsidRDefault="00D318E1" w:rsidP="00D318E1">
      <w:pPr>
        <w:suppressAutoHyphens/>
        <w:jc w:val="both"/>
        <w:rPr>
          <w:rFonts w:eastAsia="Times New Roman"/>
          <w:color w:val="000000"/>
          <w:sz w:val="20"/>
          <w:szCs w:val="20"/>
          <w:lang w:eastAsia="ar-SA"/>
        </w:rPr>
      </w:pPr>
      <w:r w:rsidRPr="007F37CF">
        <w:rPr>
          <w:rFonts w:eastAsia="Times New Roman"/>
          <w:sz w:val="20"/>
          <w:szCs w:val="20"/>
          <w:lang w:eastAsia="ar-SA"/>
        </w:rPr>
        <w:t xml:space="preserve">1. Для целей регулирования </w:t>
      </w:r>
      <w:r w:rsidRPr="007F37CF">
        <w:rPr>
          <w:rFonts w:eastAsia="Times New Roman"/>
          <w:color w:val="000000"/>
          <w:sz w:val="20"/>
          <w:szCs w:val="20"/>
          <w:lang w:eastAsia="ar-SA"/>
        </w:rPr>
        <w:t xml:space="preserve">застройки территории </w:t>
      </w:r>
      <w:r w:rsidRPr="007F37CF">
        <w:rPr>
          <w:rFonts w:eastAsia="Times New Roman"/>
          <w:bCs/>
          <w:sz w:val="20"/>
          <w:szCs w:val="20"/>
          <w:lang w:eastAsia="ar-SA"/>
        </w:rPr>
        <w:t>Красноярского</w:t>
      </w:r>
      <w:r w:rsidRPr="007F37CF">
        <w:rPr>
          <w:rFonts w:eastAsia="Times New Roman"/>
          <w:b/>
          <w:bCs/>
          <w:sz w:val="20"/>
          <w:szCs w:val="20"/>
          <w:lang w:eastAsia="ar-SA"/>
        </w:rPr>
        <w:t xml:space="preserve"> </w:t>
      </w:r>
      <w:r w:rsidRPr="007F37CF">
        <w:rPr>
          <w:rFonts w:eastAsia="Times New Roman"/>
          <w:color w:val="000000"/>
          <w:sz w:val="20"/>
          <w:szCs w:val="20"/>
          <w:lang w:eastAsia="ar-SA"/>
        </w:rPr>
        <w:t>муниципального образования в соответствии с настоящими Правилами установлены следующие территориальные зоны:</w:t>
      </w:r>
    </w:p>
    <w:p w:rsidR="00D318E1" w:rsidRPr="007F37CF" w:rsidRDefault="00D318E1" w:rsidP="00D318E1">
      <w:pPr>
        <w:suppressAutoHyphens/>
        <w:jc w:val="both"/>
        <w:rPr>
          <w:rFonts w:eastAsia="Times New Roman"/>
          <w:sz w:val="20"/>
          <w:szCs w:val="20"/>
          <w:lang w:eastAsia="ar-S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4"/>
        <w:gridCol w:w="7372"/>
      </w:tblGrid>
      <w:tr w:rsidR="00D318E1" w:rsidRPr="007F37CF" w:rsidTr="00C1759E">
        <w:trPr>
          <w:cantSplit/>
        </w:trPr>
        <w:tc>
          <w:tcPr>
            <w:tcW w:w="1984" w:type="dxa"/>
            <w:shd w:val="clear" w:color="auto" w:fill="auto"/>
            <w:vAlign w:val="center"/>
          </w:tcPr>
          <w:p w:rsidR="00D318E1" w:rsidRPr="007F37CF" w:rsidRDefault="00D318E1" w:rsidP="00D318E1">
            <w:pPr>
              <w:keepLines/>
              <w:widowControl w:val="0"/>
              <w:tabs>
                <w:tab w:val="left" w:pos="-250"/>
              </w:tabs>
              <w:suppressAutoHyphens/>
              <w:overflowPunct w:val="0"/>
              <w:autoSpaceDE w:val="0"/>
              <w:snapToGrid w:val="0"/>
              <w:jc w:val="center"/>
              <w:rPr>
                <w:rFonts w:eastAsia="Times New Roman"/>
                <w:sz w:val="20"/>
                <w:szCs w:val="20"/>
                <w:lang w:eastAsia="ar-SA"/>
              </w:rPr>
            </w:pPr>
            <w:r w:rsidRPr="007F37CF">
              <w:rPr>
                <w:rFonts w:eastAsia="Times New Roman"/>
                <w:sz w:val="20"/>
                <w:szCs w:val="20"/>
                <w:lang w:eastAsia="ar-SA"/>
              </w:rPr>
              <w:t>Обозначение территориальной зоны</w:t>
            </w:r>
          </w:p>
        </w:tc>
        <w:tc>
          <w:tcPr>
            <w:tcW w:w="7372" w:type="dxa"/>
            <w:shd w:val="clear" w:color="auto" w:fill="auto"/>
            <w:vAlign w:val="center"/>
          </w:tcPr>
          <w:p w:rsidR="00D318E1" w:rsidRPr="007F37CF" w:rsidRDefault="00D318E1" w:rsidP="00D318E1">
            <w:pPr>
              <w:keepLines/>
              <w:widowControl w:val="0"/>
              <w:tabs>
                <w:tab w:val="left" w:pos="0"/>
              </w:tabs>
              <w:suppressAutoHyphens/>
              <w:overflowPunct w:val="0"/>
              <w:autoSpaceDE w:val="0"/>
              <w:snapToGrid w:val="0"/>
              <w:jc w:val="center"/>
              <w:rPr>
                <w:rFonts w:eastAsia="Times New Roman"/>
                <w:sz w:val="20"/>
                <w:szCs w:val="20"/>
                <w:lang w:eastAsia="ar-SA"/>
              </w:rPr>
            </w:pPr>
            <w:r w:rsidRPr="007F37CF">
              <w:rPr>
                <w:rFonts w:eastAsia="Times New Roman"/>
                <w:sz w:val="20"/>
                <w:szCs w:val="20"/>
                <w:lang w:eastAsia="ar-SA"/>
              </w:rPr>
              <w:t>Наименование территориальной зоны</w:t>
            </w:r>
          </w:p>
        </w:tc>
      </w:tr>
      <w:tr w:rsidR="00D318E1" w:rsidRPr="007F37CF" w:rsidTr="00C1759E">
        <w:trPr>
          <w:cantSplit/>
        </w:trPr>
        <w:tc>
          <w:tcPr>
            <w:tcW w:w="9356" w:type="dxa"/>
            <w:gridSpan w:val="2"/>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jc w:val="center"/>
              <w:rPr>
                <w:rFonts w:eastAsia="Times New Roman"/>
                <w:b/>
                <w:caps/>
                <w:sz w:val="20"/>
                <w:szCs w:val="20"/>
                <w:lang w:eastAsia="ar-SA"/>
              </w:rPr>
            </w:pPr>
            <w:r w:rsidRPr="007F37CF">
              <w:rPr>
                <w:rFonts w:eastAsia="Times New Roman"/>
                <w:b/>
                <w:caps/>
                <w:sz w:val="20"/>
                <w:szCs w:val="20"/>
                <w:lang w:eastAsia="ar-SA"/>
              </w:rPr>
              <w:t>ТЕРРИТОРИАЛЬНЫЕ Жилые зоны</w:t>
            </w:r>
          </w:p>
        </w:tc>
      </w:tr>
      <w:tr w:rsidR="00D318E1" w:rsidRPr="007F37CF" w:rsidTr="00C1759E">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Ж-1</w:t>
            </w:r>
          </w:p>
        </w:tc>
        <w:tc>
          <w:tcPr>
            <w:tcW w:w="7372" w:type="dxa"/>
            <w:shd w:val="clear" w:color="auto" w:fill="auto"/>
            <w:vAlign w:val="center"/>
          </w:tcPr>
          <w:p w:rsidR="00D318E1" w:rsidRPr="007F37CF" w:rsidRDefault="00D318E1" w:rsidP="00D318E1">
            <w:pPr>
              <w:keepLines/>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Территориальная зона индивидуальной жилой застройки</w:t>
            </w:r>
          </w:p>
        </w:tc>
      </w:tr>
      <w:tr w:rsidR="00D318E1" w:rsidRPr="007F37CF" w:rsidTr="00C1759E">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Ж-2</w:t>
            </w:r>
          </w:p>
        </w:tc>
        <w:tc>
          <w:tcPr>
            <w:tcW w:w="7372" w:type="dxa"/>
            <w:shd w:val="clear" w:color="auto" w:fill="auto"/>
            <w:vAlign w:val="center"/>
          </w:tcPr>
          <w:p w:rsidR="00D318E1" w:rsidRPr="007F37CF" w:rsidRDefault="00D318E1" w:rsidP="00D318E1">
            <w:pPr>
              <w:keepLines/>
              <w:tabs>
                <w:tab w:val="left" w:pos="0"/>
              </w:tabs>
              <w:suppressAutoHyphens/>
              <w:overflowPunct w:val="0"/>
              <w:autoSpaceDE w:val="0"/>
              <w:snapToGrid w:val="0"/>
              <w:rPr>
                <w:rFonts w:eastAsia="Times New Roman"/>
                <w:bCs/>
                <w:sz w:val="20"/>
                <w:szCs w:val="20"/>
                <w:lang w:eastAsia="ar-SA"/>
              </w:rPr>
            </w:pPr>
            <w:r w:rsidRPr="007F37CF">
              <w:rPr>
                <w:rFonts w:eastAsia="Times New Roman"/>
                <w:color w:val="000000"/>
                <w:sz w:val="20"/>
                <w:szCs w:val="20"/>
                <w:lang w:eastAsia="ar-SA"/>
              </w:rPr>
              <w:t xml:space="preserve">Территориальная зона </w:t>
            </w:r>
            <w:r w:rsidRPr="007F37CF">
              <w:rPr>
                <w:rFonts w:eastAsia="Times New Roman"/>
                <w:bCs/>
                <w:sz w:val="20"/>
                <w:szCs w:val="20"/>
                <w:lang w:eastAsia="ar-SA"/>
              </w:rPr>
              <w:t>малоэтажной и среднеэтажной жилой застройки</w:t>
            </w:r>
          </w:p>
        </w:tc>
      </w:tr>
      <w:tr w:rsidR="00D318E1" w:rsidRPr="007F37CF" w:rsidTr="00C1759E">
        <w:tc>
          <w:tcPr>
            <w:tcW w:w="9356" w:type="dxa"/>
            <w:gridSpan w:val="2"/>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jc w:val="center"/>
              <w:rPr>
                <w:rFonts w:eastAsia="Times New Roman"/>
                <w:b/>
                <w:caps/>
                <w:sz w:val="20"/>
                <w:szCs w:val="20"/>
                <w:lang w:eastAsia="ar-SA"/>
              </w:rPr>
            </w:pPr>
            <w:r w:rsidRPr="007F37CF">
              <w:rPr>
                <w:rFonts w:eastAsia="Times New Roman"/>
                <w:b/>
                <w:caps/>
                <w:sz w:val="20"/>
                <w:szCs w:val="20"/>
                <w:lang w:eastAsia="ar-SA"/>
              </w:rPr>
              <w:t xml:space="preserve">ТЕРРИТОРИАЛЬНЫЕ ОБЩЕСТВЕННО-ДЕЛОВЫЕ И </w:t>
            </w:r>
          </w:p>
          <w:p w:rsidR="00D318E1" w:rsidRPr="007F37CF" w:rsidRDefault="00D318E1" w:rsidP="00D318E1">
            <w:pPr>
              <w:keepLines/>
              <w:widowControl w:val="0"/>
              <w:tabs>
                <w:tab w:val="left" w:pos="0"/>
                <w:tab w:val="left" w:pos="34"/>
              </w:tabs>
              <w:suppressAutoHyphens/>
              <w:overflowPunct w:val="0"/>
              <w:autoSpaceDE w:val="0"/>
              <w:snapToGrid w:val="0"/>
              <w:jc w:val="center"/>
              <w:rPr>
                <w:rFonts w:eastAsia="Times New Roman"/>
                <w:b/>
                <w:caps/>
                <w:sz w:val="20"/>
                <w:szCs w:val="20"/>
                <w:lang w:eastAsia="ar-SA"/>
              </w:rPr>
            </w:pPr>
            <w:r w:rsidRPr="007F37CF">
              <w:rPr>
                <w:rFonts w:eastAsia="Times New Roman"/>
                <w:b/>
                <w:caps/>
                <w:sz w:val="20"/>
                <w:szCs w:val="20"/>
                <w:lang w:eastAsia="ar-SA"/>
              </w:rPr>
              <w:t>КОММЕРЧЕСКИЕ ЗОНЫ</w:t>
            </w:r>
          </w:p>
        </w:tc>
      </w:tr>
      <w:tr w:rsidR="00D318E1" w:rsidRPr="007F37CF" w:rsidTr="00C1759E">
        <w:trPr>
          <w:trHeight w:val="252"/>
        </w:trPr>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jc w:val="both"/>
              <w:rPr>
                <w:rFonts w:eastAsia="Times New Roman"/>
                <w:sz w:val="20"/>
                <w:szCs w:val="20"/>
                <w:lang w:eastAsia="ar-SA"/>
              </w:rPr>
            </w:pPr>
            <w:r w:rsidRPr="007F37CF">
              <w:rPr>
                <w:rFonts w:eastAsia="Times New Roman"/>
                <w:sz w:val="20"/>
                <w:szCs w:val="20"/>
                <w:lang w:eastAsia="ar-SA"/>
              </w:rPr>
              <w:t>ОД</w:t>
            </w:r>
          </w:p>
        </w:tc>
        <w:tc>
          <w:tcPr>
            <w:tcW w:w="7372" w:type="dxa"/>
            <w:shd w:val="clear" w:color="auto" w:fill="auto"/>
            <w:vAlign w:val="center"/>
          </w:tcPr>
          <w:p w:rsidR="00D318E1" w:rsidRPr="007F37CF" w:rsidRDefault="00D318E1" w:rsidP="00D318E1">
            <w:pPr>
              <w:keepLines/>
              <w:widowControl w:val="0"/>
              <w:tabs>
                <w:tab w:val="left" w:pos="0"/>
                <w:tab w:val="left" w:pos="34"/>
                <w:tab w:val="left" w:pos="993"/>
              </w:tabs>
              <w:suppressAutoHyphens/>
              <w:overflowPunct w:val="0"/>
              <w:autoSpaceDE w:val="0"/>
              <w:rPr>
                <w:rFonts w:eastAsia="Times New Roman"/>
                <w:bCs/>
                <w:color w:val="000000"/>
                <w:sz w:val="20"/>
                <w:szCs w:val="20"/>
                <w:u w:val="single"/>
                <w:lang w:eastAsia="ar-SA"/>
              </w:rPr>
            </w:pPr>
            <w:r w:rsidRPr="007F37CF">
              <w:rPr>
                <w:rFonts w:eastAsia="Times New Roman"/>
                <w:sz w:val="20"/>
                <w:szCs w:val="20"/>
                <w:lang w:eastAsia="ar-SA"/>
              </w:rPr>
              <w:t>Территориальная общественно-деловая зона</w:t>
            </w:r>
          </w:p>
        </w:tc>
      </w:tr>
      <w:tr w:rsidR="00D318E1" w:rsidRPr="007F37CF" w:rsidTr="007C2D5A">
        <w:trPr>
          <w:trHeight w:val="225"/>
        </w:trPr>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jc w:val="both"/>
              <w:rPr>
                <w:rFonts w:eastAsia="Times New Roman"/>
                <w:sz w:val="20"/>
                <w:szCs w:val="20"/>
                <w:lang w:eastAsia="ar-SA"/>
              </w:rPr>
            </w:pPr>
            <w:r w:rsidRPr="007F37CF">
              <w:rPr>
                <w:rFonts w:eastAsia="Times New Roman"/>
                <w:sz w:val="20"/>
                <w:szCs w:val="20"/>
                <w:lang w:eastAsia="ar-SA"/>
              </w:rPr>
              <w:t>КТ</w:t>
            </w:r>
          </w:p>
        </w:tc>
        <w:tc>
          <w:tcPr>
            <w:tcW w:w="7372" w:type="dxa"/>
            <w:shd w:val="clear" w:color="auto" w:fill="auto"/>
            <w:vAlign w:val="center"/>
          </w:tcPr>
          <w:p w:rsidR="00D318E1" w:rsidRPr="007F37CF" w:rsidRDefault="00D318E1" w:rsidP="00D318E1">
            <w:pPr>
              <w:keepLines/>
              <w:widowControl w:val="0"/>
              <w:tabs>
                <w:tab w:val="left" w:pos="0"/>
                <w:tab w:val="left" w:pos="34"/>
                <w:tab w:val="left" w:pos="993"/>
              </w:tabs>
              <w:suppressAutoHyphens/>
              <w:overflowPunct w:val="0"/>
              <w:autoSpaceDE w:val="0"/>
              <w:rPr>
                <w:rFonts w:eastAsia="Times New Roman"/>
                <w:sz w:val="20"/>
                <w:szCs w:val="20"/>
                <w:lang w:eastAsia="ar-SA"/>
              </w:rPr>
            </w:pPr>
            <w:r w:rsidRPr="007F37CF">
              <w:rPr>
                <w:rFonts w:eastAsia="Times New Roman"/>
                <w:sz w:val="20"/>
                <w:szCs w:val="20"/>
                <w:lang w:eastAsia="ar-SA"/>
              </w:rPr>
              <w:t>Территориальная зона коммерческой (торговой) застройки</w:t>
            </w:r>
          </w:p>
        </w:tc>
      </w:tr>
      <w:tr w:rsidR="00D318E1" w:rsidRPr="007F37CF" w:rsidTr="00C1759E">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 xml:space="preserve"> ОС</w:t>
            </w:r>
          </w:p>
        </w:tc>
        <w:tc>
          <w:tcPr>
            <w:tcW w:w="7372" w:type="dxa"/>
            <w:shd w:val="clear" w:color="auto" w:fill="auto"/>
            <w:vAlign w:val="center"/>
          </w:tcPr>
          <w:p w:rsidR="00D318E1" w:rsidRPr="007F37CF" w:rsidRDefault="00D318E1" w:rsidP="00D318E1">
            <w:pPr>
              <w:keepLines/>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Территориальная зона размещения объектов социальной инфраструктуры</w:t>
            </w:r>
          </w:p>
        </w:tc>
      </w:tr>
      <w:tr w:rsidR="00D318E1" w:rsidRPr="007F37CF" w:rsidTr="00C1759E">
        <w:trPr>
          <w:cantSplit/>
        </w:trPr>
        <w:tc>
          <w:tcPr>
            <w:tcW w:w="9356" w:type="dxa"/>
            <w:gridSpan w:val="2"/>
            <w:shd w:val="clear" w:color="auto" w:fill="auto"/>
            <w:vAlign w:val="center"/>
          </w:tcPr>
          <w:p w:rsidR="00D318E1" w:rsidRPr="007F37CF" w:rsidRDefault="00D318E1" w:rsidP="00D318E1">
            <w:pPr>
              <w:keepLines/>
              <w:tabs>
                <w:tab w:val="left" w:pos="0"/>
                <w:tab w:val="left" w:pos="34"/>
              </w:tabs>
              <w:suppressAutoHyphens/>
              <w:overflowPunct w:val="0"/>
              <w:autoSpaceDE w:val="0"/>
              <w:snapToGrid w:val="0"/>
              <w:jc w:val="center"/>
              <w:rPr>
                <w:rFonts w:eastAsia="Times New Roman"/>
                <w:b/>
                <w:bCs/>
                <w:caps/>
                <w:sz w:val="20"/>
                <w:szCs w:val="20"/>
                <w:lang w:eastAsia="ar-SA"/>
              </w:rPr>
            </w:pPr>
            <w:r w:rsidRPr="007F37CF">
              <w:rPr>
                <w:rFonts w:eastAsia="Times New Roman"/>
                <w:b/>
                <w:bCs/>
                <w:caps/>
                <w:sz w:val="20"/>
                <w:szCs w:val="20"/>
                <w:lang w:eastAsia="ar-SA"/>
              </w:rPr>
              <w:t>ТЕРРИТОРИАЛЬНые ПРОИЗВОДСТВЕННо-коммунальные Зоны</w:t>
            </w:r>
          </w:p>
        </w:tc>
      </w:tr>
      <w:tr w:rsidR="00D318E1" w:rsidRPr="007F37CF" w:rsidTr="00C1759E">
        <w:trPr>
          <w:cantSplit/>
        </w:trPr>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П-1</w:t>
            </w:r>
          </w:p>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П-2</w:t>
            </w:r>
          </w:p>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П-3</w:t>
            </w:r>
          </w:p>
        </w:tc>
        <w:tc>
          <w:tcPr>
            <w:tcW w:w="7372" w:type="dxa"/>
            <w:shd w:val="clear" w:color="auto" w:fill="auto"/>
            <w:vAlign w:val="center"/>
          </w:tcPr>
          <w:p w:rsidR="00D318E1" w:rsidRPr="007F37CF" w:rsidRDefault="00D318E1" w:rsidP="00D318E1">
            <w:pPr>
              <w:keepLines/>
              <w:tabs>
                <w:tab w:val="left" w:pos="0"/>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Территориальная зона производственно-коммунальных объектов первого типа</w:t>
            </w:r>
          </w:p>
          <w:p w:rsidR="00D318E1" w:rsidRPr="007F37CF" w:rsidRDefault="00D318E1" w:rsidP="00D318E1">
            <w:pPr>
              <w:keepLines/>
              <w:tabs>
                <w:tab w:val="left" w:pos="0"/>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Территориальная зона производственно-коммунальных объектов второго типа</w:t>
            </w:r>
          </w:p>
          <w:p w:rsidR="00D318E1" w:rsidRPr="007F37CF" w:rsidRDefault="00D318E1" w:rsidP="00D318E1">
            <w:pPr>
              <w:keepLines/>
              <w:tabs>
                <w:tab w:val="left" w:pos="0"/>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Территориальная зона производственно-коммунальных объектов третьего типа</w:t>
            </w:r>
          </w:p>
        </w:tc>
      </w:tr>
      <w:tr w:rsidR="00D318E1" w:rsidRPr="007F37CF" w:rsidTr="00C1759E">
        <w:trPr>
          <w:cantSplit/>
        </w:trPr>
        <w:tc>
          <w:tcPr>
            <w:tcW w:w="9356" w:type="dxa"/>
            <w:gridSpan w:val="2"/>
            <w:shd w:val="clear" w:color="auto" w:fill="auto"/>
            <w:vAlign w:val="center"/>
          </w:tcPr>
          <w:p w:rsidR="00D318E1" w:rsidRPr="007F37CF" w:rsidRDefault="00D318E1" w:rsidP="00D318E1">
            <w:pPr>
              <w:keepLines/>
              <w:tabs>
                <w:tab w:val="left" w:pos="0"/>
                <w:tab w:val="left" w:pos="34"/>
              </w:tabs>
              <w:suppressAutoHyphens/>
              <w:overflowPunct w:val="0"/>
              <w:autoSpaceDE w:val="0"/>
              <w:snapToGrid w:val="0"/>
              <w:jc w:val="center"/>
              <w:rPr>
                <w:rFonts w:eastAsia="Times New Roman"/>
                <w:b/>
                <w:bCs/>
                <w:caps/>
                <w:sz w:val="20"/>
                <w:szCs w:val="20"/>
                <w:lang w:eastAsia="ar-SA"/>
              </w:rPr>
            </w:pPr>
            <w:r w:rsidRPr="007F37CF">
              <w:rPr>
                <w:rFonts w:eastAsia="Times New Roman"/>
                <w:b/>
                <w:bCs/>
                <w:caps/>
                <w:sz w:val="20"/>
                <w:szCs w:val="20"/>
                <w:lang w:eastAsia="ar-SA"/>
              </w:rPr>
              <w:t>ТЕРРИТОРИАЛЬНЫЕ  ЗонЫ  объектов транспортной И инженерной  инфраструктурЫ</w:t>
            </w:r>
          </w:p>
        </w:tc>
      </w:tr>
      <w:tr w:rsidR="00D318E1" w:rsidRPr="007F37CF" w:rsidTr="007C2D5A">
        <w:trPr>
          <w:cantSplit/>
          <w:trHeight w:val="466"/>
        </w:trPr>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w:t>
            </w:r>
          </w:p>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sz w:val="20"/>
                <w:szCs w:val="20"/>
                <w:lang w:eastAsia="ar-SA"/>
              </w:rPr>
            </w:pPr>
          </w:p>
        </w:tc>
        <w:tc>
          <w:tcPr>
            <w:tcW w:w="7372" w:type="dxa"/>
            <w:shd w:val="clear" w:color="auto" w:fill="auto"/>
          </w:tcPr>
          <w:p w:rsidR="00D318E1" w:rsidRPr="007F37CF" w:rsidRDefault="00D318E1" w:rsidP="00D318E1">
            <w:pPr>
              <w:keepLines/>
              <w:widowControl w:val="0"/>
              <w:tabs>
                <w:tab w:val="left" w:pos="0"/>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Территориальная зона улично-дорожной сети и объектов транспортной инфраструктуры</w:t>
            </w:r>
          </w:p>
        </w:tc>
      </w:tr>
      <w:tr w:rsidR="00D318E1" w:rsidRPr="007F37CF" w:rsidTr="007C2D5A">
        <w:trPr>
          <w:cantSplit/>
          <w:trHeight w:val="191"/>
        </w:trPr>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И</w:t>
            </w:r>
          </w:p>
        </w:tc>
        <w:tc>
          <w:tcPr>
            <w:tcW w:w="7372" w:type="dxa"/>
            <w:shd w:val="clear" w:color="auto" w:fill="auto"/>
          </w:tcPr>
          <w:p w:rsidR="00D318E1" w:rsidRPr="007F37CF" w:rsidRDefault="00D318E1" w:rsidP="00D318E1">
            <w:pPr>
              <w:keepLines/>
              <w:widowControl w:val="0"/>
              <w:tabs>
                <w:tab w:val="left" w:pos="0"/>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Территориальная зона размещения объектов инженерной инфраструктуры</w:t>
            </w:r>
          </w:p>
        </w:tc>
      </w:tr>
      <w:tr w:rsidR="00D318E1" w:rsidRPr="007F37CF" w:rsidTr="00C1759E">
        <w:trPr>
          <w:cantSplit/>
        </w:trPr>
        <w:tc>
          <w:tcPr>
            <w:tcW w:w="9356" w:type="dxa"/>
            <w:gridSpan w:val="2"/>
            <w:shd w:val="clear" w:color="auto" w:fill="auto"/>
            <w:vAlign w:val="center"/>
          </w:tcPr>
          <w:p w:rsidR="00D318E1" w:rsidRPr="007F37CF" w:rsidRDefault="00D318E1" w:rsidP="00D318E1">
            <w:pPr>
              <w:keepLines/>
              <w:tabs>
                <w:tab w:val="left" w:pos="0"/>
                <w:tab w:val="left" w:pos="34"/>
              </w:tabs>
              <w:suppressAutoHyphens/>
              <w:overflowPunct w:val="0"/>
              <w:autoSpaceDE w:val="0"/>
              <w:snapToGrid w:val="0"/>
              <w:jc w:val="center"/>
              <w:rPr>
                <w:rFonts w:eastAsia="Times New Roman"/>
                <w:b/>
                <w:bCs/>
                <w:caps/>
                <w:sz w:val="20"/>
                <w:szCs w:val="20"/>
                <w:lang w:eastAsia="ar-SA"/>
              </w:rPr>
            </w:pPr>
            <w:r w:rsidRPr="007F37CF">
              <w:rPr>
                <w:rFonts w:eastAsia="Times New Roman"/>
                <w:b/>
                <w:bCs/>
                <w:caps/>
                <w:sz w:val="20"/>
                <w:szCs w:val="20"/>
                <w:lang w:eastAsia="ar-SA"/>
              </w:rPr>
              <w:t>ТЕРРИТОРИАЛЬНые  Зоны объектов сельскохозяйственного использования</w:t>
            </w:r>
          </w:p>
        </w:tc>
      </w:tr>
      <w:tr w:rsidR="00D318E1" w:rsidRPr="007F37CF" w:rsidTr="00C1759E">
        <w:trPr>
          <w:cantSplit/>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СХ-1</w:t>
            </w:r>
          </w:p>
        </w:tc>
        <w:tc>
          <w:tcPr>
            <w:tcW w:w="7372" w:type="dxa"/>
            <w:shd w:val="clear" w:color="auto" w:fill="auto"/>
          </w:tcPr>
          <w:p w:rsidR="00D318E1" w:rsidRPr="007F37CF" w:rsidRDefault="00D318E1" w:rsidP="00D318E1">
            <w:pPr>
              <w:keepLines/>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Территориальная зона</w:t>
            </w:r>
            <w:r w:rsidRPr="007F37CF">
              <w:rPr>
                <w:rFonts w:eastAsia="Times New Roman"/>
                <w:bCs/>
                <w:sz w:val="20"/>
                <w:szCs w:val="20"/>
                <w:lang w:eastAsia="ar-SA"/>
              </w:rPr>
              <w:t xml:space="preserve"> размещения</w:t>
            </w:r>
            <w:r w:rsidRPr="007F37CF">
              <w:rPr>
                <w:rFonts w:eastAsia="Times New Roman"/>
                <w:sz w:val="20"/>
                <w:szCs w:val="20"/>
                <w:lang w:eastAsia="ar-SA"/>
              </w:rPr>
              <w:t xml:space="preserve"> объектов сельскохозяйственного использования</w:t>
            </w:r>
          </w:p>
        </w:tc>
      </w:tr>
      <w:tr w:rsidR="00D318E1" w:rsidRPr="007F37CF" w:rsidTr="00C1759E">
        <w:trPr>
          <w:cantSplit/>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СХ-2</w:t>
            </w:r>
          </w:p>
        </w:tc>
        <w:tc>
          <w:tcPr>
            <w:tcW w:w="7372" w:type="dxa"/>
            <w:shd w:val="clear" w:color="auto" w:fill="auto"/>
          </w:tcPr>
          <w:p w:rsidR="00D318E1" w:rsidRPr="007F37CF" w:rsidRDefault="00D318E1" w:rsidP="00D318E1">
            <w:pPr>
              <w:keepLines/>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Территориальная зона для ведения садоводства,</w:t>
            </w:r>
            <w:r w:rsidRPr="007F37CF">
              <w:rPr>
                <w:rFonts w:eastAsia="Times New Roman"/>
                <w:noProof/>
                <w:sz w:val="20"/>
                <w:szCs w:val="20"/>
                <w:lang w:eastAsia="ar-SA"/>
              </w:rPr>
              <w:t xml:space="preserve"> огородничества</w:t>
            </w:r>
            <w:r w:rsidRPr="007F37CF">
              <w:rPr>
                <w:rFonts w:eastAsia="Times New Roman"/>
                <w:sz w:val="20"/>
                <w:szCs w:val="20"/>
                <w:lang w:eastAsia="ar-SA"/>
              </w:rPr>
              <w:t xml:space="preserve"> и дачного хозяйства (зона коллективных садов)</w:t>
            </w:r>
          </w:p>
        </w:tc>
      </w:tr>
      <w:tr w:rsidR="00D318E1" w:rsidRPr="007F37CF" w:rsidTr="00C1759E">
        <w:trPr>
          <w:cantSplit/>
        </w:trPr>
        <w:tc>
          <w:tcPr>
            <w:tcW w:w="9356" w:type="dxa"/>
            <w:gridSpan w:val="2"/>
            <w:shd w:val="clear" w:color="auto" w:fill="auto"/>
            <w:vAlign w:val="center"/>
          </w:tcPr>
          <w:p w:rsidR="00D318E1" w:rsidRPr="007F37CF" w:rsidRDefault="00D318E1" w:rsidP="00D318E1">
            <w:pPr>
              <w:keepLines/>
              <w:tabs>
                <w:tab w:val="left" w:pos="0"/>
                <w:tab w:val="left" w:pos="34"/>
              </w:tabs>
              <w:suppressAutoHyphens/>
              <w:overflowPunct w:val="0"/>
              <w:autoSpaceDE w:val="0"/>
              <w:snapToGrid w:val="0"/>
              <w:jc w:val="center"/>
              <w:rPr>
                <w:rFonts w:eastAsia="Times New Roman"/>
                <w:b/>
                <w:caps/>
                <w:sz w:val="20"/>
                <w:szCs w:val="20"/>
                <w:lang w:eastAsia="ar-SA"/>
              </w:rPr>
            </w:pPr>
            <w:r w:rsidRPr="007F37CF">
              <w:rPr>
                <w:rFonts w:eastAsia="Times New Roman"/>
                <w:b/>
                <w:bCs/>
                <w:caps/>
                <w:sz w:val="20"/>
                <w:szCs w:val="20"/>
                <w:lang w:eastAsia="ar-SA"/>
              </w:rPr>
              <w:lastRenderedPageBreak/>
              <w:t>ТЕРРИТОРИАЛЬНые   Зоны  рекреационного  назначения</w:t>
            </w:r>
          </w:p>
        </w:tc>
      </w:tr>
      <w:tr w:rsidR="00D318E1" w:rsidRPr="007F37CF" w:rsidTr="00C1759E">
        <w:trPr>
          <w:cantSplit/>
        </w:trPr>
        <w:tc>
          <w:tcPr>
            <w:tcW w:w="1984" w:type="dxa"/>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rPr>
                <w:rFonts w:eastAsia="Times New Roman"/>
                <w:bCs/>
                <w:sz w:val="20"/>
                <w:szCs w:val="20"/>
                <w:lang w:eastAsia="ar-SA"/>
              </w:rPr>
            </w:pPr>
            <w:r w:rsidRPr="007F37CF">
              <w:rPr>
                <w:rFonts w:eastAsia="Times New Roman"/>
                <w:bCs/>
                <w:sz w:val="20"/>
                <w:szCs w:val="20"/>
                <w:lang w:eastAsia="ar-SA"/>
              </w:rPr>
              <w:t>Р-1</w:t>
            </w:r>
          </w:p>
        </w:tc>
        <w:tc>
          <w:tcPr>
            <w:tcW w:w="7372" w:type="dxa"/>
            <w:shd w:val="clear" w:color="auto" w:fill="auto"/>
          </w:tcPr>
          <w:p w:rsidR="00D318E1" w:rsidRPr="007F37CF" w:rsidRDefault="00D318E1" w:rsidP="00D318E1">
            <w:pPr>
              <w:keepLines/>
              <w:tabs>
                <w:tab w:val="left" w:pos="0"/>
              </w:tabs>
              <w:suppressAutoHyphens/>
              <w:overflowPunct w:val="0"/>
              <w:autoSpaceDE w:val="0"/>
              <w:snapToGrid w:val="0"/>
              <w:rPr>
                <w:rFonts w:eastAsia="Times New Roman"/>
                <w:bCs/>
                <w:sz w:val="20"/>
                <w:szCs w:val="20"/>
                <w:lang w:eastAsia="ar-SA"/>
              </w:rPr>
            </w:pPr>
            <w:r w:rsidRPr="007F37CF">
              <w:rPr>
                <w:rFonts w:eastAsia="Times New Roman"/>
                <w:sz w:val="20"/>
                <w:szCs w:val="20"/>
                <w:lang w:eastAsia="ar-SA"/>
              </w:rPr>
              <w:t>Территориальная зона зеленых насаждений</w:t>
            </w:r>
          </w:p>
        </w:tc>
      </w:tr>
      <w:tr w:rsidR="00D318E1" w:rsidRPr="007F37CF" w:rsidTr="00C1759E">
        <w:trPr>
          <w:cantSplit/>
        </w:trPr>
        <w:tc>
          <w:tcPr>
            <w:tcW w:w="1984" w:type="dxa"/>
            <w:shd w:val="clear" w:color="auto" w:fill="auto"/>
            <w:vAlign w:val="center"/>
          </w:tcPr>
          <w:p w:rsidR="00D318E1" w:rsidRPr="007F37CF" w:rsidRDefault="00D318E1" w:rsidP="00D318E1">
            <w:pPr>
              <w:keepLines/>
              <w:tabs>
                <w:tab w:val="left" w:pos="0"/>
                <w:tab w:val="left" w:pos="34"/>
                <w:tab w:val="left" w:pos="72"/>
              </w:tabs>
              <w:suppressAutoHyphens/>
              <w:overflowPunct w:val="0"/>
              <w:autoSpaceDE w:val="0"/>
              <w:snapToGrid w:val="0"/>
              <w:rPr>
                <w:rFonts w:eastAsia="Times New Roman"/>
                <w:bCs/>
                <w:caps/>
                <w:sz w:val="20"/>
                <w:szCs w:val="20"/>
                <w:lang w:eastAsia="ar-SA"/>
              </w:rPr>
            </w:pPr>
            <w:r w:rsidRPr="007F37CF">
              <w:rPr>
                <w:rFonts w:eastAsia="Times New Roman"/>
                <w:bCs/>
                <w:caps/>
                <w:sz w:val="20"/>
                <w:szCs w:val="20"/>
                <w:lang w:eastAsia="ar-SA"/>
              </w:rPr>
              <w:t>Р-2</w:t>
            </w:r>
          </w:p>
        </w:tc>
        <w:tc>
          <w:tcPr>
            <w:tcW w:w="7372" w:type="dxa"/>
            <w:shd w:val="clear" w:color="auto" w:fill="auto"/>
            <w:vAlign w:val="center"/>
          </w:tcPr>
          <w:p w:rsidR="00D318E1" w:rsidRPr="007F37CF" w:rsidRDefault="00D318E1" w:rsidP="00D318E1">
            <w:pPr>
              <w:keepLines/>
              <w:tabs>
                <w:tab w:val="left" w:pos="0"/>
                <w:tab w:val="left" w:pos="34"/>
              </w:tabs>
              <w:suppressAutoHyphens/>
              <w:overflowPunct w:val="0"/>
              <w:autoSpaceDE w:val="0"/>
              <w:snapToGrid w:val="0"/>
              <w:rPr>
                <w:rFonts w:eastAsia="Times New Roman"/>
                <w:b/>
                <w:bCs/>
                <w:caps/>
                <w:sz w:val="20"/>
                <w:szCs w:val="20"/>
                <w:lang w:eastAsia="ar-SA"/>
              </w:rPr>
            </w:pPr>
            <w:r w:rsidRPr="007F37CF">
              <w:rPr>
                <w:rFonts w:eastAsia="Times New Roman"/>
                <w:sz w:val="20"/>
                <w:szCs w:val="20"/>
                <w:lang w:eastAsia="ar-SA"/>
              </w:rPr>
              <w:t>Территориальная зона рекреационных объектов</w:t>
            </w:r>
          </w:p>
        </w:tc>
      </w:tr>
      <w:tr w:rsidR="00D318E1" w:rsidRPr="007F37CF" w:rsidTr="00C1759E">
        <w:trPr>
          <w:cantSplit/>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Р-4</w:t>
            </w:r>
          </w:p>
        </w:tc>
        <w:tc>
          <w:tcPr>
            <w:tcW w:w="7372" w:type="dxa"/>
            <w:shd w:val="clear" w:color="auto" w:fill="auto"/>
          </w:tcPr>
          <w:p w:rsidR="00D318E1" w:rsidRPr="007F37CF" w:rsidRDefault="00D318E1" w:rsidP="00D318E1">
            <w:pPr>
              <w:keepLines/>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Территориальная зона лесов</w:t>
            </w:r>
          </w:p>
        </w:tc>
      </w:tr>
      <w:tr w:rsidR="00D318E1" w:rsidRPr="007F37CF" w:rsidTr="00C1759E">
        <w:trPr>
          <w:cantSplit/>
        </w:trPr>
        <w:tc>
          <w:tcPr>
            <w:tcW w:w="9356" w:type="dxa"/>
            <w:gridSpan w:val="2"/>
            <w:shd w:val="clear" w:color="auto" w:fill="auto"/>
            <w:vAlign w:val="center"/>
          </w:tcPr>
          <w:p w:rsidR="00D318E1" w:rsidRPr="007F37CF" w:rsidRDefault="00D318E1" w:rsidP="00D318E1">
            <w:pPr>
              <w:keepLines/>
              <w:widowControl w:val="0"/>
              <w:tabs>
                <w:tab w:val="left" w:pos="0"/>
                <w:tab w:val="left" w:pos="34"/>
              </w:tabs>
              <w:suppressAutoHyphens/>
              <w:overflowPunct w:val="0"/>
              <w:autoSpaceDE w:val="0"/>
              <w:snapToGrid w:val="0"/>
              <w:jc w:val="center"/>
              <w:rPr>
                <w:rFonts w:eastAsia="Times New Roman"/>
                <w:b/>
                <w:caps/>
                <w:sz w:val="20"/>
                <w:szCs w:val="20"/>
                <w:lang w:eastAsia="ar-SA"/>
              </w:rPr>
            </w:pPr>
            <w:r w:rsidRPr="007F37CF">
              <w:rPr>
                <w:rFonts w:eastAsia="Times New Roman"/>
                <w:b/>
                <w:caps/>
                <w:sz w:val="20"/>
                <w:szCs w:val="20"/>
                <w:lang w:eastAsia="ar-SA"/>
              </w:rPr>
              <w:t>ТЕРРИТОРИАЛЬНЫЕ  Зоны  специального  назначения</w:t>
            </w:r>
          </w:p>
        </w:tc>
      </w:tr>
      <w:tr w:rsidR="00D318E1" w:rsidRPr="007F37CF" w:rsidTr="00C1759E">
        <w:trPr>
          <w:cantSplit/>
          <w:trHeight w:val="257"/>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Р-3</w:t>
            </w:r>
          </w:p>
        </w:tc>
        <w:tc>
          <w:tcPr>
            <w:tcW w:w="7372" w:type="dxa"/>
            <w:shd w:val="clear" w:color="auto" w:fill="auto"/>
          </w:tcPr>
          <w:p w:rsidR="00D318E1" w:rsidRPr="007F37CF" w:rsidRDefault="00D318E1" w:rsidP="00D318E1">
            <w:pPr>
              <w:keepLines/>
              <w:widowControl w:val="0"/>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Территориальная зона зеленых насаждений специального назначения</w:t>
            </w:r>
          </w:p>
        </w:tc>
      </w:tr>
      <w:tr w:rsidR="00D318E1" w:rsidRPr="007F37CF" w:rsidTr="00C1759E">
        <w:trPr>
          <w:cantSplit/>
          <w:trHeight w:val="257"/>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С</w:t>
            </w:r>
          </w:p>
        </w:tc>
        <w:tc>
          <w:tcPr>
            <w:tcW w:w="7372" w:type="dxa"/>
            <w:shd w:val="clear" w:color="auto" w:fill="auto"/>
          </w:tcPr>
          <w:p w:rsidR="00D318E1" w:rsidRPr="007F37CF" w:rsidRDefault="00D318E1" w:rsidP="00D318E1">
            <w:pPr>
              <w:keepLines/>
              <w:widowControl w:val="0"/>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 xml:space="preserve">Территориальная зона хранения и обезвреживания отходов производства и потребления </w:t>
            </w:r>
          </w:p>
        </w:tc>
      </w:tr>
      <w:tr w:rsidR="00D318E1" w:rsidRPr="007F37CF" w:rsidTr="00C1759E">
        <w:trPr>
          <w:cantSplit/>
          <w:trHeight w:val="341"/>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 xml:space="preserve"> СН-1</w:t>
            </w:r>
          </w:p>
        </w:tc>
        <w:tc>
          <w:tcPr>
            <w:tcW w:w="7372" w:type="dxa"/>
            <w:shd w:val="clear" w:color="auto" w:fill="auto"/>
          </w:tcPr>
          <w:p w:rsidR="00D318E1" w:rsidRPr="007F37CF" w:rsidRDefault="00D318E1" w:rsidP="00D318E1">
            <w:pPr>
              <w:keepLines/>
              <w:widowControl w:val="0"/>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Территориальная зона кладбищ</w:t>
            </w:r>
          </w:p>
        </w:tc>
      </w:tr>
      <w:tr w:rsidR="00D318E1" w:rsidRPr="007F37CF" w:rsidTr="00C1759E">
        <w:trPr>
          <w:cantSplit/>
          <w:trHeight w:val="213"/>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 xml:space="preserve"> СН-2</w:t>
            </w:r>
          </w:p>
        </w:tc>
        <w:tc>
          <w:tcPr>
            <w:tcW w:w="7372" w:type="dxa"/>
            <w:shd w:val="clear" w:color="auto" w:fill="auto"/>
          </w:tcPr>
          <w:p w:rsidR="00D318E1" w:rsidRPr="007F37CF" w:rsidRDefault="00D318E1" w:rsidP="00D318E1">
            <w:pPr>
              <w:keepLines/>
              <w:widowControl w:val="0"/>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 xml:space="preserve">Территориальная зона </w:t>
            </w:r>
            <w:r w:rsidRPr="007F37CF">
              <w:rPr>
                <w:rFonts w:eastAsia="Times New Roman"/>
                <w:bCs/>
                <w:sz w:val="20"/>
                <w:szCs w:val="20"/>
                <w:lang w:eastAsia="ar-SA"/>
              </w:rPr>
              <w:t>размещения</w:t>
            </w:r>
            <w:r w:rsidRPr="007F37CF">
              <w:rPr>
                <w:rFonts w:eastAsia="Times New Roman"/>
                <w:sz w:val="20"/>
                <w:szCs w:val="20"/>
                <w:lang w:eastAsia="ar-SA"/>
              </w:rPr>
              <w:t xml:space="preserve"> объектов специального назначения</w:t>
            </w:r>
          </w:p>
        </w:tc>
      </w:tr>
      <w:tr w:rsidR="00D318E1" w:rsidRPr="007F37CF" w:rsidTr="00C1759E">
        <w:trPr>
          <w:cantSplit/>
          <w:trHeight w:val="275"/>
        </w:trPr>
        <w:tc>
          <w:tcPr>
            <w:tcW w:w="1984" w:type="dxa"/>
            <w:shd w:val="clear" w:color="auto" w:fill="auto"/>
            <w:vAlign w:val="center"/>
          </w:tcPr>
          <w:p w:rsidR="00D318E1" w:rsidRPr="007F37CF" w:rsidRDefault="00D318E1" w:rsidP="00D318E1">
            <w:pPr>
              <w:keepLines/>
              <w:widowControl w:val="0"/>
              <w:tabs>
                <w:tab w:val="left" w:pos="34"/>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 xml:space="preserve"> СН-3</w:t>
            </w:r>
          </w:p>
        </w:tc>
        <w:tc>
          <w:tcPr>
            <w:tcW w:w="7372" w:type="dxa"/>
            <w:shd w:val="clear" w:color="auto" w:fill="auto"/>
          </w:tcPr>
          <w:p w:rsidR="00D318E1" w:rsidRPr="007F37CF" w:rsidRDefault="00D318E1" w:rsidP="00D318E1">
            <w:pPr>
              <w:keepLines/>
              <w:widowControl w:val="0"/>
              <w:tabs>
                <w:tab w:val="left" w:pos="0"/>
              </w:tabs>
              <w:suppressAutoHyphens/>
              <w:overflowPunct w:val="0"/>
              <w:autoSpaceDE w:val="0"/>
              <w:snapToGrid w:val="0"/>
              <w:rPr>
                <w:rFonts w:eastAsia="Times New Roman"/>
                <w:sz w:val="20"/>
                <w:szCs w:val="20"/>
                <w:lang w:eastAsia="ar-SA"/>
              </w:rPr>
            </w:pPr>
            <w:r w:rsidRPr="007F37CF">
              <w:rPr>
                <w:rFonts w:eastAsia="Times New Roman"/>
                <w:sz w:val="20"/>
                <w:szCs w:val="20"/>
                <w:lang w:eastAsia="ar-SA"/>
              </w:rPr>
              <w:t xml:space="preserve">Территориальная зона </w:t>
            </w:r>
            <w:r w:rsidRPr="007F37CF">
              <w:rPr>
                <w:rFonts w:eastAsia="Times New Roman"/>
                <w:bCs/>
                <w:sz w:val="20"/>
                <w:szCs w:val="20"/>
                <w:lang w:eastAsia="ar-SA"/>
              </w:rPr>
              <w:t>размещения</w:t>
            </w:r>
            <w:r w:rsidRPr="007F37CF">
              <w:rPr>
                <w:rFonts w:eastAsia="Times New Roman"/>
                <w:sz w:val="20"/>
                <w:szCs w:val="20"/>
                <w:lang w:eastAsia="ar-SA"/>
              </w:rPr>
              <w:t xml:space="preserve"> объектов гражданской авиации </w:t>
            </w:r>
          </w:p>
        </w:tc>
      </w:tr>
    </w:tbl>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2. Территориальные зоны могут подразделяться на </w:t>
      </w:r>
      <w:proofErr w:type="spellStart"/>
      <w:r w:rsidRPr="007F37CF">
        <w:rPr>
          <w:rFonts w:eastAsia="Times New Roman"/>
          <w:color w:val="000000"/>
          <w:sz w:val="20"/>
          <w:szCs w:val="20"/>
          <w:lang w:eastAsia="ar-SA"/>
        </w:rPr>
        <w:t>подзоны</w:t>
      </w:r>
      <w:proofErr w:type="spellEnd"/>
      <w:r w:rsidRPr="007F37CF">
        <w:rPr>
          <w:rFonts w:eastAsia="Times New Roman"/>
          <w:color w:val="000000"/>
          <w:sz w:val="20"/>
          <w:szCs w:val="20"/>
          <w:lang w:eastAsia="ar-SA"/>
        </w:rPr>
        <w:t xml:space="preserve"> в зависимости от того, какие предельные параметры использования объектов капитального строительства и земельных участков установлены относительно их отдельных частей. </w:t>
      </w:r>
      <w:proofErr w:type="spellStart"/>
      <w:r w:rsidRPr="007F37CF">
        <w:rPr>
          <w:rFonts w:eastAsia="Times New Roman"/>
          <w:color w:val="000000"/>
          <w:sz w:val="20"/>
          <w:szCs w:val="20"/>
          <w:lang w:eastAsia="ar-SA"/>
        </w:rPr>
        <w:t>Подзоны</w:t>
      </w:r>
      <w:proofErr w:type="spellEnd"/>
      <w:r w:rsidRPr="007F37CF">
        <w:rPr>
          <w:rFonts w:eastAsia="Times New Roman"/>
          <w:color w:val="000000"/>
          <w:sz w:val="20"/>
          <w:szCs w:val="20"/>
          <w:lang w:eastAsia="ar-SA"/>
        </w:rPr>
        <w:t xml:space="preserve"> могут подразделяться на участки градостроительного зонирования, образуемые отдельными земельными участками, имеющими непрерывающиеся общие границы.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3. </w:t>
      </w:r>
      <w:proofErr w:type="spellStart"/>
      <w:proofErr w:type="gramStart"/>
      <w:r w:rsidRPr="007F37CF">
        <w:rPr>
          <w:rFonts w:eastAsia="Times New Roman"/>
          <w:color w:val="000000"/>
          <w:sz w:val="20"/>
          <w:szCs w:val="20"/>
          <w:lang w:eastAsia="ar-SA"/>
        </w:rPr>
        <w:t>Подзона</w:t>
      </w:r>
      <w:proofErr w:type="spellEnd"/>
      <w:r w:rsidRPr="007F37CF">
        <w:rPr>
          <w:rFonts w:eastAsia="Times New Roman"/>
          <w:color w:val="000000"/>
          <w:sz w:val="20"/>
          <w:szCs w:val="20"/>
          <w:lang w:eastAsia="ar-SA"/>
        </w:rPr>
        <w:t xml:space="preserve"> территориальной зоны (далее - </w:t>
      </w:r>
      <w:proofErr w:type="spellStart"/>
      <w:r w:rsidRPr="007F37CF">
        <w:rPr>
          <w:rFonts w:eastAsia="Times New Roman"/>
          <w:color w:val="000000"/>
          <w:sz w:val="20"/>
          <w:szCs w:val="20"/>
          <w:lang w:eastAsia="ar-SA"/>
        </w:rPr>
        <w:t>подзона</w:t>
      </w:r>
      <w:proofErr w:type="spellEnd"/>
      <w:r w:rsidRPr="007F37CF">
        <w:rPr>
          <w:rFonts w:eastAsia="Times New Roman"/>
          <w:color w:val="000000"/>
          <w:sz w:val="20"/>
          <w:szCs w:val="20"/>
          <w:lang w:eastAsia="ar-SA"/>
        </w:rPr>
        <w:t xml:space="preserve">) – территория, выделенная в составе территориальной зоны по схожести средовых характеристик застройки в её пределах, для которой установлены одинаковые предельные параметры использования земельных участков и объектов капитального строительства, при этом в составе одной территориальной зоны должно быть выделено не менее двух </w:t>
      </w:r>
      <w:proofErr w:type="spellStart"/>
      <w:r w:rsidRPr="007F37CF">
        <w:rPr>
          <w:rFonts w:eastAsia="Times New Roman"/>
          <w:color w:val="000000"/>
          <w:sz w:val="20"/>
          <w:szCs w:val="20"/>
          <w:lang w:eastAsia="ar-SA"/>
        </w:rPr>
        <w:t>подзон</w:t>
      </w:r>
      <w:proofErr w:type="spellEnd"/>
      <w:r w:rsidRPr="007F37CF">
        <w:rPr>
          <w:rFonts w:eastAsia="Times New Roman"/>
          <w:color w:val="000000"/>
          <w:sz w:val="20"/>
          <w:szCs w:val="20"/>
          <w:lang w:eastAsia="ar-SA"/>
        </w:rPr>
        <w:t xml:space="preserve">, либо выделение </w:t>
      </w:r>
      <w:proofErr w:type="spellStart"/>
      <w:r w:rsidRPr="007F37CF">
        <w:rPr>
          <w:rFonts w:eastAsia="Times New Roman"/>
          <w:color w:val="000000"/>
          <w:sz w:val="20"/>
          <w:szCs w:val="20"/>
          <w:lang w:eastAsia="ar-SA"/>
        </w:rPr>
        <w:t>подзон</w:t>
      </w:r>
      <w:proofErr w:type="spellEnd"/>
      <w:r w:rsidRPr="007F37CF">
        <w:rPr>
          <w:rFonts w:eastAsia="Times New Roman"/>
          <w:color w:val="000000"/>
          <w:sz w:val="20"/>
          <w:szCs w:val="20"/>
          <w:lang w:eastAsia="ar-SA"/>
        </w:rPr>
        <w:t xml:space="preserve"> не производится, а предельные параметры использования земельных участков и объектов капитального</w:t>
      </w:r>
      <w:proofErr w:type="gramEnd"/>
      <w:r w:rsidRPr="007F37CF">
        <w:rPr>
          <w:rFonts w:eastAsia="Times New Roman"/>
          <w:color w:val="000000"/>
          <w:sz w:val="20"/>
          <w:szCs w:val="20"/>
          <w:lang w:eastAsia="ar-SA"/>
        </w:rPr>
        <w:t xml:space="preserve"> строительства устанавливаются в градостроительном регламенте самой территориальной зоны.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4. Участок градостроительного зонирования – часть территории территориальной зоны (</w:t>
      </w:r>
      <w:proofErr w:type="spellStart"/>
      <w:r w:rsidRPr="007F37CF">
        <w:rPr>
          <w:rFonts w:eastAsia="Times New Roman"/>
          <w:color w:val="000000"/>
          <w:sz w:val="20"/>
          <w:szCs w:val="20"/>
          <w:lang w:eastAsia="ar-SA"/>
        </w:rPr>
        <w:t>подзоны</w:t>
      </w:r>
      <w:proofErr w:type="spellEnd"/>
      <w:r w:rsidRPr="007F37CF">
        <w:rPr>
          <w:rFonts w:eastAsia="Times New Roman"/>
          <w:color w:val="000000"/>
          <w:sz w:val="20"/>
          <w:szCs w:val="20"/>
          <w:lang w:eastAsia="ar-SA"/>
        </w:rPr>
        <w:t>), состоящая из земельных участков, имеющих смежные границы, и отделённая от других участков этой же территориальной зоны (</w:t>
      </w:r>
      <w:proofErr w:type="spellStart"/>
      <w:r w:rsidRPr="007F37CF">
        <w:rPr>
          <w:rFonts w:eastAsia="Times New Roman"/>
          <w:color w:val="000000"/>
          <w:sz w:val="20"/>
          <w:szCs w:val="20"/>
          <w:lang w:eastAsia="ar-SA"/>
        </w:rPr>
        <w:t>подзоны</w:t>
      </w:r>
      <w:proofErr w:type="spellEnd"/>
      <w:r w:rsidRPr="007F37CF">
        <w:rPr>
          <w:rFonts w:eastAsia="Times New Roman"/>
          <w:color w:val="000000"/>
          <w:sz w:val="20"/>
          <w:szCs w:val="20"/>
          <w:lang w:eastAsia="ar-SA"/>
        </w:rPr>
        <w:t>) участками градостроительного зонирования других территориальных зон (</w:t>
      </w:r>
      <w:proofErr w:type="spellStart"/>
      <w:r w:rsidRPr="007F37CF">
        <w:rPr>
          <w:rFonts w:eastAsia="Times New Roman"/>
          <w:color w:val="000000"/>
          <w:sz w:val="20"/>
          <w:szCs w:val="20"/>
          <w:lang w:eastAsia="ar-SA"/>
        </w:rPr>
        <w:t>подзон</w:t>
      </w:r>
      <w:proofErr w:type="spellEnd"/>
      <w:r w:rsidRPr="007F37CF">
        <w:rPr>
          <w:rFonts w:eastAsia="Times New Roman"/>
          <w:color w:val="000000"/>
          <w:sz w:val="20"/>
          <w:szCs w:val="20"/>
          <w:lang w:eastAsia="ar-SA"/>
        </w:rPr>
        <w:t>).</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5. Границы территориальных зон определяются на основе Генерального плана в соответствии с требованиями статьи 34 Градостроительного кодекса Российской Федерации.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6. Участки градостроительного зонирования имеют свою систему нумерации в целях облегчения ориентации пользователей Правил и учёта в информационной системе обеспечения градостроительной деятельности. Номера участков градостроительного зонирования состоят из следующих элементов:</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1) смешанного буквенно-цифрового кода территориальной зоны, определенного в соответствии с пунктом 1 настоящей статьи;</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2) собственного номера участка градостроительного зонирования, отделённого от буквенно-цифрового обозначения территориальной зоны косой чертой.</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7. Номер каждого участка градостроительного зонирования является уникальным.</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8. Для акваторий водных объектов территориальные зоны не устанавливаются. </w:t>
      </w:r>
    </w:p>
    <w:p w:rsidR="00D318E1" w:rsidRPr="007F37CF" w:rsidRDefault="00D318E1" w:rsidP="00D318E1">
      <w:pPr>
        <w:tabs>
          <w:tab w:val="left" w:pos="0"/>
        </w:tabs>
        <w:jc w:val="both"/>
        <w:rPr>
          <w:rFonts w:eastAsia="Times New Roman"/>
          <w:color w:val="000000"/>
          <w:sz w:val="20"/>
          <w:szCs w:val="20"/>
          <w:lang w:eastAsia="ar-SA"/>
        </w:rPr>
      </w:pPr>
    </w:p>
    <w:p w:rsidR="00D318E1" w:rsidRPr="007F37CF" w:rsidRDefault="00D318E1" w:rsidP="00D318E1">
      <w:pPr>
        <w:widowControl w:val="0"/>
        <w:tabs>
          <w:tab w:val="left" w:pos="0"/>
          <w:tab w:val="left" w:pos="142"/>
          <w:tab w:val="left" w:pos="1260"/>
        </w:tabs>
        <w:suppressAutoHyphens/>
        <w:jc w:val="both"/>
        <w:rPr>
          <w:rFonts w:eastAsia="Arial"/>
          <w:b/>
          <w:bCs/>
          <w:sz w:val="20"/>
          <w:szCs w:val="20"/>
          <w:lang w:eastAsia="ar-SA"/>
        </w:rPr>
      </w:pPr>
      <w:bookmarkStart w:id="19" w:name="_toc1170"/>
      <w:bookmarkStart w:id="20" w:name="_Toc157247908"/>
      <w:bookmarkStart w:id="21" w:name="_Toc176362890"/>
      <w:bookmarkEnd w:id="19"/>
      <w:r w:rsidRPr="007F37CF">
        <w:rPr>
          <w:rFonts w:eastAsia="Arial"/>
          <w:b/>
          <w:bCs/>
          <w:sz w:val="20"/>
          <w:szCs w:val="20"/>
          <w:lang w:eastAsia="ar-SA"/>
        </w:rPr>
        <w:t>Статья 12. Зоны с особыми условиями использования территории</w:t>
      </w:r>
      <w:bookmarkEnd w:id="20"/>
      <w:bookmarkEnd w:id="21"/>
      <w:r w:rsidRPr="007F37CF">
        <w:rPr>
          <w:rFonts w:eastAsia="Arial"/>
          <w:b/>
          <w:bCs/>
          <w:sz w:val="20"/>
          <w:szCs w:val="20"/>
          <w:lang w:eastAsia="ar-SA"/>
        </w:rPr>
        <w:t>, установленные</w:t>
      </w:r>
      <w:r w:rsidRPr="007F37CF">
        <w:rPr>
          <w:rFonts w:eastAsia="Times New Roman"/>
          <w:b/>
          <w:color w:val="000000"/>
          <w:sz w:val="20"/>
          <w:szCs w:val="20"/>
          <w:lang w:eastAsia="ar-SA"/>
        </w:rPr>
        <w:t xml:space="preserve"> для Красноярского муниципального образования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1. Для территории Красноярского муниципального образования установлены следующие зоны с особыми условиями использования территории:</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1) зоны, выделенные для обеспечения правового режима охраны и эксплуатации объектов культурного наследия Российской Федерации;</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2) зоны, выделенные по экологическим и санитарно-эпидемиологическим условиям;</w:t>
      </w:r>
    </w:p>
    <w:p w:rsidR="00D318E1" w:rsidRPr="007F37CF" w:rsidRDefault="00D318E1" w:rsidP="00D318E1">
      <w:pPr>
        <w:tabs>
          <w:tab w:val="left" w:pos="0"/>
          <w:tab w:val="left" w:pos="851"/>
        </w:tabs>
        <w:jc w:val="both"/>
        <w:rPr>
          <w:rFonts w:eastAsia="Times New Roman"/>
          <w:sz w:val="20"/>
          <w:szCs w:val="20"/>
          <w:lang w:eastAsia="ar-SA"/>
        </w:rPr>
      </w:pPr>
      <w:r w:rsidRPr="007F37CF">
        <w:rPr>
          <w:rFonts w:eastAsia="Times New Roman"/>
          <w:color w:val="000000"/>
          <w:sz w:val="20"/>
          <w:szCs w:val="20"/>
          <w:lang w:eastAsia="ar-SA"/>
        </w:rPr>
        <w:t>3) иные зоны, выделяемые в соответствии с законодательством Российской Федерации.</w:t>
      </w:r>
    </w:p>
    <w:p w:rsidR="00D318E1" w:rsidRPr="007F37CF" w:rsidRDefault="00D318E1" w:rsidP="00D318E1">
      <w:pPr>
        <w:tabs>
          <w:tab w:val="left" w:pos="0"/>
        </w:tabs>
        <w:jc w:val="both"/>
        <w:rPr>
          <w:rFonts w:eastAsia="Times New Roman"/>
          <w:sz w:val="20"/>
          <w:szCs w:val="20"/>
          <w:lang w:eastAsia="ar-SA"/>
        </w:rPr>
      </w:pPr>
      <w:r w:rsidRPr="007F37CF">
        <w:rPr>
          <w:rFonts w:eastAsia="Times New Roman"/>
          <w:sz w:val="20"/>
          <w:szCs w:val="20"/>
          <w:lang w:eastAsia="ar-SA"/>
        </w:rPr>
        <w:t>2. Режим градостроительной деятельности в пределах указанных зон определяется законодательством Российской Федерации, Саратовской области, муниципальными правовыми актами органов местного самоуправления, наделенных полномочиями в области регулирования отношений по вопросам землепользования и застройки на территории Красноярского муниципального образования.</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sz w:val="20"/>
          <w:szCs w:val="20"/>
          <w:lang w:eastAsia="ar-SA"/>
        </w:rPr>
        <w:t xml:space="preserve">3. </w:t>
      </w:r>
      <w:proofErr w:type="gramStart"/>
      <w:r w:rsidRPr="007F37CF">
        <w:rPr>
          <w:rFonts w:eastAsia="Times New Roman"/>
          <w:sz w:val="20"/>
          <w:szCs w:val="20"/>
          <w:lang w:eastAsia="ar-SA"/>
        </w:rPr>
        <w:t>При нанесении на карты зон с особыми условиями</w:t>
      </w:r>
      <w:r w:rsidRPr="007F37CF">
        <w:rPr>
          <w:rFonts w:eastAsia="Times New Roman"/>
          <w:color w:val="000000"/>
          <w:sz w:val="20"/>
          <w:szCs w:val="20"/>
          <w:lang w:eastAsia="ar-SA"/>
        </w:rPr>
        <w:t xml:space="preserve"> использования территории границ указанных зон необходимо руководствоваться имеющейся документацией с установлением и описанием границ указанных зон, а при её отсутствии – правовыми актами, регулирующими режим градостроительной деятельности в пределах данных зон, в случае, если таковые акты содержат прямые указания на способ установления границ указанных зон.</w:t>
      </w:r>
      <w:proofErr w:type="gramEnd"/>
    </w:p>
    <w:p w:rsidR="00D318E1" w:rsidRPr="007F37CF" w:rsidRDefault="00D318E1" w:rsidP="00D318E1">
      <w:pPr>
        <w:keepLines/>
        <w:tabs>
          <w:tab w:val="left" w:pos="0"/>
        </w:tabs>
        <w:suppressAutoHyphens/>
        <w:overflowPunct w:val="0"/>
        <w:autoSpaceDE w:val="0"/>
        <w:jc w:val="both"/>
        <w:rPr>
          <w:rFonts w:eastAsia="Times New Roman"/>
          <w:sz w:val="20"/>
          <w:szCs w:val="20"/>
          <w:lang w:eastAsia="ar-SA"/>
        </w:rPr>
      </w:pPr>
    </w:p>
    <w:p w:rsidR="00D318E1" w:rsidRPr="007F37CF" w:rsidRDefault="00D318E1" w:rsidP="00D318E1">
      <w:pPr>
        <w:widowControl w:val="0"/>
        <w:tabs>
          <w:tab w:val="left" w:pos="0"/>
          <w:tab w:val="left" w:pos="142"/>
          <w:tab w:val="left" w:pos="1260"/>
        </w:tabs>
        <w:suppressAutoHyphens/>
        <w:jc w:val="both"/>
        <w:rPr>
          <w:rFonts w:eastAsia="Arial"/>
          <w:b/>
          <w:bCs/>
          <w:sz w:val="20"/>
          <w:szCs w:val="20"/>
          <w:lang w:eastAsia="ar-SA"/>
        </w:rPr>
      </w:pPr>
      <w:r w:rsidRPr="007F37CF">
        <w:rPr>
          <w:rFonts w:eastAsia="Arial"/>
          <w:b/>
          <w:bCs/>
          <w:sz w:val="20"/>
          <w:szCs w:val="20"/>
          <w:lang w:eastAsia="ar-SA"/>
        </w:rPr>
        <w:lastRenderedPageBreak/>
        <w:t>Статья 13. Состав градостроительных регламентов</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1. 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Градостроительные регламенты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2. Градостроительные регламенты состоят из следующей информации, отображаемой в текстовой форме:</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1) перечень видов разрешённого использования земельных участков и объектов капитального строительства;</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2)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3) ограничения видов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3. Градостроительные регламенты устанавливаются для всех земель в границах Красноярского муниципального образования, за исключением указанных в части 6 статьи 36 Градостроительного кодекса Российской Федерации.</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4. Действие градостроительных регламентов распространяется на все земельные участки, находящиеся в пределах соответствующей территориальной зоны, за исключением земельных участков, указанных в части 4 статьи 36 Градостроительного кодекса Российской Федерации.</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5. Виды разрешённого использования земельных участков и объектов капитального строительства, содержащиеся в градостроительных регламентах, подразделяются на основные, вспомогательные и условно разрешённые.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6. Предельные (минимальные и(или) максимальные) размеры земельных участков и предельные параметры разрешённого строительства, реконструкции объектов капитального строительства (далее также – предельные параметры) могут устанавливаться применительно ко всей территориальной зоне, если в ее составе не выделены </w:t>
      </w:r>
      <w:proofErr w:type="spellStart"/>
      <w:r w:rsidRPr="007F37CF">
        <w:rPr>
          <w:rFonts w:eastAsia="Times New Roman"/>
          <w:color w:val="000000"/>
          <w:sz w:val="20"/>
          <w:szCs w:val="20"/>
          <w:lang w:eastAsia="ar-SA"/>
        </w:rPr>
        <w:t>подзоны</w:t>
      </w:r>
      <w:proofErr w:type="spellEnd"/>
      <w:r w:rsidRPr="007F37CF">
        <w:rPr>
          <w:rFonts w:eastAsia="Times New Roman"/>
          <w:color w:val="000000"/>
          <w:sz w:val="20"/>
          <w:szCs w:val="20"/>
          <w:lang w:eastAsia="ar-SA"/>
        </w:rPr>
        <w:t xml:space="preserve">, или к отдельным </w:t>
      </w:r>
      <w:proofErr w:type="spellStart"/>
      <w:r w:rsidRPr="007F37CF">
        <w:rPr>
          <w:rFonts w:eastAsia="Times New Roman"/>
          <w:color w:val="000000"/>
          <w:sz w:val="20"/>
          <w:szCs w:val="20"/>
          <w:lang w:eastAsia="ar-SA"/>
        </w:rPr>
        <w:t>подзонам</w:t>
      </w:r>
      <w:proofErr w:type="spellEnd"/>
      <w:r w:rsidRPr="007F37CF">
        <w:rPr>
          <w:rFonts w:eastAsia="Times New Roman"/>
          <w:color w:val="000000"/>
          <w:sz w:val="20"/>
          <w:szCs w:val="20"/>
          <w:lang w:eastAsia="ar-SA"/>
        </w:rPr>
        <w:t>, выделенным в составе территориальной зоны.</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7. Предельные параметры устанавливают требования к строительному и ландшафтному зонированию территории, по отношению к которой установлен градостроительный регламент, а также требования к благоустройству среды Красноярского муниципального образования.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8. Перечень предельных параметров, содержащихся в градостроительных регламентах, может дополняться по мере разработки проектов планировки отдельных территорий. В зависимости от того, какие предельные параметры выделены применительно к разным частям территориальной зоны, происходит выделение </w:t>
      </w:r>
      <w:proofErr w:type="spellStart"/>
      <w:r w:rsidRPr="007F37CF">
        <w:rPr>
          <w:rFonts w:eastAsia="Times New Roman"/>
          <w:color w:val="000000"/>
          <w:sz w:val="20"/>
          <w:szCs w:val="20"/>
          <w:lang w:eastAsia="ar-SA"/>
        </w:rPr>
        <w:t>подзон</w:t>
      </w:r>
      <w:proofErr w:type="spellEnd"/>
      <w:r w:rsidRPr="007F37CF">
        <w:rPr>
          <w:rFonts w:eastAsia="Times New Roman"/>
          <w:color w:val="000000"/>
          <w:sz w:val="20"/>
          <w:szCs w:val="20"/>
          <w:lang w:eastAsia="ar-SA"/>
        </w:rPr>
        <w:t>.</w:t>
      </w:r>
    </w:p>
    <w:p w:rsidR="00D318E1" w:rsidRPr="007F37CF" w:rsidRDefault="00D318E1" w:rsidP="00D318E1">
      <w:pPr>
        <w:widowControl w:val="0"/>
        <w:tabs>
          <w:tab w:val="left" w:pos="0"/>
          <w:tab w:val="left" w:pos="142"/>
          <w:tab w:val="left" w:pos="1260"/>
        </w:tabs>
        <w:suppressAutoHyphens/>
        <w:jc w:val="both"/>
        <w:rPr>
          <w:rFonts w:eastAsia="Arial"/>
          <w:b/>
          <w:bCs/>
          <w:sz w:val="20"/>
          <w:szCs w:val="20"/>
          <w:lang w:eastAsia="ar-SA"/>
        </w:rPr>
      </w:pPr>
    </w:p>
    <w:p w:rsidR="00D318E1" w:rsidRPr="007F37CF" w:rsidRDefault="00D318E1" w:rsidP="00D318E1">
      <w:pPr>
        <w:widowControl w:val="0"/>
        <w:tabs>
          <w:tab w:val="left" w:pos="0"/>
          <w:tab w:val="left" w:pos="142"/>
          <w:tab w:val="left" w:pos="1260"/>
        </w:tabs>
        <w:suppressAutoHyphens/>
        <w:jc w:val="both"/>
        <w:rPr>
          <w:rFonts w:eastAsia="Arial"/>
          <w:b/>
          <w:bCs/>
          <w:sz w:val="20"/>
          <w:szCs w:val="20"/>
          <w:lang w:eastAsia="ar-SA"/>
        </w:rPr>
      </w:pPr>
      <w:r w:rsidRPr="007F37CF">
        <w:rPr>
          <w:rFonts w:eastAsia="Arial"/>
          <w:b/>
          <w:bCs/>
          <w:sz w:val="20"/>
          <w:szCs w:val="20"/>
          <w:lang w:eastAsia="ar-SA"/>
        </w:rPr>
        <w:t>Статья 14. Порядок применения градостроительных регламентов</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1. Градостроительные регламенты, установленные настоящими Правилами для соответствующих территориальных зон, применяются к земельным участкам, объектам капитального строительства, расположенным в пределах зон с особыми условиями использования территорий, указанных в статье 12 настоящих Правил, с учетом ограничений, предусмотренных законодательством Российской Федерации.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2. Для каждого земельного участка, объекта капитального строительства, расположенного в границах Красноярского муниципального образования, разрешенным считается такое использование, которое соответствует:</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1) градостроительному регламенту, установленному для соответствующей территориальной зоны в главе 5 настоящих Правил;</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2) техническим регламентам, региональным и местным нормативам градостроительного проектирования;</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3) ограничениям по условиям охраны объектов культурного наследия, экологическим и санитарно-эпидемиологическим условиям – в случае когда земельный участок (объект капитального строительства) расположен в соответствующей зоне с особыми условиями использования территории;</w:t>
      </w:r>
    </w:p>
    <w:p w:rsidR="00D318E1" w:rsidRPr="007F37CF" w:rsidRDefault="00D318E1" w:rsidP="00D318E1">
      <w:pPr>
        <w:tabs>
          <w:tab w:val="left" w:pos="0"/>
          <w:tab w:val="left" w:pos="851"/>
        </w:tabs>
        <w:jc w:val="both"/>
        <w:rPr>
          <w:rFonts w:eastAsia="Times New Roman"/>
          <w:color w:val="000000"/>
          <w:sz w:val="20"/>
          <w:szCs w:val="20"/>
          <w:lang w:eastAsia="ar-SA"/>
        </w:rPr>
      </w:pPr>
      <w:r w:rsidRPr="007F37CF">
        <w:rPr>
          <w:rFonts w:eastAsia="Times New Roman"/>
          <w:color w:val="000000"/>
          <w:sz w:val="20"/>
          <w:szCs w:val="20"/>
          <w:lang w:eastAsia="ar-SA"/>
        </w:rPr>
        <w:t>4) иным ограничениям использования земельных участков (объектов капитального строительства), предусмотренным законодательством Российской Федерации, муниципальными правовыми актами об установлении публичных сервитутов, соглашениями об установлении частных сервитутов.</w:t>
      </w:r>
    </w:p>
    <w:p w:rsidR="00D318E1" w:rsidRPr="007F37CF" w:rsidRDefault="00D318E1" w:rsidP="00D318E1">
      <w:pPr>
        <w:tabs>
          <w:tab w:val="left" w:pos="0"/>
        </w:tabs>
        <w:jc w:val="both"/>
        <w:rPr>
          <w:rFonts w:eastAsia="Times New Roman"/>
          <w:color w:val="000000"/>
          <w:sz w:val="20"/>
          <w:szCs w:val="20"/>
          <w:lang w:eastAsia="ar-SA"/>
        </w:rPr>
      </w:pPr>
      <w:bookmarkStart w:id="22" w:name="_Toc157247912"/>
      <w:bookmarkStart w:id="23" w:name="_Toc176362894"/>
      <w:r w:rsidRPr="007F37CF">
        <w:rPr>
          <w:rFonts w:eastAsia="Times New Roman"/>
          <w:color w:val="000000"/>
          <w:sz w:val="20"/>
          <w:szCs w:val="20"/>
          <w:lang w:eastAsia="ar-SA"/>
        </w:rPr>
        <w:t xml:space="preserve">3. Основной (вспомогательный) вид разрешенного использования земельного участка (объекта капитального строительства) выбирается правообладателем земельного участка (объекта капитального строительства), за исключением органа государственной власти, органа местного самоуправления, государственного (муниципального) учреждения, государственного (муниципального) унитарного предприятия, из видов разрешенного использования земельного участка (объекта капитального строительства), </w:t>
      </w:r>
      <w:r w:rsidRPr="007F37CF">
        <w:rPr>
          <w:rFonts w:eastAsia="Times New Roman"/>
          <w:color w:val="000000"/>
          <w:sz w:val="20"/>
          <w:szCs w:val="20"/>
          <w:lang w:eastAsia="ar-SA"/>
        </w:rPr>
        <w:lastRenderedPageBreak/>
        <w:t>предусмотренных градостроительным регламентом территориальной зоны, в пределах которой находится земельный участок (объект капитального строительства), самостоятельно без дополнительных разрешений и согласования.</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Вспомогательный вид разрешённого использования объекта капитального строительства выбирается для объекта капитального строительства, технологически связанного с объектом, имеющим основной или условно разрешенный вид использования, или обеспечивающего безопасность такого объекта в соответствии с нормативно-техническими документами. На территориях зон с особыми условиями использования территории размещение объекта капитального строительства со вспомогательным видом разрешённого использования разрешается при условии соблюдения требований режимов соответствующей зоны, установленных законодательством Российской Федерации.</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Разрешение на условно разрешенный вид использования земельного участка (объекта капитального строительства), предусмотренный градостроительным регламентом соответствующей территориальной зоны, предоставляется их правообладателю в порядке, предусмотренном статьей 39 Градостроительного кодекса Российской Федерации.</w:t>
      </w:r>
    </w:p>
    <w:p w:rsidR="00D318E1" w:rsidRPr="007F37CF" w:rsidRDefault="00D318E1" w:rsidP="00D318E1">
      <w:pPr>
        <w:tabs>
          <w:tab w:val="left" w:pos="0"/>
        </w:tabs>
        <w:jc w:val="both"/>
        <w:rPr>
          <w:rFonts w:eastAsia="Times New Roman"/>
          <w:sz w:val="20"/>
          <w:szCs w:val="20"/>
          <w:lang w:eastAsia="ar-SA"/>
        </w:rPr>
      </w:pPr>
      <w:r w:rsidRPr="007F37CF">
        <w:rPr>
          <w:rFonts w:eastAsia="Times New Roman"/>
          <w:sz w:val="20"/>
          <w:szCs w:val="20"/>
          <w:lang w:eastAsia="ar-SA"/>
        </w:rPr>
        <w:t>4. Для каждого земельного участка (объекта капитального строительства) одновременно может быть выбран только один основной или условно разрешенный вид разрешенного использования из перечней основных и условно разрешенных видов разрешенного использования, предусмотренных градостроительным регламентом соответствующей территориальной зоны.</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5. Изменение одного вида разрешенного использования земельного участка (объекта капитального строительства) на другой вид такого использования осуществляется при условии:</w:t>
      </w:r>
    </w:p>
    <w:p w:rsidR="00D318E1" w:rsidRPr="007F37CF" w:rsidRDefault="00D318E1" w:rsidP="00D318E1">
      <w:pPr>
        <w:tabs>
          <w:tab w:val="left" w:pos="0"/>
          <w:tab w:val="right" w:pos="9355"/>
        </w:tabs>
        <w:jc w:val="both"/>
        <w:rPr>
          <w:rFonts w:eastAsia="Times New Roman"/>
          <w:color w:val="000000"/>
          <w:sz w:val="20"/>
          <w:szCs w:val="20"/>
          <w:lang w:eastAsia="ar-SA"/>
        </w:rPr>
      </w:pPr>
      <w:r w:rsidRPr="007F37CF">
        <w:rPr>
          <w:rFonts w:eastAsia="Times New Roman"/>
          <w:color w:val="000000"/>
          <w:sz w:val="20"/>
          <w:szCs w:val="20"/>
          <w:lang w:eastAsia="ar-SA"/>
        </w:rPr>
        <w:t>1) соблюдения требований технических регламентов;</w:t>
      </w:r>
      <w:r w:rsidRPr="007F37CF">
        <w:rPr>
          <w:rFonts w:eastAsia="Times New Roman"/>
          <w:color w:val="000000"/>
          <w:sz w:val="20"/>
          <w:szCs w:val="20"/>
          <w:lang w:eastAsia="ar-SA"/>
        </w:rPr>
        <w:tab/>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2) получения лицом, обладающим в соответствии с законодательством Российской Федерации правом на изменение одного вида разрешенного использования земельного участка (объекта капитального строительства) на другой вид такого использования, специального разрешения в порядке, предусмотренном статьей 39 Градостроительного кодекса Российской Федерации, в случае когда испрашиваемый вид разрешенного использования земельного участка (объекта капитального строительства) является условно разрешенным.</w:t>
      </w:r>
    </w:p>
    <w:bookmarkEnd w:id="22"/>
    <w:bookmarkEnd w:id="23"/>
    <w:p w:rsidR="00D318E1" w:rsidRPr="007F37CF" w:rsidRDefault="00D318E1" w:rsidP="00D318E1">
      <w:pPr>
        <w:keepNext/>
        <w:numPr>
          <w:ilvl w:val="2"/>
          <w:numId w:val="0"/>
        </w:numPr>
        <w:tabs>
          <w:tab w:val="left" w:pos="0"/>
        </w:tabs>
        <w:outlineLvl w:val="2"/>
        <w:rPr>
          <w:rFonts w:eastAsia="Times New Roman"/>
          <w:b/>
          <w:bCs/>
          <w:sz w:val="20"/>
          <w:szCs w:val="20"/>
          <w:lang w:eastAsia="ar-SA"/>
        </w:rPr>
      </w:pPr>
    </w:p>
    <w:p w:rsidR="00D318E1" w:rsidRPr="007F37CF" w:rsidRDefault="00D318E1" w:rsidP="00D318E1">
      <w:pPr>
        <w:widowControl w:val="0"/>
        <w:tabs>
          <w:tab w:val="left" w:pos="0"/>
          <w:tab w:val="left" w:pos="142"/>
          <w:tab w:val="left" w:pos="1260"/>
        </w:tabs>
        <w:suppressAutoHyphens/>
        <w:jc w:val="both"/>
        <w:rPr>
          <w:rFonts w:eastAsia="Arial"/>
          <w:b/>
          <w:bCs/>
          <w:sz w:val="20"/>
          <w:szCs w:val="20"/>
          <w:lang w:eastAsia="ar-SA"/>
        </w:rPr>
      </w:pPr>
      <w:r w:rsidRPr="007F37CF">
        <w:rPr>
          <w:rFonts w:eastAsia="Arial"/>
          <w:b/>
          <w:bCs/>
          <w:sz w:val="20"/>
          <w:szCs w:val="20"/>
          <w:lang w:eastAsia="ar-SA"/>
        </w:rPr>
        <w:t xml:space="preserve">Статья 15. </w:t>
      </w:r>
      <w:r w:rsidRPr="007F37CF">
        <w:rPr>
          <w:rFonts w:eastAsia="Times New Roman"/>
          <w:b/>
          <w:color w:val="000000"/>
          <w:sz w:val="20"/>
          <w:szCs w:val="20"/>
          <w:lang w:eastAsia="ar-SA"/>
        </w:rPr>
        <w:t>Контроль за  использованием  земельных участков</w:t>
      </w:r>
      <w:r w:rsidRPr="007F37CF">
        <w:rPr>
          <w:rFonts w:eastAsia="Arial"/>
          <w:b/>
          <w:bCs/>
          <w:sz w:val="20"/>
          <w:szCs w:val="20"/>
          <w:lang w:eastAsia="ar-SA"/>
        </w:rPr>
        <w:tab/>
      </w:r>
    </w:p>
    <w:p w:rsidR="00D318E1" w:rsidRPr="007F37CF" w:rsidRDefault="00D318E1" w:rsidP="00D318E1">
      <w:pPr>
        <w:tabs>
          <w:tab w:val="left" w:pos="0"/>
        </w:tabs>
        <w:jc w:val="both"/>
        <w:rPr>
          <w:rFonts w:eastAsia="Times New Roman"/>
          <w:sz w:val="20"/>
          <w:szCs w:val="20"/>
          <w:lang w:eastAsia="ar-SA"/>
        </w:rPr>
      </w:pPr>
      <w:r w:rsidRPr="007F37CF">
        <w:rPr>
          <w:rFonts w:eastAsia="Times New Roman"/>
          <w:sz w:val="20"/>
          <w:szCs w:val="20"/>
          <w:lang w:eastAsia="ar-SA"/>
        </w:rPr>
        <w:t>Муниципальный земельный контроль на территории Красноярского муниципального образования осуществляется уполномоченным исполнительно-распорядительным органом в порядке, установленном законодательством Российской Федерации и муниципальными правовыми актами органов местного самоуправления, наделенных полномочиями в области регулирования отношений по вопросам землепользования и застройки на территории Красноярского муниципального образования.</w:t>
      </w:r>
    </w:p>
    <w:p w:rsidR="00D318E1" w:rsidRPr="007F37CF" w:rsidRDefault="00D318E1" w:rsidP="00D318E1">
      <w:pPr>
        <w:tabs>
          <w:tab w:val="left" w:pos="0"/>
        </w:tabs>
        <w:jc w:val="both"/>
        <w:rPr>
          <w:rFonts w:eastAsia="Times New Roman"/>
          <w:sz w:val="20"/>
          <w:szCs w:val="20"/>
          <w:lang w:eastAsia="ar-SA"/>
        </w:rPr>
      </w:pPr>
    </w:p>
    <w:p w:rsidR="00D318E1" w:rsidRPr="007F37CF" w:rsidRDefault="00D318E1" w:rsidP="00D318E1">
      <w:pPr>
        <w:keepNext/>
        <w:numPr>
          <w:ilvl w:val="1"/>
          <w:numId w:val="0"/>
        </w:numPr>
        <w:tabs>
          <w:tab w:val="left" w:pos="0"/>
          <w:tab w:val="left" w:pos="539"/>
        </w:tabs>
        <w:suppressAutoHyphens/>
        <w:jc w:val="both"/>
        <w:outlineLvl w:val="1"/>
        <w:rPr>
          <w:rFonts w:eastAsia="Times New Roman"/>
          <w:b/>
          <w:bCs/>
          <w:i/>
          <w:sz w:val="20"/>
          <w:szCs w:val="20"/>
          <w:lang w:eastAsia="ar-SA"/>
        </w:rPr>
      </w:pPr>
      <w:r w:rsidRPr="007F37CF">
        <w:rPr>
          <w:rFonts w:eastAsia="Times New Roman"/>
          <w:b/>
          <w:bCs/>
          <w:i/>
          <w:sz w:val="20"/>
          <w:szCs w:val="20"/>
          <w:lang w:eastAsia="ar-SA"/>
        </w:rPr>
        <w:t>ГЛАВА 4. Карта градостроительного зонирования</w:t>
      </w:r>
    </w:p>
    <w:p w:rsidR="00D318E1" w:rsidRPr="007F37CF" w:rsidRDefault="00D318E1" w:rsidP="00D318E1">
      <w:pPr>
        <w:keepNext/>
        <w:numPr>
          <w:ilvl w:val="2"/>
          <w:numId w:val="0"/>
        </w:numPr>
        <w:tabs>
          <w:tab w:val="left" w:pos="0"/>
        </w:tabs>
        <w:outlineLvl w:val="2"/>
        <w:rPr>
          <w:rFonts w:eastAsia="Times New Roman"/>
          <w:b/>
          <w:bCs/>
          <w:sz w:val="20"/>
          <w:szCs w:val="20"/>
          <w:lang w:eastAsia="ar-SA"/>
        </w:rPr>
      </w:pPr>
    </w:p>
    <w:p w:rsidR="00D318E1" w:rsidRPr="007F37CF" w:rsidRDefault="00D318E1" w:rsidP="00D318E1">
      <w:pPr>
        <w:widowControl w:val="0"/>
        <w:tabs>
          <w:tab w:val="left" w:pos="0"/>
          <w:tab w:val="left" w:pos="142"/>
          <w:tab w:val="left" w:pos="1260"/>
        </w:tabs>
        <w:suppressAutoHyphens/>
        <w:jc w:val="both"/>
        <w:rPr>
          <w:rFonts w:eastAsia="Arial"/>
          <w:b/>
          <w:bCs/>
          <w:sz w:val="20"/>
          <w:szCs w:val="20"/>
          <w:lang w:eastAsia="ar-SA"/>
        </w:rPr>
      </w:pPr>
      <w:r w:rsidRPr="007F37CF">
        <w:rPr>
          <w:rFonts w:eastAsia="Arial"/>
          <w:b/>
          <w:bCs/>
          <w:sz w:val="20"/>
          <w:szCs w:val="20"/>
          <w:lang w:eastAsia="ar-SA"/>
        </w:rPr>
        <w:t>Статья 16. Состав и содержание карты градостроительного зонирования</w:t>
      </w:r>
    </w:p>
    <w:p w:rsidR="00D318E1" w:rsidRPr="007F37CF" w:rsidRDefault="00D318E1" w:rsidP="00D318E1">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xml:space="preserve">1. </w:t>
      </w:r>
      <w:r w:rsidR="00011323" w:rsidRPr="007F37CF">
        <w:rPr>
          <w:rFonts w:eastAsia="Times New Roman" w:cs="Arial"/>
          <w:sz w:val="20"/>
          <w:szCs w:val="20"/>
          <w:lang w:eastAsia="ar-SA"/>
        </w:rPr>
        <w:t>Карта градостроительного зонирования в составе Правил состоит из частей, на которых графически отображаются границы территориальных зон, границы зон с особыми условиями использования территорий и карта территорий, в границах которых предусматривается осуществление деятельности по комплексному и устойчивому развитию территорий.</w:t>
      </w:r>
    </w:p>
    <w:p w:rsidR="00D318E1" w:rsidRPr="007F37CF" w:rsidRDefault="00D318E1" w:rsidP="00D318E1">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2. Состав графической части Правил землепользования и застройки:</w:t>
      </w:r>
    </w:p>
    <w:p w:rsidR="00E7586E" w:rsidRPr="007F37CF" w:rsidRDefault="00E7586E" w:rsidP="00D318E1">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Карта градостроительного зонирования.</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xml:space="preserve">- Часть 1. Карта  границ  территориальных зон территорий, входящих в границы поселения и не относящихся к категории населенных пунктов Красноярского муниципального образования; </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xml:space="preserve">- Часть 2. Карта границ территориальных зон территории населённого пункта село Красный Яр; </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3. Карта границ территориальных зон территории населённого пункта село Шумейка;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4. Карта границ территориальных зон территории населённого пункта село Генеральское;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5. Карта границ территориальных зон территории населённого пункта село Ленинское;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6. Карта границ территориальных зон территории населённого пункта поселок Малая Тополевка;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7. Карта границ территориальных зон территории населённого пункта село Липовка;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8. Карта границ территориальных зон территории населённого пункта поселок Взлетный;</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lastRenderedPageBreak/>
        <w:t>- Часть 9. Карта границ территориальных зон территории населённого пункта село Подстепное;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10. Карта границ территориальных зон территории населённого пункта поселок Ясеновка;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11. Карта границ территориальных зон территории населённого пункта село Усть-Караман;</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12. Карта границ территориальных зон территории населённого пункта село Старицкое;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13. Карта границ территориальных зон территории населённого пункта поселок Овражный;</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14. Карта границ территориальных зон территории населённого пункта село Осиновка;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15.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входящих в границы поселения и не относящихся к категории населенных пунктов Красноярского муниципального образования; </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16.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Красный Яр; </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17. Карта границ зон с особыми условиями использования территорий,</w:t>
      </w:r>
      <w:r w:rsidRPr="007F37CF">
        <w:rPr>
          <w:rFonts w:eastAsia="Times New Roman"/>
          <w:sz w:val="20"/>
          <w:szCs w:val="20"/>
          <w:lang w:eastAsia="ar-SA"/>
        </w:rPr>
        <w:t xml:space="preserve"> границ </w:t>
      </w:r>
      <w:proofErr w:type="gramStart"/>
      <w:r w:rsidRPr="007F37CF">
        <w:rPr>
          <w:rFonts w:eastAsia="Times New Roman"/>
          <w:sz w:val="20"/>
          <w:szCs w:val="20"/>
          <w:lang w:eastAsia="ar-SA"/>
        </w:rPr>
        <w:t>территорий объектов культурного наследия</w:t>
      </w:r>
      <w:r w:rsidRPr="007F37CF">
        <w:rPr>
          <w:rFonts w:eastAsia="Times New Roman" w:cs="Arial"/>
          <w:sz w:val="20"/>
          <w:szCs w:val="20"/>
          <w:lang w:eastAsia="ar-SA"/>
        </w:rPr>
        <w:t xml:space="preserve"> территории населённого пункта</w:t>
      </w:r>
      <w:proofErr w:type="gramEnd"/>
      <w:r w:rsidRPr="007F37CF">
        <w:rPr>
          <w:rFonts w:eastAsia="Times New Roman" w:cs="Arial"/>
          <w:sz w:val="20"/>
          <w:szCs w:val="20"/>
          <w:lang w:eastAsia="ar-SA"/>
        </w:rPr>
        <w:t xml:space="preserve"> село Шумейка;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18.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Генеральское;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19.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Ленинское;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20.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поселок Малая Тополевка;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21.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Липовка;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22.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поселок Взлетный;</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23.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Подстепное;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24.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поселок Ясеновка;</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25.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Усть-Караман;</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26.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Старицкое;</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27. Карта границ зон с особыми условиями использования территорий,</w:t>
      </w:r>
      <w:r w:rsidRPr="007F37CF">
        <w:rPr>
          <w:rFonts w:eastAsia="Times New Roman"/>
          <w:sz w:val="20"/>
          <w:szCs w:val="20"/>
          <w:lang w:eastAsia="ar-SA"/>
        </w:rPr>
        <w:t xml:space="preserve"> </w:t>
      </w:r>
      <w:r w:rsidRPr="007F37CF">
        <w:rPr>
          <w:rFonts w:eastAsia="Times New Roman" w:cs="Arial"/>
          <w:sz w:val="20"/>
          <w:szCs w:val="20"/>
          <w:lang w:eastAsia="ar-SA"/>
        </w:rPr>
        <w:t>границ территорий объектов культурного наследия населённого пункта поселок Овражный;</w:t>
      </w:r>
    </w:p>
    <w:p w:rsidR="00E7586E" w:rsidRPr="007F37CF" w:rsidRDefault="00E7586E" w:rsidP="00E7586E">
      <w:pPr>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Часть 28. Карта границ зон с особыми условиями использования территорий,</w:t>
      </w:r>
      <w:r w:rsidRPr="007F37CF">
        <w:rPr>
          <w:rFonts w:eastAsia="Times New Roman"/>
          <w:sz w:val="20"/>
          <w:szCs w:val="20"/>
          <w:lang w:eastAsia="ar-SA"/>
        </w:rPr>
        <w:t xml:space="preserve"> границ территорий объектов культурного наследия</w:t>
      </w:r>
      <w:r w:rsidRPr="007F37CF">
        <w:rPr>
          <w:rFonts w:eastAsia="Times New Roman" w:cs="Arial"/>
          <w:sz w:val="20"/>
          <w:szCs w:val="20"/>
          <w:lang w:eastAsia="ar-SA"/>
        </w:rPr>
        <w:t xml:space="preserve"> населённого пункта село Осиновка;</w:t>
      </w:r>
    </w:p>
    <w:p w:rsidR="00E7586E" w:rsidRPr="007F37CF" w:rsidRDefault="00E7586E" w:rsidP="00E7586E">
      <w:pPr>
        <w:tabs>
          <w:tab w:val="left" w:pos="0"/>
        </w:tabs>
        <w:jc w:val="both"/>
        <w:rPr>
          <w:rFonts w:eastAsia="Times New Roman"/>
          <w:b/>
          <w:color w:val="000000"/>
          <w:sz w:val="20"/>
          <w:szCs w:val="20"/>
          <w:lang w:eastAsia="ar-SA"/>
        </w:rPr>
      </w:pPr>
      <w:r w:rsidRPr="007F37CF">
        <w:rPr>
          <w:rFonts w:eastAsia="Times New Roman"/>
          <w:color w:val="000000"/>
          <w:sz w:val="20"/>
          <w:szCs w:val="20"/>
          <w:lang w:eastAsia="ar-SA"/>
        </w:rPr>
        <w:t>- Часть 29. Карта территорий, в границах которых предусматривается осуществление деятельности по комплексному и устойчивому развитию территорий.</w:t>
      </w:r>
    </w:p>
    <w:p w:rsidR="00026A23" w:rsidRPr="007F37CF" w:rsidRDefault="00026A23" w:rsidP="00D318E1">
      <w:pPr>
        <w:tabs>
          <w:tab w:val="left" w:pos="0"/>
        </w:tabs>
        <w:jc w:val="both"/>
        <w:rPr>
          <w:rFonts w:eastAsia="Times New Roman"/>
          <w:b/>
          <w:color w:val="000000"/>
          <w:sz w:val="20"/>
          <w:szCs w:val="20"/>
          <w:lang w:eastAsia="ar-SA"/>
        </w:rPr>
      </w:pPr>
    </w:p>
    <w:p w:rsidR="00D318E1" w:rsidRPr="007F37CF" w:rsidRDefault="00D318E1" w:rsidP="00D318E1">
      <w:pPr>
        <w:keepNext/>
        <w:numPr>
          <w:ilvl w:val="2"/>
          <w:numId w:val="0"/>
        </w:numPr>
        <w:tabs>
          <w:tab w:val="left" w:pos="0"/>
        </w:tabs>
        <w:jc w:val="both"/>
        <w:outlineLvl w:val="2"/>
        <w:rPr>
          <w:rFonts w:eastAsia="Times New Roman"/>
          <w:b/>
          <w:color w:val="000000"/>
          <w:sz w:val="20"/>
          <w:szCs w:val="20"/>
          <w:lang w:eastAsia="ar-SA"/>
        </w:rPr>
      </w:pPr>
      <w:bookmarkStart w:id="24" w:name="_Toc176362897"/>
      <w:bookmarkStart w:id="25" w:name="_Toc249411557"/>
      <w:r w:rsidRPr="007F37CF">
        <w:rPr>
          <w:rFonts w:eastAsia="Times New Roman"/>
          <w:b/>
          <w:color w:val="000000"/>
          <w:sz w:val="20"/>
          <w:szCs w:val="20"/>
          <w:lang w:eastAsia="ar-SA"/>
        </w:rPr>
        <w:t>Статья 17. Карта границ территориальных зон</w:t>
      </w:r>
      <w:bookmarkEnd w:id="24"/>
      <w:bookmarkEnd w:id="25"/>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Карта границ территориальных зон Красноярского муниципального образования подготавливается применительно ко всей территории Красноярского муниципального образования в масштабе </w:t>
      </w:r>
      <w:r w:rsidRPr="007F37CF">
        <w:rPr>
          <w:rFonts w:eastAsia="Times New Roman"/>
          <w:sz w:val="20"/>
          <w:szCs w:val="20"/>
          <w:lang w:eastAsia="ar-SA"/>
        </w:rPr>
        <w:t>1:25 000 (в 1 см карты 250 метров местности)</w:t>
      </w:r>
      <w:r w:rsidRPr="007F37CF">
        <w:rPr>
          <w:rFonts w:eastAsia="Times New Roman"/>
          <w:color w:val="000000"/>
          <w:sz w:val="20"/>
          <w:szCs w:val="20"/>
          <w:lang w:eastAsia="ar-SA"/>
        </w:rPr>
        <w:t xml:space="preserve"> и к территории: </w:t>
      </w:r>
    </w:p>
    <w:p w:rsidR="00D318E1" w:rsidRPr="007F37CF" w:rsidRDefault="00D318E1" w:rsidP="00D318E1">
      <w:pPr>
        <w:shd w:val="clear" w:color="auto" w:fill="FFFFFF"/>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населённых пунктов: село Красный Яр, село Шумейка, село Генеральское, посёлок Взлетный 1:10 000 (в 1 см карты 100 метров местности);</w:t>
      </w:r>
    </w:p>
    <w:p w:rsidR="00D318E1" w:rsidRPr="007F37CF" w:rsidRDefault="00D318E1" w:rsidP="00D318E1">
      <w:pPr>
        <w:shd w:val="clear" w:color="auto" w:fill="FFFFFF"/>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населённых пунктов: село Ленинское, село Липовка, село Старицкое, село Подстепное, село Осиновка, село Усть-Караман, посёлок Овражный, посёлок Малая Тополёвка,  посёлок Ясеновка 1:5 000 (в 1 см карты 50 метров местности).</w:t>
      </w:r>
    </w:p>
    <w:p w:rsidR="00D318E1" w:rsidRPr="007F37CF" w:rsidRDefault="00B928EA"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Карта территорий, в границах которых предусматривается осуществление деятельности по комплексному и устойчивому развитию территорий, подготавливается применительно ко всей территории Красноярского муниципального образования в масштабе 1</w:t>
      </w:r>
      <w:proofErr w:type="gramStart"/>
      <w:r w:rsidRPr="007F37CF">
        <w:rPr>
          <w:rFonts w:eastAsia="Times New Roman"/>
          <w:color w:val="000000"/>
          <w:sz w:val="20"/>
          <w:szCs w:val="20"/>
          <w:lang w:eastAsia="ar-SA"/>
        </w:rPr>
        <w:t xml:space="preserve"> :</w:t>
      </w:r>
      <w:proofErr w:type="gramEnd"/>
      <w:r w:rsidRPr="007F37CF">
        <w:rPr>
          <w:rFonts w:eastAsia="Times New Roman"/>
          <w:color w:val="000000"/>
          <w:sz w:val="20"/>
          <w:szCs w:val="20"/>
          <w:lang w:eastAsia="ar-SA"/>
        </w:rPr>
        <w:t xml:space="preserve"> 25 000 (в 1 см карты 250 метров местности).</w:t>
      </w:r>
    </w:p>
    <w:p w:rsidR="0029029F" w:rsidRPr="007F37CF" w:rsidRDefault="0029029F" w:rsidP="00D318E1">
      <w:pPr>
        <w:keepNext/>
        <w:numPr>
          <w:ilvl w:val="2"/>
          <w:numId w:val="0"/>
        </w:numPr>
        <w:tabs>
          <w:tab w:val="left" w:pos="0"/>
        </w:tabs>
        <w:jc w:val="both"/>
        <w:outlineLvl w:val="2"/>
        <w:rPr>
          <w:rFonts w:eastAsia="Times New Roman"/>
          <w:b/>
          <w:color w:val="000000"/>
          <w:sz w:val="20"/>
          <w:szCs w:val="20"/>
          <w:lang w:eastAsia="ar-SA"/>
        </w:rPr>
      </w:pPr>
      <w:bookmarkStart w:id="26" w:name="_Toc176362898"/>
      <w:bookmarkStart w:id="27" w:name="_Toc249411558"/>
    </w:p>
    <w:p w:rsidR="00D318E1" w:rsidRPr="007F37CF" w:rsidRDefault="00D318E1" w:rsidP="00D318E1">
      <w:pPr>
        <w:keepNext/>
        <w:numPr>
          <w:ilvl w:val="2"/>
          <w:numId w:val="0"/>
        </w:numPr>
        <w:tabs>
          <w:tab w:val="left" w:pos="0"/>
        </w:tabs>
        <w:jc w:val="both"/>
        <w:outlineLvl w:val="2"/>
        <w:rPr>
          <w:rFonts w:eastAsia="Times New Roman"/>
          <w:b/>
          <w:color w:val="000000"/>
          <w:sz w:val="20"/>
          <w:szCs w:val="20"/>
          <w:lang w:eastAsia="ar-SA"/>
        </w:rPr>
      </w:pPr>
      <w:r w:rsidRPr="007F37CF">
        <w:rPr>
          <w:rFonts w:eastAsia="Times New Roman"/>
          <w:b/>
          <w:color w:val="000000"/>
          <w:sz w:val="20"/>
          <w:szCs w:val="20"/>
          <w:lang w:eastAsia="ar-SA"/>
        </w:rPr>
        <w:t>Статья 18. Карта границ зон с особыми условиями использования территорий, границ территорий объектов культурного наследия</w:t>
      </w:r>
      <w:bookmarkEnd w:id="26"/>
      <w:bookmarkEnd w:id="27"/>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Карта границ зон с особыми условиями испол</w:t>
      </w:r>
      <w:bookmarkStart w:id="28" w:name="_Toc176362899"/>
      <w:r w:rsidRPr="007F37CF">
        <w:rPr>
          <w:rFonts w:eastAsia="Times New Roman"/>
          <w:color w:val="000000"/>
          <w:sz w:val="20"/>
          <w:szCs w:val="20"/>
          <w:lang w:eastAsia="ar-SA"/>
        </w:rPr>
        <w:t>ьзования территорий,</w:t>
      </w:r>
      <w:r w:rsidRPr="007F37CF">
        <w:rPr>
          <w:rFonts w:eastAsia="Times New Roman"/>
          <w:sz w:val="20"/>
          <w:szCs w:val="20"/>
          <w:lang w:eastAsia="ar-SA"/>
        </w:rPr>
        <w:t xml:space="preserve"> </w:t>
      </w:r>
      <w:r w:rsidRPr="007F37CF">
        <w:rPr>
          <w:rFonts w:eastAsia="Times New Roman"/>
          <w:color w:val="000000"/>
          <w:sz w:val="20"/>
          <w:szCs w:val="20"/>
          <w:lang w:eastAsia="ar-SA"/>
        </w:rPr>
        <w:t xml:space="preserve">границ территорий объектов культурного наследия подготавливается применительно ко всей территории Красноярского муниципального образования в масштабе </w:t>
      </w:r>
      <w:r w:rsidRPr="007F37CF">
        <w:rPr>
          <w:rFonts w:eastAsia="Times New Roman"/>
          <w:sz w:val="20"/>
          <w:szCs w:val="20"/>
          <w:lang w:eastAsia="ar-SA"/>
        </w:rPr>
        <w:t>1:25 000 (в 1 см карты 250 метров местности)</w:t>
      </w:r>
      <w:r w:rsidRPr="007F37CF">
        <w:rPr>
          <w:rFonts w:eastAsia="Times New Roman"/>
          <w:color w:val="000000"/>
          <w:sz w:val="20"/>
          <w:szCs w:val="20"/>
          <w:lang w:eastAsia="ar-SA"/>
        </w:rPr>
        <w:t xml:space="preserve"> и к территории: </w:t>
      </w:r>
    </w:p>
    <w:p w:rsidR="00D318E1" w:rsidRPr="007F37CF" w:rsidRDefault="00D318E1" w:rsidP="00D318E1">
      <w:pPr>
        <w:shd w:val="clear" w:color="auto" w:fill="FFFFFF"/>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населённых пунктов: село Красный Яр, село Шумейка, село Генеральское, посёлок Взлетный 1:10 000 (в 1 см карты 100 метров местности);</w:t>
      </w:r>
    </w:p>
    <w:p w:rsidR="00D318E1" w:rsidRPr="007F37CF" w:rsidRDefault="00D318E1" w:rsidP="00D318E1">
      <w:pPr>
        <w:shd w:val="clear" w:color="auto" w:fill="FFFFFF"/>
        <w:tabs>
          <w:tab w:val="left" w:pos="0"/>
        </w:tabs>
        <w:suppressAutoHyphens/>
        <w:jc w:val="both"/>
        <w:rPr>
          <w:rFonts w:eastAsia="Times New Roman" w:cs="Arial"/>
          <w:sz w:val="20"/>
          <w:szCs w:val="20"/>
          <w:lang w:eastAsia="ar-SA"/>
        </w:rPr>
      </w:pPr>
      <w:r w:rsidRPr="007F37CF">
        <w:rPr>
          <w:rFonts w:eastAsia="Times New Roman" w:cs="Arial"/>
          <w:sz w:val="20"/>
          <w:szCs w:val="20"/>
          <w:lang w:eastAsia="ar-SA"/>
        </w:rPr>
        <w:t>- населённых пунктов: село Ленинское, село Липовка, село Старицкое, село Подстепное, село Осиновка, село Усть-Караман, посёлок Овражный, посёлок Малая Тополёвка,  посёлок Ясеновка 1:5 000 (в 1 см карты 50 метров местности).</w:t>
      </w:r>
    </w:p>
    <w:p w:rsidR="00D318E1" w:rsidRPr="007F37CF" w:rsidRDefault="00D318E1" w:rsidP="00D318E1">
      <w:pPr>
        <w:tabs>
          <w:tab w:val="left" w:pos="0"/>
        </w:tabs>
        <w:jc w:val="both"/>
        <w:rPr>
          <w:rFonts w:eastAsia="Times New Roman"/>
          <w:color w:val="000000"/>
          <w:sz w:val="20"/>
          <w:szCs w:val="20"/>
          <w:lang w:eastAsia="ar-SA"/>
        </w:rPr>
      </w:pPr>
      <w:bookmarkStart w:id="29" w:name="_Toc176362906"/>
      <w:r w:rsidRPr="007F37CF">
        <w:rPr>
          <w:rFonts w:eastAsia="Times New Roman"/>
          <w:color w:val="000000"/>
          <w:sz w:val="20"/>
          <w:szCs w:val="20"/>
          <w:lang w:eastAsia="ar-SA"/>
        </w:rPr>
        <w:lastRenderedPageBreak/>
        <w:t xml:space="preserve">На карте границ зон с особыми условиями использования территорий, границ территорий объектов культурного наследия отображаются установленные в соответствии с законодательством Российской Федерации об охране объектов культурного наследия границы зон охраны объектов культурного наследия. </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Ограничения по условиям охраны объектов культурного наследия действуют в пределах указанных зон и относятся к параметрам планируемых к созданию, реконструкции объектов капитального строительства, их архитектурному решению, иным характеристикам объектов капитального строительства в случаях, предусмотренных законодательством Российской Федерации.</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Использование земельных участков и иных объектов капитального строительства, которые не являются памятниками истории и культуры и расположены в границах зон с особыми условиями использования территории, выделенным по условиям охраны объектов культурного наследия, определяется:</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 xml:space="preserve">1) градостроительными регламентами, установленными статьями </w:t>
      </w:r>
      <w:r w:rsidRPr="007F37CF">
        <w:rPr>
          <w:rFonts w:eastAsia="Times New Roman"/>
          <w:sz w:val="20"/>
          <w:szCs w:val="20"/>
          <w:lang w:eastAsia="ar-SA"/>
        </w:rPr>
        <w:t xml:space="preserve">19-38 </w:t>
      </w:r>
      <w:r w:rsidRPr="007F37CF">
        <w:rPr>
          <w:rFonts w:eastAsia="Times New Roman"/>
          <w:color w:val="000000"/>
          <w:sz w:val="20"/>
          <w:szCs w:val="20"/>
          <w:lang w:eastAsia="ar-SA"/>
        </w:rPr>
        <w:t>настоящих Правил применительно к соответствующим территориальным зонам, отображенным на карте границ территориальных зон, с учетом ограничений, определенных настоящей статьей;</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2) ограничениями, установленными в соответствии с законодательством Российской Федерации, иными правовыми актами и проектами охранных зон.</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Ограничения использования земельных участков и объектов капитального строительства, не являющихся памятниками истории и культуры и расположенных в границах зон охраны объектов культурного наследия, отображенных на карте границ зон с особыми условиями использования территории, определяются законодательством Российской Федерации в области охраны памятников истории и культуры.</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Установлены следующие зоны с особыми условиями использования территории  по условиям охраны объектов культурного наследия:</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1) охранные зоны;</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2) зоны регулирования застройки и хозяйственной деятельности;</w:t>
      </w:r>
    </w:p>
    <w:p w:rsidR="00D318E1" w:rsidRPr="007F37CF" w:rsidRDefault="00D318E1" w:rsidP="00D318E1">
      <w:pPr>
        <w:tabs>
          <w:tab w:val="left" w:pos="0"/>
        </w:tabs>
        <w:jc w:val="both"/>
        <w:rPr>
          <w:rFonts w:eastAsia="Times New Roman"/>
          <w:color w:val="000000"/>
          <w:sz w:val="20"/>
          <w:szCs w:val="20"/>
          <w:lang w:eastAsia="ar-SA"/>
        </w:rPr>
      </w:pPr>
      <w:r w:rsidRPr="007F37CF">
        <w:rPr>
          <w:rFonts w:eastAsia="Times New Roman"/>
          <w:color w:val="000000"/>
          <w:sz w:val="20"/>
          <w:szCs w:val="20"/>
          <w:lang w:eastAsia="ar-SA"/>
        </w:rPr>
        <w:t>3) зоны охраняемого природного ландшафта.</w:t>
      </w:r>
    </w:p>
    <w:p w:rsidR="00A46C5F" w:rsidRPr="007F37CF" w:rsidRDefault="00A46C5F" w:rsidP="00D318E1">
      <w:pPr>
        <w:tabs>
          <w:tab w:val="left" w:pos="0"/>
        </w:tabs>
        <w:jc w:val="both"/>
        <w:rPr>
          <w:rFonts w:eastAsia="Times New Roman"/>
          <w:color w:val="000000"/>
          <w:sz w:val="20"/>
          <w:szCs w:val="20"/>
          <w:lang w:eastAsia="ar-SA"/>
        </w:rPr>
      </w:pPr>
    </w:p>
    <w:bookmarkEnd w:id="28"/>
    <w:bookmarkEnd w:id="29"/>
    <w:p w:rsidR="009A5AF0" w:rsidRPr="007F37CF" w:rsidRDefault="009A5AF0" w:rsidP="004B2D9E">
      <w:pPr>
        <w:widowControl w:val="0"/>
        <w:tabs>
          <w:tab w:val="left" w:pos="9639"/>
          <w:tab w:val="left" w:pos="14317"/>
        </w:tabs>
        <w:autoSpaceDE w:val="0"/>
        <w:autoSpaceDN w:val="0"/>
        <w:adjustRightInd w:val="0"/>
        <w:jc w:val="right"/>
        <w:rPr>
          <w:rFonts w:eastAsia="Times New Roman"/>
          <w:b/>
          <w:bCs/>
          <w:spacing w:val="6"/>
          <w:sz w:val="20"/>
          <w:szCs w:val="20"/>
          <w:lang w:eastAsia="ru-RU"/>
        </w:rPr>
      </w:pPr>
    </w:p>
    <w:p w:rsidR="00A861F8" w:rsidRPr="007F37CF" w:rsidRDefault="00C1550D" w:rsidP="00A861F8">
      <w:pPr>
        <w:pStyle w:val="2"/>
        <w:numPr>
          <w:ilvl w:val="1"/>
          <w:numId w:val="0"/>
        </w:numPr>
        <w:tabs>
          <w:tab w:val="left" w:pos="0"/>
        </w:tabs>
        <w:spacing w:before="0"/>
        <w:rPr>
          <w:rFonts w:ascii="Times New Roman" w:hAnsi="Times New Roman"/>
          <w:i/>
          <w:iCs/>
          <w:color w:val="000000"/>
          <w:sz w:val="16"/>
          <w:szCs w:val="16"/>
        </w:rPr>
      </w:pPr>
      <w:bookmarkStart w:id="30" w:name="_Toc176362900"/>
      <w:bookmarkStart w:id="31" w:name="_Toc397689843"/>
      <w:bookmarkEnd w:id="0"/>
      <w:bookmarkEnd w:id="1"/>
      <w:r w:rsidRPr="007F37CF">
        <w:rPr>
          <w:rFonts w:ascii="Times New Roman" w:hAnsi="Times New Roman"/>
          <w:i/>
          <w:iCs/>
          <w:color w:val="000000"/>
          <w:sz w:val="18"/>
          <w:szCs w:val="18"/>
        </w:rPr>
        <w:t xml:space="preserve"> </w:t>
      </w:r>
      <w:bookmarkEnd w:id="30"/>
      <w:bookmarkEnd w:id="31"/>
      <w:r w:rsidR="00A861F8" w:rsidRPr="007F37CF">
        <w:rPr>
          <w:rFonts w:ascii="Times New Roman" w:hAnsi="Times New Roman"/>
          <w:i/>
          <w:iCs/>
          <w:color w:val="000000"/>
          <w:sz w:val="16"/>
          <w:szCs w:val="16"/>
        </w:rPr>
        <w:t>Глава 5. Градостроительные регламенты</w:t>
      </w:r>
      <w:bookmarkStart w:id="32" w:name="_Toc176362901"/>
    </w:p>
    <w:p w:rsidR="00A861F8" w:rsidRPr="007F37CF" w:rsidRDefault="00A861F8" w:rsidP="00A861F8">
      <w:pPr>
        <w:keepLines/>
        <w:tabs>
          <w:tab w:val="left" w:pos="0"/>
          <w:tab w:val="left" w:pos="3119"/>
        </w:tabs>
        <w:suppressAutoHyphens/>
        <w:overflowPunct w:val="0"/>
        <w:autoSpaceDE w:val="0"/>
        <w:ind w:firstLine="720"/>
        <w:jc w:val="center"/>
        <w:rPr>
          <w:rFonts w:eastAsia="Times New Roman"/>
          <w:b/>
          <w:bCs/>
          <w:sz w:val="16"/>
          <w:szCs w:val="16"/>
          <w:lang w:eastAsia="ar-SA"/>
        </w:rPr>
      </w:pPr>
      <w:r w:rsidRPr="007F37CF">
        <w:rPr>
          <w:rFonts w:eastAsia="Times New Roman"/>
          <w:b/>
          <w:bCs/>
          <w:sz w:val="16"/>
          <w:szCs w:val="16"/>
          <w:lang w:eastAsia="ar-SA"/>
        </w:rPr>
        <w:t>ТЕРРИТОРИАЛЬНЫЕ  ЖИЛЫЕ ЗОНЫ</w:t>
      </w:r>
    </w:p>
    <w:p w:rsidR="00A861F8" w:rsidRPr="007F37CF" w:rsidRDefault="00A861F8" w:rsidP="00A861F8">
      <w:pPr>
        <w:keepNext/>
        <w:spacing w:before="120" w:line="264" w:lineRule="auto"/>
        <w:jc w:val="both"/>
        <w:outlineLvl w:val="2"/>
        <w:rPr>
          <w:rFonts w:eastAsia="Times New Roman"/>
          <w:b/>
          <w:color w:val="000000"/>
          <w:sz w:val="16"/>
          <w:szCs w:val="16"/>
          <w:lang w:eastAsia="ar-SA"/>
        </w:rPr>
      </w:pPr>
      <w:r w:rsidRPr="007F37CF">
        <w:rPr>
          <w:rFonts w:eastAsia="Times New Roman"/>
          <w:b/>
          <w:color w:val="000000"/>
          <w:sz w:val="16"/>
          <w:szCs w:val="16"/>
          <w:lang w:eastAsia="ar-SA"/>
        </w:rPr>
        <w:t>Статья 19. Градостроительный регламент территориальной зоны индивидуальной жилой застройки (Ж-1)</w:t>
      </w:r>
    </w:p>
    <w:p w:rsidR="00A861F8" w:rsidRPr="007F37CF" w:rsidRDefault="00A861F8" w:rsidP="00A861F8">
      <w:pPr>
        <w:keepNext/>
        <w:spacing w:line="264" w:lineRule="auto"/>
        <w:ind w:firstLine="709"/>
        <w:jc w:val="both"/>
        <w:outlineLvl w:val="2"/>
        <w:rPr>
          <w:rFonts w:eastAsia="Times New Roman"/>
          <w:color w:val="000000"/>
          <w:sz w:val="16"/>
          <w:szCs w:val="16"/>
          <w:lang w:eastAsia="ar-SA"/>
        </w:rPr>
      </w:pPr>
      <w:r w:rsidRPr="007F37CF">
        <w:rPr>
          <w:rFonts w:eastAsia="Times New Roman"/>
          <w:b/>
          <w:color w:val="000000"/>
          <w:sz w:val="16"/>
          <w:szCs w:val="16"/>
          <w:lang w:eastAsia="ar-SA"/>
        </w:rPr>
        <w:t>1.</w:t>
      </w:r>
      <w:r w:rsidRPr="007F37CF">
        <w:rPr>
          <w:rFonts w:eastAsia="Times New Roman"/>
          <w:color w:val="000000"/>
          <w:sz w:val="16"/>
          <w:szCs w:val="16"/>
          <w:lang w:eastAsia="ar-SA"/>
        </w:rPr>
        <w:t xml:space="preserve"> Территориальная зона индивидуальной жилой застройки (Ж-1) выделена для обеспечения правовых условий формирования жилых районов из отдельно стоящих жилых домов усадебного типа с возможностью ведения личного подсобного хозяйства, а также с минимально разрешенным набором услуг местного значения.</w:t>
      </w:r>
    </w:p>
    <w:p w:rsidR="00A861F8" w:rsidRPr="007F37CF" w:rsidRDefault="00A861F8" w:rsidP="00A861F8">
      <w:pPr>
        <w:keepNext/>
        <w:ind w:firstLine="709"/>
        <w:jc w:val="both"/>
        <w:outlineLvl w:val="2"/>
        <w:rPr>
          <w:rFonts w:eastAsia="Times New Roman"/>
          <w:b/>
          <w:color w:val="000000"/>
          <w:sz w:val="16"/>
          <w:szCs w:val="16"/>
          <w:lang w:eastAsia="ar-SA"/>
        </w:rPr>
      </w:pPr>
      <w:r w:rsidRPr="007F37CF">
        <w:rPr>
          <w:rFonts w:eastAsia="Times New Roman"/>
          <w:b/>
          <w:color w:val="000000"/>
          <w:sz w:val="16"/>
          <w:szCs w:val="16"/>
          <w:lang w:eastAsia="ar-SA"/>
        </w:rPr>
        <w:t>1.1. Перечень видов разрешенного использования земельных участков и объектов капитального строительства:</w:t>
      </w:r>
    </w:p>
    <w:tbl>
      <w:tblPr>
        <w:tblW w:w="15167" w:type="dxa"/>
        <w:tblInd w:w="108" w:type="dxa"/>
        <w:tblLayout w:type="fixed"/>
        <w:tblLook w:val="04A0"/>
      </w:tblPr>
      <w:tblGrid>
        <w:gridCol w:w="2127"/>
        <w:gridCol w:w="140"/>
        <w:gridCol w:w="6380"/>
        <w:gridCol w:w="4110"/>
        <w:gridCol w:w="143"/>
        <w:gridCol w:w="2267"/>
      </w:tblGrid>
      <w:tr w:rsidR="00A861F8" w:rsidRPr="007F37CF" w:rsidTr="000A591D">
        <w:trPr>
          <w:trHeight w:val="403"/>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A861F8" w:rsidRPr="007F37CF" w:rsidRDefault="00A861F8" w:rsidP="000A591D">
            <w:pPr>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6520" w:type="dxa"/>
            <w:gridSpan w:val="2"/>
            <w:tcBorders>
              <w:top w:val="single" w:sz="12" w:space="0" w:color="auto"/>
              <w:left w:val="single" w:sz="12" w:space="0" w:color="auto"/>
              <w:bottom w:val="single" w:sz="12" w:space="0" w:color="auto"/>
              <w:right w:val="single" w:sz="12" w:space="0" w:color="auto"/>
            </w:tcBorders>
            <w:vAlign w:val="center"/>
            <w:hideMark/>
          </w:tcPr>
          <w:p w:rsidR="00A861F8" w:rsidRPr="007F37CF" w:rsidRDefault="00A861F8" w:rsidP="000A591D">
            <w:pPr>
              <w:jc w:val="center"/>
              <w:rPr>
                <w:b/>
                <w:bCs/>
                <w:color w:val="000000"/>
                <w:sz w:val="16"/>
                <w:szCs w:val="16"/>
              </w:rPr>
            </w:pPr>
            <w:r w:rsidRPr="007F37CF">
              <w:rPr>
                <w:b/>
                <w:sz w:val="16"/>
                <w:szCs w:val="16"/>
              </w:rPr>
              <w:t>описание основного вида разрешенного использования</w:t>
            </w:r>
          </w:p>
        </w:tc>
        <w:tc>
          <w:tcPr>
            <w:tcW w:w="4110" w:type="dxa"/>
            <w:tcBorders>
              <w:top w:val="single" w:sz="12" w:space="0" w:color="auto"/>
              <w:left w:val="single" w:sz="12" w:space="0" w:color="auto"/>
              <w:bottom w:val="single" w:sz="12" w:space="0" w:color="auto"/>
              <w:right w:val="single" w:sz="12" w:space="0" w:color="auto"/>
            </w:tcBorders>
            <w:vAlign w:val="center"/>
            <w:hideMark/>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410" w:type="dxa"/>
            <w:gridSpan w:val="2"/>
            <w:tcBorders>
              <w:top w:val="single" w:sz="12" w:space="0" w:color="auto"/>
              <w:left w:val="single" w:sz="12" w:space="0" w:color="auto"/>
              <w:bottom w:val="single" w:sz="12" w:space="0" w:color="auto"/>
              <w:right w:val="single" w:sz="12" w:space="0" w:color="auto"/>
            </w:tcBorders>
            <w:hideMark/>
          </w:tcPr>
          <w:p w:rsidR="00A861F8" w:rsidRPr="007F37CF" w:rsidRDefault="00A861F8" w:rsidP="000A591D">
            <w:pPr>
              <w:ind w:hanging="154"/>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408"/>
        </w:trPr>
        <w:tc>
          <w:tcPr>
            <w:tcW w:w="2127" w:type="dxa"/>
            <w:tcBorders>
              <w:top w:val="single" w:sz="12"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для индивидуального жилищного</w:t>
            </w:r>
          </w:p>
          <w:p w:rsidR="00A861F8" w:rsidRPr="007F37CF" w:rsidRDefault="00A861F8" w:rsidP="000A591D">
            <w:pPr>
              <w:rPr>
                <w:color w:val="000000"/>
                <w:sz w:val="16"/>
                <w:szCs w:val="16"/>
              </w:rPr>
            </w:pPr>
            <w:r w:rsidRPr="007F37CF">
              <w:rPr>
                <w:color w:val="000000"/>
                <w:sz w:val="16"/>
                <w:szCs w:val="16"/>
              </w:rPr>
              <w:t>строительства</w:t>
            </w:r>
          </w:p>
        </w:tc>
        <w:tc>
          <w:tcPr>
            <w:tcW w:w="6520" w:type="dxa"/>
            <w:gridSpan w:val="2"/>
            <w:tcBorders>
              <w:top w:val="single" w:sz="12"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выращивание сельскохозяйственных культур;</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размещение индивидуальных гаражей и хозяйственных построек</w:t>
            </w:r>
          </w:p>
          <w:p w:rsidR="00A861F8" w:rsidRPr="007F37CF" w:rsidRDefault="00A861F8" w:rsidP="000A591D">
            <w:pPr>
              <w:jc w:val="both"/>
              <w:rPr>
                <w:color w:val="000000"/>
                <w:sz w:val="16"/>
                <w:szCs w:val="16"/>
              </w:rPr>
            </w:pPr>
          </w:p>
        </w:tc>
        <w:tc>
          <w:tcPr>
            <w:tcW w:w="4110" w:type="dxa"/>
            <w:tcBorders>
              <w:top w:val="single" w:sz="12"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хозяйственно-бытовые строения и сооружения;</w:t>
            </w:r>
          </w:p>
          <w:p w:rsidR="00A861F8" w:rsidRPr="007F37CF" w:rsidRDefault="00A861F8" w:rsidP="000A591D">
            <w:pPr>
              <w:rPr>
                <w:color w:val="000000"/>
                <w:sz w:val="16"/>
                <w:szCs w:val="16"/>
              </w:rPr>
            </w:pPr>
            <w:r w:rsidRPr="007F37CF">
              <w:rPr>
                <w:color w:val="000000"/>
                <w:sz w:val="16"/>
                <w:szCs w:val="16"/>
              </w:rPr>
              <w:t>постройки для занятия индивидуальной трудовой деятельностью;</w:t>
            </w:r>
          </w:p>
          <w:p w:rsidR="00A861F8" w:rsidRPr="007F37CF" w:rsidRDefault="00A861F8" w:rsidP="000A591D">
            <w:pPr>
              <w:rPr>
                <w:color w:val="000000"/>
                <w:sz w:val="16"/>
                <w:szCs w:val="16"/>
              </w:rPr>
            </w:pPr>
            <w:r w:rsidRPr="007F37CF">
              <w:rPr>
                <w:color w:val="000000"/>
                <w:sz w:val="16"/>
                <w:szCs w:val="16"/>
              </w:rPr>
              <w:t xml:space="preserve">постройки для содержания и разведения домашнего скота и птицы; </w:t>
            </w:r>
          </w:p>
          <w:p w:rsidR="00A861F8" w:rsidRPr="007F37CF" w:rsidRDefault="00A861F8" w:rsidP="000A591D">
            <w:pPr>
              <w:rPr>
                <w:color w:val="000000"/>
                <w:sz w:val="16"/>
                <w:szCs w:val="16"/>
              </w:rPr>
            </w:pPr>
            <w:r w:rsidRPr="007F37CF">
              <w:rPr>
                <w:color w:val="000000"/>
                <w:sz w:val="16"/>
                <w:szCs w:val="16"/>
              </w:rPr>
              <w:t>сады, огороды, теплицы, оранжереи индивидуального пользования;</w:t>
            </w:r>
          </w:p>
          <w:p w:rsidR="00A861F8" w:rsidRPr="007F37CF" w:rsidRDefault="00A861F8" w:rsidP="000A591D">
            <w:pPr>
              <w:rPr>
                <w:color w:val="000000"/>
                <w:sz w:val="16"/>
                <w:szCs w:val="16"/>
              </w:rPr>
            </w:pPr>
            <w:r w:rsidRPr="007F37CF">
              <w:rPr>
                <w:color w:val="000000"/>
                <w:sz w:val="16"/>
                <w:szCs w:val="16"/>
              </w:rPr>
              <w:t>бани, сауны, бассейны индивидуального пользования;</w:t>
            </w:r>
          </w:p>
          <w:p w:rsidR="00A861F8" w:rsidRPr="007F37CF" w:rsidRDefault="00A861F8" w:rsidP="000A591D">
            <w:pPr>
              <w:rPr>
                <w:color w:val="000000"/>
                <w:sz w:val="16"/>
                <w:szCs w:val="16"/>
              </w:rPr>
            </w:pPr>
            <w:r w:rsidRPr="007F37CF">
              <w:rPr>
                <w:color w:val="000000"/>
                <w:sz w:val="16"/>
                <w:szCs w:val="16"/>
              </w:rPr>
              <w:t>отдельно стоящие беседки и навесы;</w:t>
            </w:r>
          </w:p>
          <w:p w:rsidR="00A861F8" w:rsidRPr="007F37CF" w:rsidRDefault="00A861F8" w:rsidP="000A591D">
            <w:pPr>
              <w:rPr>
                <w:color w:val="000000"/>
                <w:sz w:val="16"/>
                <w:szCs w:val="16"/>
              </w:rPr>
            </w:pPr>
            <w:r w:rsidRPr="007F37CF">
              <w:rPr>
                <w:color w:val="000000"/>
                <w:sz w:val="16"/>
                <w:szCs w:val="16"/>
              </w:rPr>
              <w:t>летние кухни;</w:t>
            </w:r>
          </w:p>
          <w:p w:rsidR="00A861F8" w:rsidRPr="007F37CF" w:rsidRDefault="00A861F8" w:rsidP="000A591D">
            <w:pPr>
              <w:rPr>
                <w:color w:val="000000"/>
                <w:sz w:val="16"/>
                <w:szCs w:val="16"/>
              </w:rPr>
            </w:pPr>
            <w:r w:rsidRPr="007F37CF">
              <w:rPr>
                <w:color w:val="000000"/>
                <w:sz w:val="16"/>
                <w:szCs w:val="16"/>
              </w:rPr>
              <w:t>сараи; хозблоки;</w:t>
            </w:r>
          </w:p>
          <w:p w:rsidR="00A861F8" w:rsidRPr="007F37CF" w:rsidRDefault="00A861F8" w:rsidP="000A591D">
            <w:pPr>
              <w:rPr>
                <w:color w:val="000000"/>
                <w:sz w:val="16"/>
                <w:szCs w:val="16"/>
              </w:rPr>
            </w:pPr>
            <w:r w:rsidRPr="007F37CF">
              <w:rPr>
                <w:color w:val="000000"/>
                <w:sz w:val="16"/>
                <w:szCs w:val="16"/>
              </w:rPr>
              <w:t>погреба; 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12"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2.1</w:t>
            </w:r>
          </w:p>
          <w:p w:rsidR="00A861F8" w:rsidRPr="007F37CF" w:rsidRDefault="00A861F8" w:rsidP="000A591D">
            <w:pPr>
              <w:jc w:val="center"/>
              <w:rPr>
                <w:color w:val="000000"/>
                <w:sz w:val="16"/>
                <w:szCs w:val="16"/>
              </w:rPr>
            </w:pPr>
          </w:p>
        </w:tc>
      </w:tr>
      <w:tr w:rsidR="00A861F8" w:rsidRPr="007F37CF" w:rsidTr="000A591D">
        <w:trPr>
          <w:trHeight w:val="98"/>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 xml:space="preserve">для ведения личного подсобного </w:t>
            </w:r>
          </w:p>
          <w:p w:rsidR="00A861F8" w:rsidRPr="007F37CF" w:rsidRDefault="00A861F8" w:rsidP="000A591D">
            <w:pPr>
              <w:rPr>
                <w:color w:val="000000"/>
                <w:sz w:val="16"/>
                <w:szCs w:val="16"/>
              </w:rPr>
            </w:pPr>
            <w:r w:rsidRPr="007F37CF">
              <w:rPr>
                <w:sz w:val="16"/>
                <w:szCs w:val="16"/>
              </w:rPr>
              <w:t xml:space="preserve">хозяйства </w:t>
            </w:r>
            <w:r w:rsidRPr="007F37CF">
              <w:rPr>
                <w:color w:val="22272F"/>
                <w:sz w:val="16"/>
                <w:szCs w:val="16"/>
                <w:shd w:val="clear" w:color="auto" w:fill="FFFFFF"/>
              </w:rPr>
              <w:t>(приусадебный земельный участок)</w:t>
            </w:r>
          </w:p>
        </w:tc>
        <w:tc>
          <w:tcPr>
            <w:tcW w:w="6520" w:type="dxa"/>
            <w:gridSpan w:val="2"/>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color w:val="22272F"/>
                <w:sz w:val="16"/>
                <w:szCs w:val="16"/>
                <w:shd w:val="clear" w:color="auto" w:fill="FFFFFF"/>
              </w:rPr>
            </w:pPr>
            <w:r w:rsidRPr="007F37CF">
              <w:rPr>
                <w:color w:val="22272F"/>
                <w:sz w:val="16"/>
                <w:szCs w:val="16"/>
                <w:shd w:val="clear" w:color="auto" w:fill="FFFFFF"/>
              </w:rPr>
              <w:t>Размещение жилого дома, указанного в описании вида разрешенного использования с </w:t>
            </w:r>
            <w:hyperlink r:id="rId8" w:anchor="/document/70736874/entry/1021" w:history="1">
              <w:r w:rsidRPr="007F37CF">
                <w:rPr>
                  <w:color w:val="734C9B"/>
                  <w:sz w:val="16"/>
                  <w:szCs w:val="16"/>
                  <w:u w:val="single"/>
                  <w:shd w:val="clear" w:color="auto" w:fill="FFFFFF"/>
                </w:rPr>
                <w:t>кодом 2.1</w:t>
              </w:r>
            </w:hyperlink>
            <w:r w:rsidRPr="007F37CF">
              <w:rPr>
                <w:color w:val="22272F"/>
                <w:sz w:val="16"/>
                <w:szCs w:val="16"/>
                <w:shd w:val="clear" w:color="auto" w:fill="FFFFFF"/>
              </w:rPr>
              <w:t>;</w:t>
            </w:r>
          </w:p>
          <w:p w:rsidR="00A861F8" w:rsidRPr="007F37CF" w:rsidRDefault="00A861F8" w:rsidP="000A591D">
            <w:pPr>
              <w:autoSpaceDE w:val="0"/>
              <w:autoSpaceDN w:val="0"/>
              <w:adjustRightInd w:val="0"/>
              <w:jc w:val="both"/>
              <w:rPr>
                <w:color w:val="000000"/>
                <w:sz w:val="16"/>
                <w:szCs w:val="16"/>
              </w:rPr>
            </w:pPr>
            <w:r w:rsidRPr="007F37CF">
              <w:rPr>
                <w:color w:val="000000"/>
                <w:sz w:val="16"/>
                <w:szCs w:val="16"/>
              </w:rPr>
              <w:t>производство сельскохозяйственной продукции;</w:t>
            </w:r>
          </w:p>
          <w:p w:rsidR="00A861F8" w:rsidRPr="007F37CF" w:rsidRDefault="00A861F8" w:rsidP="000A591D">
            <w:pPr>
              <w:autoSpaceDE w:val="0"/>
              <w:autoSpaceDN w:val="0"/>
              <w:adjustRightInd w:val="0"/>
              <w:jc w:val="both"/>
              <w:rPr>
                <w:color w:val="000000"/>
                <w:sz w:val="16"/>
                <w:szCs w:val="16"/>
              </w:rPr>
            </w:pPr>
            <w:r w:rsidRPr="007F37CF">
              <w:rPr>
                <w:color w:val="000000"/>
                <w:sz w:val="16"/>
                <w:szCs w:val="16"/>
              </w:rPr>
              <w:t>размещение гаража и иных вспомогательных сооружений;</w:t>
            </w:r>
          </w:p>
          <w:p w:rsidR="00A861F8" w:rsidRPr="007F37CF" w:rsidRDefault="00A861F8" w:rsidP="000A591D">
            <w:pPr>
              <w:autoSpaceDE w:val="0"/>
              <w:autoSpaceDN w:val="0"/>
              <w:adjustRightInd w:val="0"/>
              <w:jc w:val="both"/>
              <w:rPr>
                <w:color w:val="000000"/>
                <w:sz w:val="16"/>
                <w:szCs w:val="16"/>
              </w:rPr>
            </w:pPr>
            <w:r w:rsidRPr="007F37CF">
              <w:rPr>
                <w:color w:val="000000"/>
                <w:sz w:val="16"/>
                <w:szCs w:val="16"/>
              </w:rPr>
              <w:t>содержание сельскохозяйственных животных</w:t>
            </w:r>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хозяйственно-бытовые строения и сооружения;</w:t>
            </w:r>
          </w:p>
          <w:p w:rsidR="00A861F8" w:rsidRPr="007F37CF" w:rsidRDefault="00A861F8" w:rsidP="000A591D">
            <w:pPr>
              <w:rPr>
                <w:color w:val="000000"/>
                <w:sz w:val="16"/>
                <w:szCs w:val="16"/>
              </w:rPr>
            </w:pPr>
            <w:r w:rsidRPr="007F37CF">
              <w:rPr>
                <w:color w:val="000000"/>
                <w:sz w:val="16"/>
                <w:szCs w:val="16"/>
              </w:rPr>
              <w:t>постройки для занятия индивидуальной трудовой деятельностью;</w:t>
            </w:r>
          </w:p>
          <w:p w:rsidR="00A861F8" w:rsidRPr="007F37CF" w:rsidRDefault="00A861F8" w:rsidP="000A591D">
            <w:pPr>
              <w:rPr>
                <w:color w:val="000000"/>
                <w:sz w:val="16"/>
                <w:szCs w:val="16"/>
              </w:rPr>
            </w:pPr>
            <w:r w:rsidRPr="007F37CF">
              <w:rPr>
                <w:color w:val="000000"/>
                <w:sz w:val="16"/>
                <w:szCs w:val="16"/>
              </w:rPr>
              <w:t xml:space="preserve">постройки для содержания и разведения домашнего скота и птицы; </w:t>
            </w:r>
          </w:p>
          <w:p w:rsidR="00A861F8" w:rsidRPr="007F37CF" w:rsidRDefault="00A861F8" w:rsidP="000A591D">
            <w:pPr>
              <w:rPr>
                <w:color w:val="000000"/>
                <w:sz w:val="16"/>
                <w:szCs w:val="16"/>
              </w:rPr>
            </w:pPr>
            <w:r w:rsidRPr="007F37CF">
              <w:rPr>
                <w:color w:val="000000"/>
                <w:sz w:val="16"/>
                <w:szCs w:val="16"/>
              </w:rPr>
              <w:lastRenderedPageBreak/>
              <w:t>сады, огороды, теплицы, оранжереи индивидуального пользования;</w:t>
            </w:r>
          </w:p>
          <w:p w:rsidR="00A861F8" w:rsidRPr="007F37CF" w:rsidRDefault="00A861F8" w:rsidP="000A591D">
            <w:pPr>
              <w:rPr>
                <w:color w:val="000000"/>
                <w:sz w:val="16"/>
                <w:szCs w:val="16"/>
              </w:rPr>
            </w:pPr>
            <w:r w:rsidRPr="007F37CF">
              <w:rPr>
                <w:color w:val="000000"/>
                <w:sz w:val="16"/>
                <w:szCs w:val="16"/>
              </w:rPr>
              <w:t>бани, сауны, бассейны индивидуального пользования;</w:t>
            </w:r>
          </w:p>
          <w:p w:rsidR="00A861F8" w:rsidRPr="007F37CF" w:rsidRDefault="00A861F8" w:rsidP="000A591D">
            <w:pPr>
              <w:rPr>
                <w:color w:val="000000"/>
                <w:sz w:val="16"/>
                <w:szCs w:val="16"/>
              </w:rPr>
            </w:pPr>
            <w:r w:rsidRPr="007F37CF">
              <w:rPr>
                <w:color w:val="000000"/>
                <w:sz w:val="16"/>
                <w:szCs w:val="16"/>
              </w:rPr>
              <w:t>отдельно стоящие беседки и навесы;</w:t>
            </w:r>
          </w:p>
          <w:p w:rsidR="00A861F8" w:rsidRPr="007F37CF" w:rsidRDefault="00A861F8" w:rsidP="000A591D">
            <w:pPr>
              <w:rPr>
                <w:color w:val="000000"/>
                <w:sz w:val="16"/>
                <w:szCs w:val="16"/>
              </w:rPr>
            </w:pPr>
            <w:r w:rsidRPr="007F37CF">
              <w:rPr>
                <w:color w:val="000000"/>
                <w:sz w:val="16"/>
                <w:szCs w:val="16"/>
              </w:rPr>
              <w:t>летние кухни;</w:t>
            </w:r>
          </w:p>
          <w:p w:rsidR="00A861F8" w:rsidRPr="007F37CF" w:rsidRDefault="00A861F8" w:rsidP="000A591D">
            <w:pPr>
              <w:rPr>
                <w:color w:val="000000"/>
                <w:sz w:val="16"/>
                <w:szCs w:val="16"/>
              </w:rPr>
            </w:pPr>
            <w:r w:rsidRPr="007F37CF">
              <w:rPr>
                <w:color w:val="000000"/>
                <w:sz w:val="16"/>
                <w:szCs w:val="16"/>
              </w:rPr>
              <w:t>сараи;</w:t>
            </w:r>
          </w:p>
          <w:p w:rsidR="00A861F8" w:rsidRPr="007F37CF" w:rsidRDefault="00A861F8" w:rsidP="000A591D">
            <w:pPr>
              <w:rPr>
                <w:color w:val="000000"/>
                <w:sz w:val="16"/>
                <w:szCs w:val="16"/>
              </w:rPr>
            </w:pPr>
            <w:r w:rsidRPr="007F37CF">
              <w:rPr>
                <w:color w:val="000000"/>
                <w:sz w:val="16"/>
                <w:szCs w:val="16"/>
              </w:rPr>
              <w:t>хозблоки; погреба;</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lastRenderedPageBreak/>
              <w:t>2.2</w:t>
            </w:r>
          </w:p>
        </w:tc>
      </w:tr>
      <w:tr w:rsidR="00A861F8" w:rsidRPr="007F37CF" w:rsidTr="000A591D">
        <w:trPr>
          <w:trHeight w:val="98"/>
        </w:trPr>
        <w:tc>
          <w:tcPr>
            <w:tcW w:w="2127" w:type="dxa"/>
            <w:tcBorders>
              <w:top w:val="single" w:sz="4" w:space="0" w:color="auto"/>
              <w:left w:val="single" w:sz="4" w:space="0" w:color="auto"/>
              <w:bottom w:val="single" w:sz="6"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lastRenderedPageBreak/>
              <w:t>блокированная жилая застройка</w:t>
            </w:r>
          </w:p>
        </w:tc>
        <w:tc>
          <w:tcPr>
            <w:tcW w:w="6520" w:type="dxa"/>
            <w:gridSpan w:val="2"/>
            <w:tcBorders>
              <w:top w:val="single" w:sz="4" w:space="0" w:color="auto"/>
              <w:left w:val="nil"/>
              <w:bottom w:val="single" w:sz="6"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proofErr w:type="gramStart"/>
            <w:r w:rsidRPr="007F37CF">
              <w:rPr>
                <w:rFonts w:eastAsia="Times New Roman"/>
                <w:color w:val="22272F"/>
                <w:sz w:val="16"/>
                <w:szCs w:val="16"/>
                <w:lang w:eastAsia="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7F37CF">
              <w:rPr>
                <w:rFonts w:eastAsia="Times New Roman"/>
                <w:color w:val="22272F"/>
                <w:sz w:val="16"/>
                <w:szCs w:val="16"/>
                <w:lang w:eastAsia="ru-RU"/>
              </w:rPr>
              <w:t xml:space="preserve"> пользования (жилые дома блокированной застройки);</w:t>
            </w:r>
          </w:p>
          <w:p w:rsidR="00A861F8" w:rsidRPr="007F37CF" w:rsidRDefault="00A861F8" w:rsidP="000A591D">
            <w:pPr>
              <w:jc w:val="both"/>
              <w:rPr>
                <w:color w:val="000000"/>
                <w:sz w:val="16"/>
                <w:szCs w:val="16"/>
              </w:rPr>
            </w:pPr>
            <w:r w:rsidRPr="007F37CF">
              <w:rPr>
                <w:rFonts w:eastAsia="Times New Roman"/>
                <w:color w:val="22272F"/>
                <w:sz w:val="16"/>
                <w:szCs w:val="16"/>
                <w:lang w:eastAsia="ru-RU"/>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4110" w:type="dxa"/>
            <w:tcBorders>
              <w:top w:val="single" w:sz="4" w:space="0" w:color="auto"/>
              <w:left w:val="single" w:sz="4" w:space="0" w:color="auto"/>
              <w:bottom w:val="single" w:sz="6"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хозяйственно-бытовые строения и сооружения;</w:t>
            </w:r>
          </w:p>
          <w:p w:rsidR="00A861F8" w:rsidRPr="007F37CF" w:rsidRDefault="00A861F8" w:rsidP="000A591D">
            <w:pPr>
              <w:rPr>
                <w:color w:val="000000"/>
                <w:sz w:val="16"/>
                <w:szCs w:val="16"/>
              </w:rPr>
            </w:pPr>
            <w:r w:rsidRPr="007F37CF">
              <w:rPr>
                <w:color w:val="000000"/>
                <w:sz w:val="16"/>
                <w:szCs w:val="16"/>
              </w:rPr>
              <w:t>постройки для занятия индивидуальной трудовой деятельностью;</w:t>
            </w:r>
          </w:p>
          <w:p w:rsidR="00A861F8" w:rsidRPr="007F37CF" w:rsidRDefault="00A861F8" w:rsidP="000A591D">
            <w:pPr>
              <w:rPr>
                <w:color w:val="000000"/>
                <w:sz w:val="16"/>
                <w:szCs w:val="16"/>
              </w:rPr>
            </w:pPr>
            <w:r w:rsidRPr="007F37CF">
              <w:rPr>
                <w:color w:val="000000"/>
                <w:sz w:val="16"/>
                <w:szCs w:val="16"/>
              </w:rPr>
              <w:t xml:space="preserve">постройки для содержания и разведения домашнего скота и птицы; </w:t>
            </w:r>
          </w:p>
          <w:p w:rsidR="00A861F8" w:rsidRPr="007F37CF" w:rsidRDefault="00A861F8" w:rsidP="000A591D">
            <w:pPr>
              <w:rPr>
                <w:color w:val="000000"/>
                <w:sz w:val="16"/>
                <w:szCs w:val="16"/>
              </w:rPr>
            </w:pPr>
            <w:r w:rsidRPr="007F37CF">
              <w:rPr>
                <w:color w:val="000000"/>
                <w:sz w:val="16"/>
                <w:szCs w:val="16"/>
              </w:rPr>
              <w:t>сады, огороды, теплицы, оранжереи индивидуального пользования;</w:t>
            </w:r>
          </w:p>
          <w:p w:rsidR="00A861F8" w:rsidRPr="007F37CF" w:rsidRDefault="00A861F8" w:rsidP="000A591D">
            <w:pPr>
              <w:rPr>
                <w:color w:val="000000"/>
                <w:sz w:val="16"/>
                <w:szCs w:val="16"/>
              </w:rPr>
            </w:pPr>
            <w:r w:rsidRPr="007F37CF">
              <w:rPr>
                <w:color w:val="000000"/>
                <w:sz w:val="16"/>
                <w:szCs w:val="16"/>
              </w:rPr>
              <w:t>бани, сауны, бассейны индивидуального пользования;</w:t>
            </w:r>
          </w:p>
          <w:p w:rsidR="00A861F8" w:rsidRPr="007F37CF" w:rsidRDefault="00A861F8" w:rsidP="000A591D">
            <w:pPr>
              <w:rPr>
                <w:color w:val="000000"/>
                <w:sz w:val="16"/>
                <w:szCs w:val="16"/>
              </w:rPr>
            </w:pPr>
            <w:r w:rsidRPr="007F37CF">
              <w:rPr>
                <w:color w:val="000000"/>
                <w:sz w:val="16"/>
                <w:szCs w:val="16"/>
              </w:rPr>
              <w:t>отдельно стоящие беседки и навесы;</w:t>
            </w:r>
          </w:p>
          <w:p w:rsidR="00A861F8" w:rsidRPr="007F37CF" w:rsidRDefault="00A861F8" w:rsidP="000A591D">
            <w:pPr>
              <w:rPr>
                <w:color w:val="000000"/>
                <w:sz w:val="16"/>
                <w:szCs w:val="16"/>
              </w:rPr>
            </w:pPr>
            <w:r w:rsidRPr="007F37CF">
              <w:rPr>
                <w:color w:val="000000"/>
                <w:sz w:val="16"/>
                <w:szCs w:val="16"/>
              </w:rPr>
              <w:t>летние кухни;</w:t>
            </w:r>
          </w:p>
          <w:p w:rsidR="00A861F8" w:rsidRPr="007F37CF" w:rsidRDefault="00A861F8" w:rsidP="000A591D">
            <w:pPr>
              <w:rPr>
                <w:color w:val="000000"/>
                <w:sz w:val="16"/>
                <w:szCs w:val="16"/>
              </w:rPr>
            </w:pPr>
            <w:r w:rsidRPr="007F37CF">
              <w:rPr>
                <w:color w:val="000000"/>
                <w:sz w:val="16"/>
                <w:szCs w:val="16"/>
              </w:rPr>
              <w:t>сараи; хозблоки; погреба;</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6"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2.3</w:t>
            </w:r>
          </w:p>
          <w:p w:rsidR="00A861F8" w:rsidRPr="007F37CF" w:rsidRDefault="00A861F8" w:rsidP="000A591D">
            <w:pPr>
              <w:rPr>
                <w:color w:val="000000"/>
                <w:sz w:val="16"/>
                <w:szCs w:val="16"/>
              </w:rPr>
            </w:pPr>
          </w:p>
        </w:tc>
      </w:tr>
      <w:tr w:rsidR="00A861F8" w:rsidRPr="007F37CF" w:rsidTr="000A591D">
        <w:trPr>
          <w:trHeight w:val="98"/>
        </w:trPr>
        <w:tc>
          <w:tcPr>
            <w:tcW w:w="2127" w:type="dxa"/>
            <w:tcBorders>
              <w:top w:val="single" w:sz="4" w:space="0" w:color="auto"/>
              <w:left w:val="single" w:sz="4" w:space="0" w:color="auto"/>
              <w:bottom w:val="single" w:sz="6"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передвижное жилье</w:t>
            </w:r>
          </w:p>
        </w:tc>
        <w:tc>
          <w:tcPr>
            <w:tcW w:w="6520" w:type="dxa"/>
            <w:gridSpan w:val="2"/>
            <w:tcBorders>
              <w:top w:val="single" w:sz="4" w:space="0" w:color="auto"/>
              <w:left w:val="nil"/>
              <w:bottom w:val="single" w:sz="6"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4110" w:type="dxa"/>
            <w:tcBorders>
              <w:top w:val="single" w:sz="4" w:space="0" w:color="auto"/>
              <w:left w:val="single" w:sz="4" w:space="0" w:color="auto"/>
              <w:bottom w:val="single" w:sz="6"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keepLines/>
              <w:tabs>
                <w:tab w:val="left" w:pos="0"/>
              </w:tabs>
              <w:suppressAutoHyphens/>
              <w:overflowPunct w:val="0"/>
              <w:autoSpaceDE w:val="0"/>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tc>
        <w:tc>
          <w:tcPr>
            <w:tcW w:w="2410" w:type="dxa"/>
            <w:gridSpan w:val="2"/>
            <w:tcBorders>
              <w:top w:val="single" w:sz="4" w:space="0" w:color="auto"/>
              <w:left w:val="nil"/>
              <w:bottom w:val="single" w:sz="6"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2.5</w:t>
            </w:r>
          </w:p>
        </w:tc>
      </w:tr>
      <w:tr w:rsidR="00A861F8" w:rsidRPr="007F37CF" w:rsidTr="000A591D">
        <w:trPr>
          <w:trHeight w:val="1668"/>
        </w:trPr>
        <w:tc>
          <w:tcPr>
            <w:tcW w:w="2127" w:type="dxa"/>
            <w:tcBorders>
              <w:top w:val="single" w:sz="6" w:space="0" w:color="auto"/>
              <w:left w:val="single" w:sz="4" w:space="0" w:color="auto"/>
              <w:bottom w:val="single" w:sz="6"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коммунальное обслуживание</w:t>
            </w:r>
          </w:p>
        </w:tc>
        <w:tc>
          <w:tcPr>
            <w:tcW w:w="6520" w:type="dxa"/>
            <w:gridSpan w:val="2"/>
            <w:tcBorders>
              <w:top w:val="single" w:sz="6" w:space="0" w:color="auto"/>
              <w:left w:val="nil"/>
              <w:bottom w:val="single" w:sz="6" w:space="0" w:color="auto"/>
              <w:right w:val="single" w:sz="4" w:space="0" w:color="auto"/>
            </w:tcBorders>
            <w:hideMark/>
          </w:tcPr>
          <w:p w:rsidR="00A861F8" w:rsidRPr="007F37CF" w:rsidRDefault="00A861F8" w:rsidP="000A591D">
            <w:pPr>
              <w:jc w:val="both"/>
              <w:rPr>
                <w:sz w:val="16"/>
                <w:szCs w:val="16"/>
              </w:rPr>
            </w:pPr>
            <w:r w:rsidRPr="007F37CF">
              <w:rPr>
                <w:color w:val="22272F"/>
                <w:sz w:val="16"/>
                <w:szCs w:val="16"/>
                <w:shd w:val="clear" w:color="auto" w:fill="FFFFFF"/>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9" w:anchor="/document/70736874/entry/1311" w:history="1">
              <w:r w:rsidRPr="007F37CF">
                <w:rPr>
                  <w:color w:val="734C9B"/>
                  <w:sz w:val="16"/>
                  <w:szCs w:val="16"/>
                  <w:u w:val="single"/>
                  <w:shd w:val="clear" w:color="auto" w:fill="FFFFFF"/>
                </w:rPr>
                <w:t>кодами 3.1.1-3.1.2</w:t>
              </w:r>
            </w:hyperlink>
          </w:p>
        </w:tc>
        <w:tc>
          <w:tcPr>
            <w:tcW w:w="4110" w:type="dxa"/>
            <w:tcBorders>
              <w:top w:val="single" w:sz="6" w:space="0" w:color="auto"/>
              <w:left w:val="single" w:sz="4" w:space="0" w:color="auto"/>
              <w:bottom w:val="single" w:sz="6"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p w:rsidR="00A861F8" w:rsidRPr="007F37CF" w:rsidRDefault="00A861F8" w:rsidP="000A591D">
            <w:pPr>
              <w:rPr>
                <w:color w:val="000000"/>
                <w:sz w:val="16"/>
                <w:szCs w:val="16"/>
              </w:rPr>
            </w:pPr>
          </w:p>
        </w:tc>
        <w:tc>
          <w:tcPr>
            <w:tcW w:w="2410" w:type="dxa"/>
            <w:gridSpan w:val="2"/>
            <w:tcBorders>
              <w:top w:val="single" w:sz="6" w:space="0" w:color="auto"/>
              <w:left w:val="nil"/>
              <w:bottom w:val="single" w:sz="6"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3.1</w:t>
            </w:r>
          </w:p>
        </w:tc>
      </w:tr>
      <w:tr w:rsidR="00A861F8" w:rsidRPr="007F37CF" w:rsidTr="000A591D">
        <w:trPr>
          <w:trHeight w:val="1668"/>
        </w:trPr>
        <w:tc>
          <w:tcPr>
            <w:tcW w:w="2127" w:type="dxa"/>
            <w:tcBorders>
              <w:top w:val="single" w:sz="6" w:space="0" w:color="auto"/>
              <w:left w:val="single" w:sz="4" w:space="0" w:color="auto"/>
              <w:bottom w:val="single" w:sz="6"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33" w:name="sub_1311"/>
            <w:r w:rsidRPr="007F37CF">
              <w:rPr>
                <w:sz w:val="16"/>
                <w:szCs w:val="16"/>
                <w:lang w:eastAsia="ru-RU"/>
              </w:rPr>
              <w:t>предоставление коммунальных услуг</w:t>
            </w:r>
            <w:bookmarkEnd w:id="33"/>
          </w:p>
        </w:tc>
        <w:tc>
          <w:tcPr>
            <w:tcW w:w="6520" w:type="dxa"/>
            <w:gridSpan w:val="2"/>
            <w:tcBorders>
              <w:top w:val="single" w:sz="6" w:space="0" w:color="auto"/>
              <w:left w:val="nil"/>
              <w:bottom w:val="single" w:sz="6"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110" w:type="dxa"/>
            <w:tcBorders>
              <w:top w:val="single" w:sz="6" w:space="0" w:color="auto"/>
              <w:left w:val="single" w:sz="4" w:space="0" w:color="auto"/>
              <w:bottom w:val="single" w:sz="6"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6" w:space="0" w:color="auto"/>
              <w:left w:val="nil"/>
              <w:bottom w:val="single" w:sz="6" w:space="0" w:color="auto"/>
              <w:right w:val="single" w:sz="4" w:space="0" w:color="auto"/>
            </w:tcBorders>
            <w:hideMark/>
          </w:tcPr>
          <w:p w:rsidR="00A861F8" w:rsidRPr="007F37CF" w:rsidRDefault="00A861F8" w:rsidP="000A591D">
            <w:pPr>
              <w:jc w:val="center"/>
              <w:rPr>
                <w:color w:val="000000"/>
                <w:sz w:val="16"/>
                <w:szCs w:val="16"/>
              </w:rPr>
            </w:pPr>
            <w:r w:rsidRPr="007F37CF">
              <w:rPr>
                <w:sz w:val="16"/>
                <w:szCs w:val="16"/>
              </w:rPr>
              <w:t>3.1.1</w:t>
            </w:r>
          </w:p>
        </w:tc>
      </w:tr>
      <w:tr w:rsidR="00A861F8" w:rsidRPr="007F37CF" w:rsidTr="000A591D">
        <w:trPr>
          <w:trHeight w:val="1668"/>
        </w:trPr>
        <w:tc>
          <w:tcPr>
            <w:tcW w:w="2127" w:type="dxa"/>
            <w:tcBorders>
              <w:top w:val="single" w:sz="6" w:space="0" w:color="auto"/>
              <w:left w:val="single" w:sz="4" w:space="0" w:color="auto"/>
              <w:bottom w:val="single" w:sz="6"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34" w:name="sub_1312"/>
            <w:r w:rsidRPr="007F37CF">
              <w:rPr>
                <w:sz w:val="16"/>
                <w:szCs w:val="16"/>
                <w:lang w:eastAsia="ru-RU"/>
              </w:rPr>
              <w:lastRenderedPageBreak/>
              <w:t>административные здания организаций, обеспечивающих предоставление коммунальных услуг</w:t>
            </w:r>
            <w:bookmarkEnd w:id="34"/>
          </w:p>
        </w:tc>
        <w:tc>
          <w:tcPr>
            <w:tcW w:w="6520" w:type="dxa"/>
            <w:gridSpan w:val="2"/>
            <w:tcBorders>
              <w:top w:val="single" w:sz="6" w:space="0" w:color="auto"/>
              <w:left w:val="nil"/>
              <w:bottom w:val="single" w:sz="6"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110" w:type="dxa"/>
            <w:tcBorders>
              <w:top w:val="single" w:sz="6" w:space="0" w:color="auto"/>
              <w:left w:val="single" w:sz="4" w:space="0" w:color="auto"/>
              <w:bottom w:val="single" w:sz="6"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6" w:space="0" w:color="auto"/>
              <w:left w:val="nil"/>
              <w:bottom w:val="single" w:sz="6" w:space="0" w:color="auto"/>
              <w:right w:val="single" w:sz="4" w:space="0" w:color="auto"/>
            </w:tcBorders>
            <w:hideMark/>
          </w:tcPr>
          <w:p w:rsidR="00A861F8" w:rsidRPr="007F37CF" w:rsidRDefault="00A861F8" w:rsidP="000A591D">
            <w:pPr>
              <w:jc w:val="center"/>
              <w:rPr>
                <w:color w:val="000000"/>
                <w:sz w:val="16"/>
                <w:szCs w:val="16"/>
              </w:rPr>
            </w:pPr>
            <w:r w:rsidRPr="007F37CF">
              <w:rPr>
                <w:sz w:val="16"/>
                <w:szCs w:val="16"/>
              </w:rPr>
              <w:t>3.1.2</w:t>
            </w:r>
          </w:p>
        </w:tc>
      </w:tr>
      <w:tr w:rsidR="00A861F8" w:rsidRPr="007F37CF" w:rsidTr="000A591D">
        <w:trPr>
          <w:trHeight w:val="114"/>
        </w:trPr>
        <w:tc>
          <w:tcPr>
            <w:tcW w:w="2127" w:type="dxa"/>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rPr>
                <w:b/>
                <w:sz w:val="16"/>
                <w:szCs w:val="16"/>
              </w:rPr>
            </w:pPr>
            <w:r w:rsidRPr="007F37CF">
              <w:rPr>
                <w:sz w:val="16"/>
                <w:szCs w:val="16"/>
              </w:rPr>
              <w:t>социальное обслуживание</w:t>
            </w:r>
          </w:p>
        </w:tc>
        <w:tc>
          <w:tcPr>
            <w:tcW w:w="6520" w:type="dxa"/>
            <w:gridSpan w:val="2"/>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both"/>
              <w:rPr>
                <w:b/>
                <w:sz w:val="16"/>
                <w:szCs w:val="16"/>
              </w:rPr>
            </w:pPr>
            <w:r w:rsidRPr="007F37CF">
              <w:rPr>
                <w:sz w:val="16"/>
                <w:szCs w:val="16"/>
                <w:shd w:val="clear" w:color="auto" w:fill="FFFFFF"/>
              </w:rPr>
              <w:t>размещение зданий, предназначенных для оказания гражданам социальной помощи</w:t>
            </w:r>
            <w:proofErr w:type="gramStart"/>
            <w:r w:rsidRPr="007F37CF">
              <w:rPr>
                <w:sz w:val="16"/>
                <w:szCs w:val="16"/>
                <w:shd w:val="clear" w:color="auto" w:fill="FFFFFF"/>
              </w:rPr>
              <w:t>.</w:t>
            </w:r>
            <w:proofErr w:type="gramEnd"/>
            <w:r w:rsidRPr="007F37CF">
              <w:rPr>
                <w:sz w:val="16"/>
                <w:szCs w:val="16"/>
                <w:shd w:val="clear" w:color="auto" w:fill="FFFFFF"/>
              </w:rPr>
              <w:t xml:space="preserve"> </w:t>
            </w:r>
            <w:proofErr w:type="gramStart"/>
            <w:r w:rsidRPr="007F37CF">
              <w:rPr>
                <w:sz w:val="16"/>
                <w:szCs w:val="16"/>
                <w:shd w:val="clear" w:color="auto" w:fill="FFFFFF"/>
              </w:rPr>
              <w:t>с</w:t>
            </w:r>
            <w:proofErr w:type="gramEnd"/>
            <w:r w:rsidRPr="007F37CF">
              <w:rPr>
                <w:sz w:val="16"/>
                <w:szCs w:val="16"/>
                <w:shd w:val="clear" w:color="auto" w:fill="FFFFFF"/>
              </w:rPr>
              <w:t>одержание данного вида разрешенного использования включает в себя содержание видов разрешенного использования с </w:t>
            </w:r>
            <w:hyperlink r:id="rId10" w:anchor="/document/70736874/entry/1321" w:history="1">
              <w:r w:rsidRPr="007F37CF">
                <w:rPr>
                  <w:sz w:val="16"/>
                  <w:szCs w:val="16"/>
                  <w:u w:val="single"/>
                  <w:shd w:val="clear" w:color="auto" w:fill="FFFFFF"/>
                </w:rPr>
                <w:t>кодами 3.2.1 - 3.2.4</w:t>
              </w:r>
            </w:hyperlink>
          </w:p>
        </w:tc>
        <w:tc>
          <w:tcPr>
            <w:tcW w:w="4110" w:type="dxa"/>
            <w:tcBorders>
              <w:top w:val="single" w:sz="6"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b/>
                <w:color w:val="000000"/>
                <w:sz w:val="16"/>
                <w:szCs w:val="16"/>
              </w:rPr>
            </w:pPr>
            <w:r w:rsidRPr="007F37CF">
              <w:rPr>
                <w:color w:val="000000"/>
                <w:sz w:val="16"/>
                <w:szCs w:val="16"/>
              </w:rPr>
              <w:t>площадки для сбора мусора</w:t>
            </w:r>
          </w:p>
          <w:p w:rsidR="00A861F8" w:rsidRPr="007F37CF" w:rsidRDefault="00A861F8" w:rsidP="000A591D">
            <w:pPr>
              <w:rPr>
                <w:b/>
                <w:color w:val="000000"/>
                <w:sz w:val="16"/>
                <w:szCs w:val="16"/>
              </w:rPr>
            </w:pPr>
          </w:p>
        </w:tc>
        <w:tc>
          <w:tcPr>
            <w:tcW w:w="2410" w:type="dxa"/>
            <w:gridSpan w:val="2"/>
            <w:tcBorders>
              <w:top w:val="single" w:sz="6"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3.2</w:t>
            </w:r>
          </w:p>
        </w:tc>
      </w:tr>
      <w:tr w:rsidR="00A861F8" w:rsidRPr="007F37CF" w:rsidTr="000A591D">
        <w:trPr>
          <w:trHeight w:val="114"/>
        </w:trPr>
        <w:tc>
          <w:tcPr>
            <w:tcW w:w="2127" w:type="dxa"/>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35" w:name="sub_1321"/>
            <w:r w:rsidRPr="007F37CF">
              <w:rPr>
                <w:sz w:val="16"/>
                <w:szCs w:val="16"/>
                <w:lang w:eastAsia="ru-RU"/>
              </w:rPr>
              <w:t>дома социального обслуживания</w:t>
            </w:r>
            <w:bookmarkEnd w:id="35"/>
          </w:p>
        </w:tc>
        <w:tc>
          <w:tcPr>
            <w:tcW w:w="6520" w:type="dxa"/>
            <w:gridSpan w:val="2"/>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домов престарелых, домов ребенка, детских домов, пунктов ночлега для бездомных граждан;</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объектов капитального строительства для временного размещения вынужденных переселенцев, лиц, признанных беженцами</w:t>
            </w:r>
          </w:p>
        </w:tc>
        <w:tc>
          <w:tcPr>
            <w:tcW w:w="4110" w:type="dxa"/>
            <w:tcBorders>
              <w:top w:val="single" w:sz="6"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6"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3.2.1</w:t>
            </w:r>
          </w:p>
        </w:tc>
      </w:tr>
      <w:tr w:rsidR="00A861F8" w:rsidRPr="007F37CF" w:rsidTr="000A591D">
        <w:trPr>
          <w:trHeight w:val="114"/>
        </w:trPr>
        <w:tc>
          <w:tcPr>
            <w:tcW w:w="2127" w:type="dxa"/>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36" w:name="sub_1322"/>
            <w:r w:rsidRPr="007F37CF">
              <w:rPr>
                <w:sz w:val="16"/>
                <w:szCs w:val="16"/>
                <w:lang w:eastAsia="ru-RU"/>
              </w:rPr>
              <w:t>оказание социальной помощи населению</w:t>
            </w:r>
            <w:bookmarkEnd w:id="36"/>
          </w:p>
        </w:tc>
        <w:tc>
          <w:tcPr>
            <w:tcW w:w="6520" w:type="dxa"/>
            <w:gridSpan w:val="2"/>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4110" w:type="dxa"/>
            <w:tcBorders>
              <w:top w:val="single" w:sz="6"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6"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3.2.2</w:t>
            </w:r>
          </w:p>
        </w:tc>
      </w:tr>
      <w:tr w:rsidR="00A861F8" w:rsidRPr="007F37CF" w:rsidTr="000A591D">
        <w:trPr>
          <w:trHeight w:val="114"/>
        </w:trPr>
        <w:tc>
          <w:tcPr>
            <w:tcW w:w="2127" w:type="dxa"/>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37" w:name="sub_1323"/>
            <w:r w:rsidRPr="007F37CF">
              <w:rPr>
                <w:sz w:val="16"/>
                <w:szCs w:val="16"/>
                <w:lang w:eastAsia="ru-RU"/>
              </w:rPr>
              <w:t>оказание услуг связи</w:t>
            </w:r>
            <w:bookmarkEnd w:id="37"/>
          </w:p>
        </w:tc>
        <w:tc>
          <w:tcPr>
            <w:tcW w:w="6520" w:type="dxa"/>
            <w:gridSpan w:val="2"/>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4110" w:type="dxa"/>
            <w:tcBorders>
              <w:top w:val="single" w:sz="6"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6"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3.2.3</w:t>
            </w:r>
          </w:p>
        </w:tc>
      </w:tr>
      <w:tr w:rsidR="00A861F8" w:rsidRPr="007F37CF" w:rsidTr="000A591D">
        <w:trPr>
          <w:trHeight w:val="114"/>
        </w:trPr>
        <w:tc>
          <w:tcPr>
            <w:tcW w:w="2127" w:type="dxa"/>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38" w:name="sub_1324"/>
            <w:r w:rsidRPr="007F37CF">
              <w:rPr>
                <w:sz w:val="16"/>
                <w:szCs w:val="16"/>
                <w:lang w:eastAsia="ru-RU"/>
              </w:rPr>
              <w:t>общежития</w:t>
            </w:r>
            <w:bookmarkEnd w:id="38"/>
          </w:p>
        </w:tc>
        <w:tc>
          <w:tcPr>
            <w:tcW w:w="6520" w:type="dxa"/>
            <w:gridSpan w:val="2"/>
            <w:tcBorders>
              <w:top w:val="single" w:sz="6"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7F37CF">
                <w:rPr>
                  <w:sz w:val="16"/>
                  <w:szCs w:val="16"/>
                  <w:lang w:eastAsia="ru-RU"/>
                </w:rPr>
                <w:t>кодом 4.7</w:t>
              </w:r>
            </w:hyperlink>
          </w:p>
        </w:tc>
        <w:tc>
          <w:tcPr>
            <w:tcW w:w="4110" w:type="dxa"/>
            <w:tcBorders>
              <w:top w:val="single" w:sz="6"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6"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3.2.4</w:t>
            </w:r>
          </w:p>
        </w:tc>
      </w:tr>
      <w:tr w:rsidR="00A861F8" w:rsidRPr="007F37CF" w:rsidTr="000A591D">
        <w:trPr>
          <w:trHeight w:val="163"/>
        </w:trPr>
        <w:tc>
          <w:tcPr>
            <w:tcW w:w="2127" w:type="dxa"/>
            <w:tcBorders>
              <w:top w:val="single" w:sz="4" w:space="0" w:color="auto"/>
              <w:left w:val="single" w:sz="4" w:space="0" w:color="auto"/>
              <w:bottom w:val="nil"/>
              <w:right w:val="single" w:sz="4" w:space="0" w:color="auto"/>
            </w:tcBorders>
            <w:hideMark/>
          </w:tcPr>
          <w:p w:rsidR="00A861F8" w:rsidRPr="007F37CF" w:rsidRDefault="00A861F8" w:rsidP="000A591D">
            <w:pPr>
              <w:rPr>
                <w:color w:val="000000"/>
                <w:sz w:val="16"/>
                <w:szCs w:val="16"/>
              </w:rPr>
            </w:pPr>
            <w:r w:rsidRPr="007F37CF">
              <w:rPr>
                <w:sz w:val="16"/>
                <w:szCs w:val="16"/>
              </w:rPr>
              <w:t>бытовое обслуживание</w:t>
            </w:r>
          </w:p>
        </w:tc>
        <w:tc>
          <w:tcPr>
            <w:tcW w:w="6520" w:type="dxa"/>
            <w:gridSpan w:val="2"/>
            <w:tcBorders>
              <w:top w:val="single" w:sz="4" w:space="0" w:color="auto"/>
              <w:left w:val="nil"/>
              <w:bottom w:val="nil"/>
              <w:right w:val="single" w:sz="4" w:space="0" w:color="auto"/>
            </w:tcBorders>
            <w:hideMark/>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 прачечные, химчистки, похоронные бюро)</w:t>
            </w:r>
          </w:p>
        </w:tc>
        <w:tc>
          <w:tcPr>
            <w:tcW w:w="4110" w:type="dxa"/>
            <w:tcBorders>
              <w:top w:val="single" w:sz="4" w:space="0" w:color="auto"/>
              <w:left w:val="single" w:sz="4" w:space="0" w:color="auto"/>
              <w:bottom w:val="single" w:sz="4" w:space="0" w:color="auto"/>
              <w:right w:val="single" w:sz="4" w:space="0" w:color="auto"/>
            </w:tcBorders>
            <w:noWrap/>
            <w:hideMark/>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3.3</w:t>
            </w:r>
          </w:p>
        </w:tc>
      </w:tr>
      <w:tr w:rsidR="00A861F8" w:rsidRPr="007F37CF" w:rsidTr="000A591D">
        <w:trPr>
          <w:trHeight w:val="94"/>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амбулаторно-поликлиническое обслуживание</w:t>
            </w:r>
          </w:p>
        </w:tc>
        <w:tc>
          <w:tcPr>
            <w:tcW w:w="6520"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 xml:space="preserve">гостевые автостоянки; гаражи служебного транспорта; </w:t>
            </w:r>
          </w:p>
          <w:p w:rsidR="00A861F8" w:rsidRPr="007F37CF" w:rsidRDefault="00A861F8" w:rsidP="000A591D">
            <w:pPr>
              <w:rPr>
                <w:color w:val="000000"/>
                <w:sz w:val="16"/>
                <w:szCs w:val="16"/>
              </w:rPr>
            </w:pPr>
            <w:r w:rsidRPr="007F37CF">
              <w:rPr>
                <w:color w:val="000000"/>
                <w:sz w:val="16"/>
                <w:szCs w:val="16"/>
              </w:rPr>
              <w:t>хозяйственные постройки амбулаторно-поликлинических учреждений;</w:t>
            </w:r>
          </w:p>
          <w:p w:rsidR="00A861F8" w:rsidRPr="007F37CF" w:rsidRDefault="00A861F8" w:rsidP="000A591D">
            <w:pPr>
              <w:rPr>
                <w:color w:val="000000"/>
                <w:sz w:val="16"/>
                <w:szCs w:val="16"/>
              </w:rPr>
            </w:pPr>
            <w:r w:rsidRPr="007F37CF">
              <w:rPr>
                <w:color w:val="000000"/>
                <w:sz w:val="16"/>
                <w:szCs w:val="16"/>
              </w:rPr>
              <w:t>лаборатории;</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b/>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3.4.1</w:t>
            </w:r>
          </w:p>
        </w:tc>
      </w:tr>
      <w:tr w:rsidR="00A861F8" w:rsidRPr="007F37CF" w:rsidTr="000A591D">
        <w:trPr>
          <w:trHeight w:val="1487"/>
        </w:trPr>
        <w:tc>
          <w:tcPr>
            <w:tcW w:w="2127" w:type="dxa"/>
            <w:tcBorders>
              <w:top w:val="nil"/>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lastRenderedPageBreak/>
              <w:t>дошкольное, начальное и среднее общее образование</w:t>
            </w:r>
          </w:p>
        </w:tc>
        <w:tc>
          <w:tcPr>
            <w:tcW w:w="6520" w:type="dxa"/>
            <w:gridSpan w:val="2"/>
            <w:tcBorders>
              <w:top w:val="nil"/>
              <w:left w:val="nil"/>
              <w:bottom w:val="single" w:sz="4" w:space="0" w:color="auto"/>
              <w:right w:val="single" w:sz="4" w:space="0" w:color="auto"/>
            </w:tcBorders>
            <w:hideMark/>
          </w:tcPr>
          <w:p w:rsidR="00A861F8" w:rsidRPr="007F37CF" w:rsidRDefault="00A861F8" w:rsidP="000A591D">
            <w:pPr>
              <w:jc w:val="both"/>
              <w:rPr>
                <w:color w:val="000000"/>
                <w:sz w:val="16"/>
                <w:szCs w:val="16"/>
              </w:rPr>
            </w:pPr>
            <w:proofErr w:type="gramStart"/>
            <w:r w:rsidRPr="007F37CF">
              <w:rPr>
                <w:color w:val="000000"/>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r w:rsidRPr="007F37CF">
              <w:rPr>
                <w:color w:val="22272F"/>
                <w:sz w:val="16"/>
                <w:szCs w:val="16"/>
                <w:shd w:val="clear" w:color="auto" w:fill="FFFFFF"/>
              </w:rPr>
              <w:t xml:space="preserve"> в том числе зданий, спортивных сооружений, предназначенных для занятия обучающихся физической культурой и спортом)</w:t>
            </w:r>
            <w:proofErr w:type="gramEnd"/>
          </w:p>
        </w:tc>
        <w:tc>
          <w:tcPr>
            <w:tcW w:w="4110" w:type="dxa"/>
            <w:tcBorders>
              <w:top w:val="nil"/>
              <w:left w:val="single" w:sz="4" w:space="0" w:color="auto"/>
              <w:bottom w:val="single" w:sz="4" w:space="0" w:color="auto"/>
              <w:right w:val="single" w:sz="4" w:space="0" w:color="auto"/>
            </w:tcBorders>
            <w:noWrap/>
            <w:hideMark/>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 спортивные ядра;</w:t>
            </w:r>
          </w:p>
          <w:p w:rsidR="00A861F8" w:rsidRPr="007F37CF" w:rsidRDefault="00A861F8" w:rsidP="000A591D">
            <w:pPr>
              <w:rPr>
                <w:color w:val="000000"/>
                <w:sz w:val="16"/>
                <w:szCs w:val="16"/>
              </w:rPr>
            </w:pPr>
            <w:r w:rsidRPr="007F37CF">
              <w:rPr>
                <w:color w:val="000000"/>
                <w:sz w:val="16"/>
                <w:szCs w:val="16"/>
              </w:rPr>
              <w:t xml:space="preserve">открытые площадки для занятий спортом и физкультурой; </w:t>
            </w:r>
          </w:p>
          <w:p w:rsidR="00A861F8" w:rsidRPr="007F37CF" w:rsidRDefault="00A861F8" w:rsidP="000A591D">
            <w:pPr>
              <w:rPr>
                <w:color w:val="000000"/>
                <w:sz w:val="16"/>
                <w:szCs w:val="16"/>
              </w:rPr>
            </w:pPr>
            <w:r w:rsidRPr="007F37CF">
              <w:rPr>
                <w:color w:val="000000"/>
                <w:sz w:val="16"/>
                <w:szCs w:val="16"/>
              </w:rPr>
              <w:t xml:space="preserve">здания и сооружения для размещения служб охраны и наблюдения; </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nil"/>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3.5.1</w:t>
            </w:r>
          </w:p>
        </w:tc>
      </w:tr>
      <w:tr w:rsidR="00A861F8" w:rsidRPr="007F37CF" w:rsidTr="000A591D">
        <w:trPr>
          <w:trHeight w:val="316"/>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sz w:val="16"/>
                <w:szCs w:val="16"/>
              </w:rPr>
              <w:t>культурное развитие</w:t>
            </w:r>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both"/>
              <w:rPr>
                <w:color w:val="000000"/>
                <w:sz w:val="16"/>
                <w:szCs w:val="16"/>
                <w:bdr w:val="single" w:sz="4" w:space="0" w:color="auto" w:frame="1"/>
              </w:rPr>
            </w:pPr>
            <w:r w:rsidRPr="007F37CF">
              <w:rPr>
                <w:color w:val="22272F"/>
                <w:sz w:val="16"/>
                <w:szCs w:val="16"/>
                <w:shd w:val="clear" w:color="auto" w:fill="FFFFFF"/>
              </w:rPr>
              <w:t>размещение зданий и сооружений, предназначенных для размещения объектов культуры</w:t>
            </w:r>
            <w:proofErr w:type="gramStart"/>
            <w:r w:rsidRPr="007F37CF">
              <w:rPr>
                <w:color w:val="22272F"/>
                <w:sz w:val="16"/>
                <w:szCs w:val="16"/>
                <w:shd w:val="clear" w:color="auto" w:fill="FFFFFF"/>
              </w:rPr>
              <w:t>.</w:t>
            </w:r>
            <w:proofErr w:type="gramEnd"/>
            <w:r w:rsidRPr="007F37CF">
              <w:rPr>
                <w:color w:val="22272F"/>
                <w:sz w:val="16"/>
                <w:szCs w:val="16"/>
                <w:shd w:val="clear" w:color="auto" w:fill="FFFFFF"/>
              </w:rPr>
              <w:t xml:space="preserve"> </w:t>
            </w:r>
            <w:proofErr w:type="gramStart"/>
            <w:r w:rsidRPr="007F37CF">
              <w:rPr>
                <w:color w:val="22272F"/>
                <w:sz w:val="16"/>
                <w:szCs w:val="16"/>
                <w:shd w:val="clear" w:color="auto" w:fill="FFFFFF"/>
              </w:rPr>
              <w:t>с</w:t>
            </w:r>
            <w:proofErr w:type="gramEnd"/>
            <w:r w:rsidRPr="007F37CF">
              <w:rPr>
                <w:color w:val="22272F"/>
                <w:sz w:val="16"/>
                <w:szCs w:val="16"/>
                <w:shd w:val="clear" w:color="auto" w:fill="FFFFFF"/>
              </w:rPr>
              <w:t>одержание данного вида разрешенного использования включает в себя содержание видов разрешенного использования с </w:t>
            </w:r>
            <w:hyperlink r:id="rId11" w:anchor="/document/70736874/entry/1361" w:history="1">
              <w:r w:rsidRPr="007F37CF">
                <w:rPr>
                  <w:color w:val="734C9B"/>
                  <w:sz w:val="16"/>
                  <w:szCs w:val="16"/>
                  <w:u w:val="single"/>
                  <w:shd w:val="clear" w:color="auto" w:fill="FFFFFF"/>
                </w:rPr>
                <w:t>кодами 3.6.1-3.6.3</w:t>
              </w:r>
            </w:hyperlink>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хозяйственно-бытовые строения и сооружения; </w:t>
            </w:r>
          </w:p>
          <w:p w:rsidR="00A861F8" w:rsidRPr="007F37CF" w:rsidRDefault="00A861F8" w:rsidP="000A591D">
            <w:pPr>
              <w:rPr>
                <w:color w:val="000000"/>
                <w:sz w:val="16"/>
                <w:szCs w:val="16"/>
              </w:rPr>
            </w:pPr>
            <w:r w:rsidRPr="007F37CF">
              <w:rPr>
                <w:color w:val="000000"/>
                <w:sz w:val="16"/>
                <w:szCs w:val="16"/>
              </w:rPr>
              <w:t xml:space="preserve">открытые концертные площадки; </w:t>
            </w:r>
          </w:p>
          <w:p w:rsidR="00A861F8" w:rsidRPr="007F37CF" w:rsidRDefault="00A861F8" w:rsidP="000A591D">
            <w:pPr>
              <w:rPr>
                <w:color w:val="000000"/>
                <w:sz w:val="16"/>
                <w:szCs w:val="16"/>
              </w:rPr>
            </w:pPr>
            <w:r w:rsidRPr="007F37CF">
              <w:rPr>
                <w:color w:val="000000"/>
                <w:sz w:val="16"/>
                <w:szCs w:val="16"/>
              </w:rPr>
              <w:t xml:space="preserve">площадки для организаций дискотек, игр; </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объекты благоустройства;</w:t>
            </w:r>
          </w:p>
          <w:p w:rsidR="00A861F8" w:rsidRPr="007F37CF" w:rsidRDefault="00A861F8" w:rsidP="000A591D">
            <w:pPr>
              <w:rPr>
                <w:color w:val="000000"/>
                <w:sz w:val="16"/>
                <w:szCs w:val="16"/>
              </w:rPr>
            </w:pPr>
            <w:r w:rsidRPr="007F37CF">
              <w:rPr>
                <w:color w:val="000000"/>
                <w:sz w:val="16"/>
                <w:szCs w:val="16"/>
              </w:rPr>
              <w:t xml:space="preserve">зеленые насаждения;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sz w:val="16"/>
                <w:szCs w:val="16"/>
              </w:rPr>
              <w:t>3.6</w:t>
            </w:r>
          </w:p>
        </w:tc>
      </w:tr>
      <w:tr w:rsidR="00A861F8" w:rsidRPr="007F37CF" w:rsidTr="000A591D">
        <w:trPr>
          <w:trHeight w:val="316"/>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39" w:name="sub_1361"/>
            <w:r w:rsidRPr="007F37CF">
              <w:rPr>
                <w:sz w:val="16"/>
                <w:szCs w:val="16"/>
                <w:lang w:eastAsia="ru-RU"/>
              </w:rPr>
              <w:t>объекты культурно-досуговой деятельности</w:t>
            </w:r>
            <w:bookmarkEnd w:id="39"/>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3.6.1</w:t>
            </w:r>
          </w:p>
        </w:tc>
      </w:tr>
      <w:tr w:rsidR="00A861F8" w:rsidRPr="007F37CF" w:rsidTr="000A591D">
        <w:trPr>
          <w:trHeight w:val="316"/>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40" w:name="sub_1362"/>
            <w:r w:rsidRPr="007F37CF">
              <w:rPr>
                <w:sz w:val="16"/>
                <w:szCs w:val="16"/>
                <w:lang w:eastAsia="ru-RU"/>
              </w:rPr>
              <w:t>парки культуры и отдыха</w:t>
            </w:r>
            <w:bookmarkEnd w:id="40"/>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парков культуры и отдыха</w:t>
            </w:r>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3.6.2</w:t>
            </w:r>
          </w:p>
        </w:tc>
      </w:tr>
      <w:tr w:rsidR="00A861F8" w:rsidRPr="007F37CF" w:rsidTr="000A591D">
        <w:trPr>
          <w:trHeight w:val="316"/>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41" w:name="sub_1363"/>
            <w:r w:rsidRPr="007F37CF">
              <w:rPr>
                <w:sz w:val="16"/>
                <w:szCs w:val="16"/>
                <w:lang w:eastAsia="ru-RU"/>
              </w:rPr>
              <w:t>цирки и зверинцы</w:t>
            </w:r>
            <w:bookmarkEnd w:id="41"/>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3.6.3</w:t>
            </w:r>
          </w:p>
        </w:tc>
      </w:tr>
      <w:tr w:rsidR="00A861F8" w:rsidRPr="007F37CF" w:rsidTr="000A591D">
        <w:trPr>
          <w:trHeight w:val="316"/>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sz w:val="16"/>
                <w:szCs w:val="16"/>
              </w:rPr>
              <w:t>общественное управление</w:t>
            </w:r>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both"/>
              <w:rPr>
                <w:color w:val="000000"/>
                <w:sz w:val="16"/>
                <w:szCs w:val="16"/>
                <w:bdr w:val="single" w:sz="4" w:space="0" w:color="auto"/>
              </w:rPr>
            </w:pPr>
            <w:r w:rsidRPr="007F37CF">
              <w:rPr>
                <w:sz w:val="16"/>
                <w:szCs w:val="16"/>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w:t>
            </w:r>
            <w:proofErr w:type="gramStart"/>
            <w:r w:rsidRPr="007F37CF">
              <w:rPr>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roofErr w:type="gramEnd"/>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гаражи служебного автотранспорта;</w:t>
            </w:r>
          </w:p>
          <w:p w:rsidR="00A861F8" w:rsidRPr="007F37CF" w:rsidRDefault="00A861F8" w:rsidP="000A591D">
            <w:pPr>
              <w:rPr>
                <w:color w:val="000000"/>
                <w:sz w:val="16"/>
                <w:szCs w:val="16"/>
              </w:rPr>
            </w:pPr>
            <w:r w:rsidRPr="007F37CF">
              <w:rPr>
                <w:color w:val="000000"/>
                <w:sz w:val="16"/>
                <w:szCs w:val="16"/>
              </w:rPr>
              <w:t>здания и сооружения для размещения служб охраны и наблюдения;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sz w:val="16"/>
                <w:szCs w:val="16"/>
              </w:rPr>
              <w:t>3.8</w:t>
            </w:r>
          </w:p>
        </w:tc>
      </w:tr>
      <w:tr w:rsidR="00A861F8" w:rsidRPr="007F37CF" w:rsidTr="000A591D">
        <w:trPr>
          <w:trHeight w:val="693"/>
        </w:trPr>
        <w:tc>
          <w:tcPr>
            <w:tcW w:w="2127" w:type="dxa"/>
            <w:tcBorders>
              <w:top w:val="nil"/>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магазины</w:t>
            </w:r>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10"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 xml:space="preserve">гостевые автостоянки; </w:t>
            </w:r>
          </w:p>
          <w:p w:rsidR="00A861F8" w:rsidRPr="007F37CF" w:rsidRDefault="00A861F8" w:rsidP="000A591D">
            <w:pPr>
              <w:rPr>
                <w:sz w:val="16"/>
                <w:szCs w:val="16"/>
              </w:rPr>
            </w:pPr>
            <w:r w:rsidRPr="007F37CF">
              <w:rPr>
                <w:sz w:val="16"/>
                <w:szCs w:val="16"/>
              </w:rPr>
              <w:t>сооружения локального инженерного обеспечения;</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sz w:val="16"/>
                <w:szCs w:val="16"/>
              </w:rPr>
            </w:pPr>
            <w:r w:rsidRPr="007F37CF">
              <w:rPr>
                <w:sz w:val="16"/>
                <w:szCs w:val="16"/>
              </w:rPr>
              <w:t>4.4</w:t>
            </w:r>
          </w:p>
        </w:tc>
      </w:tr>
      <w:tr w:rsidR="00A861F8" w:rsidRPr="007F37CF" w:rsidTr="000A591D">
        <w:trPr>
          <w:trHeight w:val="103"/>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6520" w:type="dxa"/>
            <w:gridSpan w:val="2"/>
            <w:tcBorders>
              <w:top w:val="nil"/>
              <w:left w:val="nil"/>
              <w:bottom w:val="single" w:sz="4" w:space="0" w:color="auto"/>
              <w:right w:val="single" w:sz="4" w:space="0" w:color="auto"/>
            </w:tcBorders>
            <w:hideMark/>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необходимых для подготовки и поддержания в готовности органов внутренних дел,</w:t>
            </w:r>
            <w:r w:rsidRPr="007F37CF">
              <w:rPr>
                <w:color w:val="22272F"/>
                <w:sz w:val="16"/>
                <w:szCs w:val="16"/>
                <w:shd w:val="clear" w:color="auto" w:fill="FFFFFF"/>
              </w:rPr>
              <w:t xml:space="preserve"> </w:t>
            </w:r>
            <w:proofErr w:type="spellStart"/>
            <w:r w:rsidRPr="007F37CF">
              <w:rPr>
                <w:color w:val="22272F"/>
                <w:sz w:val="16"/>
                <w:szCs w:val="16"/>
                <w:shd w:val="clear" w:color="auto" w:fill="FFFFFF"/>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110" w:type="dxa"/>
            <w:tcBorders>
              <w:top w:val="nil"/>
              <w:left w:val="single" w:sz="4" w:space="0" w:color="auto"/>
              <w:bottom w:val="single" w:sz="4" w:space="0" w:color="auto"/>
              <w:right w:val="single" w:sz="4" w:space="0" w:color="auto"/>
            </w:tcBorders>
            <w:noWrap/>
            <w:hideMark/>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rPr>
                <w:color w:val="000000"/>
                <w:sz w:val="16"/>
                <w:szCs w:val="16"/>
              </w:rPr>
            </w:pPr>
            <w:r w:rsidRPr="007F37CF">
              <w:rPr>
                <w:color w:val="000000"/>
                <w:sz w:val="16"/>
                <w:szCs w:val="16"/>
              </w:rPr>
              <w:t xml:space="preserve">открытые площадки для занятий спортом и физкультурой;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nil"/>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8.3</w:t>
            </w:r>
          </w:p>
        </w:tc>
      </w:tr>
      <w:tr w:rsidR="00A861F8" w:rsidRPr="007F37CF" w:rsidTr="000A591D">
        <w:trPr>
          <w:trHeight w:val="129"/>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земельные участки (территории) общего пользования</w:t>
            </w:r>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 xml:space="preserve">содержание данного вида разрешенного использования включает в себя содержание видов </w:t>
            </w:r>
            <w:r w:rsidRPr="007F37CF">
              <w:rPr>
                <w:rFonts w:eastAsia="Times New Roman"/>
                <w:color w:val="22272F"/>
                <w:sz w:val="16"/>
                <w:szCs w:val="16"/>
                <w:lang w:eastAsia="ru-RU"/>
              </w:rPr>
              <w:lastRenderedPageBreak/>
              <w:t>разрешенного использования с </w:t>
            </w:r>
            <w:hyperlink r:id="rId12" w:anchor="/document/70736874/entry/11201" w:history="1">
              <w:r w:rsidRPr="007F37CF">
                <w:rPr>
                  <w:rFonts w:eastAsia="Times New Roman"/>
                  <w:color w:val="734C9B"/>
                  <w:sz w:val="16"/>
                  <w:szCs w:val="16"/>
                  <w:u w:val="single"/>
                  <w:lang w:eastAsia="ru-RU"/>
                </w:rPr>
                <w:t>кодами 12.0.1 - 12.0.2</w:t>
              </w:r>
            </w:hyperlink>
          </w:p>
          <w:p w:rsidR="00A861F8" w:rsidRPr="007F37CF" w:rsidRDefault="00A861F8" w:rsidP="000A591D">
            <w:pPr>
              <w:jc w:val="both"/>
              <w:rPr>
                <w:color w:val="000000"/>
                <w:sz w:val="16"/>
                <w:szCs w:val="16"/>
              </w:rPr>
            </w:pPr>
          </w:p>
        </w:tc>
        <w:tc>
          <w:tcPr>
            <w:tcW w:w="4110" w:type="dxa"/>
            <w:tcBorders>
              <w:top w:val="single" w:sz="4" w:space="0" w:color="auto"/>
              <w:left w:val="single" w:sz="4" w:space="0" w:color="auto"/>
              <w:bottom w:val="single" w:sz="4" w:space="0" w:color="auto"/>
              <w:right w:val="single" w:sz="4" w:space="0" w:color="auto"/>
            </w:tcBorders>
            <w:noWrap/>
            <w:hideMark/>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lastRenderedPageBreak/>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sz w:val="16"/>
                <w:szCs w:val="16"/>
              </w:rPr>
            </w:pPr>
            <w:r w:rsidRPr="007F37CF">
              <w:rPr>
                <w:sz w:val="16"/>
                <w:szCs w:val="16"/>
              </w:rPr>
              <w:lastRenderedPageBreak/>
              <w:t>12.0</w:t>
            </w:r>
          </w:p>
        </w:tc>
      </w:tr>
      <w:tr w:rsidR="00A861F8" w:rsidRPr="007F37CF" w:rsidTr="000A591D">
        <w:trPr>
          <w:trHeight w:val="129"/>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42" w:name="sub_11201"/>
            <w:r w:rsidRPr="007F37CF">
              <w:rPr>
                <w:sz w:val="16"/>
                <w:szCs w:val="16"/>
                <w:lang w:eastAsia="ru-RU"/>
              </w:rPr>
              <w:lastRenderedPageBreak/>
              <w:t>улично-дорожная сеть</w:t>
            </w:r>
            <w:bookmarkEnd w:id="42"/>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color w:val="106BBE"/>
                  <w:sz w:val="16"/>
                  <w:szCs w:val="16"/>
                  <w:lang w:eastAsia="ru-RU"/>
                </w:rPr>
                <w:t>кодами 2.7.1</w:t>
              </w:r>
            </w:hyperlink>
            <w:r w:rsidRPr="007F37CF">
              <w:rPr>
                <w:sz w:val="16"/>
                <w:szCs w:val="16"/>
                <w:lang w:eastAsia="ru-RU"/>
              </w:rPr>
              <w:t xml:space="preserve">, </w:t>
            </w:r>
            <w:hyperlink w:anchor="sub_1049" w:history="1">
              <w:r w:rsidRPr="007F37CF">
                <w:rPr>
                  <w:color w:val="106BBE"/>
                  <w:sz w:val="16"/>
                  <w:szCs w:val="16"/>
                  <w:lang w:eastAsia="ru-RU"/>
                </w:rPr>
                <w:t>4.9</w:t>
              </w:r>
            </w:hyperlink>
            <w:r w:rsidRPr="007F37CF">
              <w:rPr>
                <w:sz w:val="16"/>
                <w:szCs w:val="16"/>
                <w:lang w:eastAsia="ru-RU"/>
              </w:rPr>
              <w:t xml:space="preserve">, </w:t>
            </w:r>
            <w:hyperlink w:anchor="sub_1723" w:history="1">
              <w:r w:rsidRPr="007F37CF">
                <w:rPr>
                  <w:color w:val="106BBE"/>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110" w:type="dxa"/>
            <w:tcBorders>
              <w:top w:val="single" w:sz="4" w:space="0" w:color="auto"/>
              <w:left w:val="single" w:sz="4" w:space="0" w:color="auto"/>
              <w:bottom w:val="single" w:sz="4" w:space="0" w:color="auto"/>
              <w:right w:val="single" w:sz="4" w:space="0" w:color="auto"/>
            </w:tcBorders>
            <w:noWrap/>
            <w:hideMark/>
          </w:tcPr>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43" w:name="sub_11202"/>
            <w:r w:rsidRPr="007F37CF">
              <w:rPr>
                <w:sz w:val="16"/>
                <w:szCs w:val="16"/>
                <w:lang w:eastAsia="ru-RU"/>
              </w:rPr>
              <w:t>благоустройство территории</w:t>
            </w:r>
            <w:bookmarkEnd w:id="43"/>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10" w:type="dxa"/>
            <w:tcBorders>
              <w:top w:val="single" w:sz="4" w:space="0" w:color="auto"/>
              <w:left w:val="single" w:sz="4" w:space="0" w:color="auto"/>
              <w:bottom w:val="single" w:sz="4" w:space="0" w:color="auto"/>
              <w:right w:val="single" w:sz="4" w:space="0" w:color="auto"/>
            </w:tcBorders>
            <w:noWrap/>
            <w:hideMark/>
          </w:tcPr>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r w:rsidR="00A861F8" w:rsidRPr="007F37CF" w:rsidTr="000A591D">
        <w:trPr>
          <w:trHeight w:val="397"/>
          <w:tblHeader/>
        </w:trPr>
        <w:tc>
          <w:tcPr>
            <w:tcW w:w="2267" w:type="dxa"/>
            <w:gridSpan w:val="2"/>
            <w:tcBorders>
              <w:top w:val="single" w:sz="4" w:space="0" w:color="auto"/>
              <w:bottom w:val="single" w:sz="4" w:space="0" w:color="auto"/>
            </w:tcBorders>
            <w:vAlign w:val="center"/>
            <w:hideMark/>
          </w:tcPr>
          <w:p w:rsidR="00A861F8" w:rsidRPr="007F37CF" w:rsidRDefault="00A861F8" w:rsidP="000A591D">
            <w:pPr>
              <w:jc w:val="center"/>
              <w:rPr>
                <w:b/>
                <w:bCs/>
                <w:color w:val="000000"/>
                <w:sz w:val="16"/>
                <w:szCs w:val="16"/>
              </w:rPr>
            </w:pPr>
          </w:p>
        </w:tc>
        <w:tc>
          <w:tcPr>
            <w:tcW w:w="6380" w:type="dxa"/>
            <w:tcBorders>
              <w:top w:val="single" w:sz="4" w:space="0" w:color="auto"/>
              <w:bottom w:val="single" w:sz="4" w:space="0" w:color="auto"/>
            </w:tcBorders>
            <w:vAlign w:val="center"/>
            <w:hideMark/>
          </w:tcPr>
          <w:p w:rsidR="00A861F8" w:rsidRPr="007F37CF" w:rsidRDefault="00A861F8" w:rsidP="000A591D">
            <w:pPr>
              <w:jc w:val="center"/>
              <w:rPr>
                <w:b/>
                <w:sz w:val="16"/>
                <w:szCs w:val="16"/>
              </w:rPr>
            </w:pPr>
          </w:p>
        </w:tc>
        <w:tc>
          <w:tcPr>
            <w:tcW w:w="4253" w:type="dxa"/>
            <w:gridSpan w:val="2"/>
            <w:tcBorders>
              <w:top w:val="single" w:sz="4" w:space="0" w:color="auto"/>
              <w:bottom w:val="single" w:sz="4" w:space="0" w:color="auto"/>
            </w:tcBorders>
          </w:tcPr>
          <w:p w:rsidR="00A861F8" w:rsidRPr="007F37CF" w:rsidRDefault="00A861F8" w:rsidP="000A591D">
            <w:pPr>
              <w:jc w:val="center"/>
              <w:rPr>
                <w:b/>
                <w:bCs/>
                <w:color w:val="000000"/>
                <w:sz w:val="16"/>
                <w:szCs w:val="16"/>
              </w:rPr>
            </w:pPr>
          </w:p>
        </w:tc>
        <w:tc>
          <w:tcPr>
            <w:tcW w:w="2267" w:type="dxa"/>
            <w:tcBorders>
              <w:top w:val="single" w:sz="4" w:space="0" w:color="auto"/>
              <w:bottom w:val="single" w:sz="4" w:space="0" w:color="auto"/>
            </w:tcBorders>
            <w:hideMark/>
          </w:tcPr>
          <w:p w:rsidR="00A861F8" w:rsidRPr="007F37CF" w:rsidRDefault="00A861F8" w:rsidP="000A591D">
            <w:pPr>
              <w:jc w:val="center"/>
              <w:rPr>
                <w:b/>
                <w:bCs/>
                <w:color w:val="000000"/>
                <w:sz w:val="16"/>
                <w:szCs w:val="16"/>
              </w:rPr>
            </w:pPr>
          </w:p>
        </w:tc>
      </w:tr>
      <w:tr w:rsidR="00A861F8" w:rsidRPr="007F37CF" w:rsidTr="000A591D">
        <w:trPr>
          <w:trHeight w:val="510"/>
          <w:tblHeader/>
        </w:trPr>
        <w:tc>
          <w:tcPr>
            <w:tcW w:w="2127" w:type="dxa"/>
            <w:tcBorders>
              <w:top w:val="single" w:sz="4" w:space="0" w:color="auto"/>
              <w:left w:val="single" w:sz="12" w:space="0" w:color="auto"/>
              <w:bottom w:val="single" w:sz="12" w:space="0" w:color="auto"/>
              <w:right w:val="single" w:sz="12" w:space="0" w:color="auto"/>
            </w:tcBorders>
            <w:vAlign w:val="center"/>
            <w:hideMark/>
          </w:tcPr>
          <w:p w:rsidR="00A861F8" w:rsidRPr="007F37CF" w:rsidRDefault="00A861F8" w:rsidP="000A591D">
            <w:pPr>
              <w:jc w:val="center"/>
              <w:rPr>
                <w:b/>
                <w:bCs/>
                <w:color w:val="000000"/>
                <w:sz w:val="16"/>
                <w:szCs w:val="16"/>
              </w:rPr>
            </w:pPr>
            <w:r w:rsidRPr="007F37CF">
              <w:rPr>
                <w:b/>
                <w:bCs/>
                <w:color w:val="000000"/>
                <w:sz w:val="16"/>
                <w:szCs w:val="16"/>
              </w:rPr>
              <w:t xml:space="preserve">наименование условно разрешенного вида использования </w:t>
            </w:r>
          </w:p>
        </w:tc>
        <w:tc>
          <w:tcPr>
            <w:tcW w:w="6520" w:type="dxa"/>
            <w:gridSpan w:val="2"/>
            <w:tcBorders>
              <w:top w:val="single" w:sz="4" w:space="0" w:color="auto"/>
              <w:left w:val="single" w:sz="12" w:space="0" w:color="auto"/>
              <w:bottom w:val="single" w:sz="12" w:space="0" w:color="auto"/>
              <w:right w:val="single" w:sz="12" w:space="0" w:color="auto"/>
            </w:tcBorders>
            <w:vAlign w:val="center"/>
            <w:hideMark/>
          </w:tcPr>
          <w:p w:rsidR="00A861F8" w:rsidRPr="007F37CF" w:rsidRDefault="00A861F8" w:rsidP="000A591D">
            <w:pPr>
              <w:jc w:val="center"/>
              <w:rPr>
                <w:b/>
                <w:bCs/>
                <w:color w:val="000000"/>
                <w:sz w:val="16"/>
                <w:szCs w:val="16"/>
              </w:rPr>
            </w:pPr>
            <w:r w:rsidRPr="007F37CF">
              <w:rPr>
                <w:b/>
                <w:sz w:val="16"/>
                <w:szCs w:val="16"/>
              </w:rPr>
              <w:t xml:space="preserve">описание условно разрешенного вида использования </w:t>
            </w:r>
          </w:p>
        </w:tc>
        <w:tc>
          <w:tcPr>
            <w:tcW w:w="4110" w:type="dxa"/>
            <w:tcBorders>
              <w:top w:val="single" w:sz="4" w:space="0" w:color="auto"/>
              <w:left w:val="single" w:sz="12" w:space="0" w:color="auto"/>
              <w:bottom w:val="single" w:sz="12" w:space="0" w:color="auto"/>
              <w:right w:val="single" w:sz="12" w:space="0" w:color="auto"/>
            </w:tcBorders>
          </w:tcPr>
          <w:p w:rsidR="00A861F8" w:rsidRPr="007F37CF" w:rsidRDefault="00A861F8" w:rsidP="000A591D">
            <w:pPr>
              <w:jc w:val="center"/>
              <w:rPr>
                <w:b/>
                <w:bCs/>
                <w:color w:val="000000"/>
                <w:sz w:val="16"/>
                <w:szCs w:val="16"/>
              </w:rPr>
            </w:pPr>
            <w:r w:rsidRPr="007F37CF">
              <w:rPr>
                <w:b/>
                <w:bCs/>
                <w:color w:val="000000"/>
                <w:sz w:val="16"/>
                <w:szCs w:val="16"/>
              </w:rPr>
              <w:t xml:space="preserve">вспомогательные виды </w:t>
            </w:r>
            <w:proofErr w:type="gramStart"/>
            <w:r w:rsidRPr="007F37CF">
              <w:rPr>
                <w:b/>
                <w:bCs/>
                <w:color w:val="000000"/>
                <w:sz w:val="16"/>
                <w:szCs w:val="16"/>
              </w:rPr>
              <w:t>разрешенного</w:t>
            </w:r>
            <w:proofErr w:type="gramEnd"/>
          </w:p>
          <w:p w:rsidR="00A861F8" w:rsidRPr="007F37CF" w:rsidRDefault="00A861F8" w:rsidP="000A591D">
            <w:pPr>
              <w:jc w:val="center"/>
              <w:rPr>
                <w:b/>
                <w:bCs/>
                <w:color w:val="000000"/>
                <w:sz w:val="16"/>
                <w:szCs w:val="16"/>
              </w:rPr>
            </w:pPr>
            <w:r w:rsidRPr="007F37CF">
              <w:rPr>
                <w:b/>
                <w:bCs/>
                <w:color w:val="000000"/>
                <w:sz w:val="16"/>
                <w:szCs w:val="16"/>
              </w:rPr>
              <w:t xml:space="preserve"> </w:t>
            </w:r>
            <w:proofErr w:type="gramStart"/>
            <w:r w:rsidRPr="007F37CF">
              <w:rPr>
                <w:b/>
                <w:bCs/>
                <w:color w:val="000000"/>
                <w:sz w:val="16"/>
                <w:szCs w:val="16"/>
              </w:rPr>
              <w:t>использования (установленные к условно</w:t>
            </w:r>
            <w:proofErr w:type="gramEnd"/>
          </w:p>
          <w:p w:rsidR="00A861F8" w:rsidRPr="007F37CF" w:rsidRDefault="00A861F8" w:rsidP="000A591D">
            <w:pPr>
              <w:jc w:val="center"/>
              <w:rPr>
                <w:b/>
                <w:bCs/>
                <w:color w:val="000000"/>
                <w:sz w:val="16"/>
                <w:szCs w:val="16"/>
              </w:rPr>
            </w:pPr>
            <w:r w:rsidRPr="007F37CF">
              <w:rPr>
                <w:b/>
                <w:bCs/>
                <w:color w:val="000000"/>
                <w:sz w:val="16"/>
                <w:szCs w:val="16"/>
              </w:rPr>
              <w:t xml:space="preserve"> разрешенному виду)</w:t>
            </w:r>
          </w:p>
        </w:tc>
        <w:tc>
          <w:tcPr>
            <w:tcW w:w="2410" w:type="dxa"/>
            <w:gridSpan w:val="2"/>
            <w:tcBorders>
              <w:top w:val="single" w:sz="4" w:space="0" w:color="auto"/>
              <w:left w:val="single" w:sz="12" w:space="0" w:color="auto"/>
              <w:bottom w:val="single" w:sz="12" w:space="0" w:color="auto"/>
              <w:right w:val="single" w:sz="12" w:space="0" w:color="auto"/>
            </w:tcBorders>
            <w:hideMark/>
          </w:tcPr>
          <w:p w:rsidR="00A861F8" w:rsidRPr="007F37CF" w:rsidRDefault="00A861F8" w:rsidP="000A591D">
            <w:pPr>
              <w:jc w:val="center"/>
              <w:rPr>
                <w:b/>
                <w:bCs/>
                <w:color w:val="000000"/>
                <w:sz w:val="16"/>
                <w:szCs w:val="16"/>
              </w:rPr>
            </w:pPr>
            <w:r w:rsidRPr="007F37CF">
              <w:rPr>
                <w:b/>
                <w:bCs/>
                <w:color w:val="000000"/>
                <w:sz w:val="16"/>
                <w:szCs w:val="16"/>
              </w:rPr>
              <w:t xml:space="preserve">код (числовое обозначение) условно разрешенного вида использования </w:t>
            </w:r>
          </w:p>
        </w:tc>
      </w:tr>
      <w:tr w:rsidR="00A861F8" w:rsidRPr="007F37CF" w:rsidTr="000A591D">
        <w:trPr>
          <w:trHeight w:val="370"/>
        </w:trPr>
        <w:tc>
          <w:tcPr>
            <w:tcW w:w="2127" w:type="dxa"/>
            <w:tcBorders>
              <w:top w:val="single" w:sz="12"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sz w:val="16"/>
                <w:szCs w:val="16"/>
              </w:rPr>
              <w:t>бытовое обслуживание</w:t>
            </w:r>
          </w:p>
        </w:tc>
        <w:tc>
          <w:tcPr>
            <w:tcW w:w="6520" w:type="dxa"/>
            <w:gridSpan w:val="2"/>
            <w:tcBorders>
              <w:top w:val="single" w:sz="12" w:space="0" w:color="auto"/>
              <w:left w:val="nil"/>
              <w:bottom w:val="single" w:sz="4" w:space="0" w:color="auto"/>
              <w:right w:val="single" w:sz="4" w:space="0" w:color="auto"/>
            </w:tcBorders>
            <w:hideMark/>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(бани)</w:t>
            </w:r>
          </w:p>
        </w:tc>
        <w:tc>
          <w:tcPr>
            <w:tcW w:w="4110" w:type="dxa"/>
            <w:tcBorders>
              <w:top w:val="single" w:sz="12" w:space="0" w:color="auto"/>
              <w:left w:val="nil"/>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12"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3.3</w:t>
            </w:r>
          </w:p>
        </w:tc>
      </w:tr>
      <w:tr w:rsidR="00A861F8" w:rsidRPr="007F37CF" w:rsidTr="000A591D">
        <w:trPr>
          <w:trHeight w:val="690"/>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религиозное использование</w:t>
            </w:r>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color w:val="000000"/>
                <w:sz w:val="16"/>
                <w:szCs w:val="16"/>
              </w:rPr>
            </w:pPr>
            <w:r w:rsidRPr="007F37CF">
              <w:rPr>
                <w:color w:val="22272F"/>
                <w:sz w:val="16"/>
                <w:szCs w:val="16"/>
                <w:shd w:val="clear" w:color="auto" w:fill="FFFFFF"/>
              </w:rPr>
              <w:t>размещение зданий и сооружений религиозного использования</w:t>
            </w:r>
            <w:proofErr w:type="gramStart"/>
            <w:r w:rsidRPr="007F37CF">
              <w:rPr>
                <w:color w:val="22272F"/>
                <w:sz w:val="16"/>
                <w:szCs w:val="16"/>
                <w:shd w:val="clear" w:color="auto" w:fill="FFFFFF"/>
              </w:rPr>
              <w:t>.</w:t>
            </w:r>
            <w:proofErr w:type="gramEnd"/>
            <w:r w:rsidRPr="007F37CF">
              <w:rPr>
                <w:color w:val="22272F"/>
                <w:sz w:val="16"/>
                <w:szCs w:val="16"/>
                <w:shd w:val="clear" w:color="auto" w:fill="FFFFFF"/>
              </w:rPr>
              <w:t xml:space="preserve"> </w:t>
            </w:r>
            <w:proofErr w:type="gramStart"/>
            <w:r w:rsidRPr="007F37CF">
              <w:rPr>
                <w:color w:val="22272F"/>
                <w:sz w:val="16"/>
                <w:szCs w:val="16"/>
                <w:shd w:val="clear" w:color="auto" w:fill="FFFFFF"/>
              </w:rPr>
              <w:t>с</w:t>
            </w:r>
            <w:proofErr w:type="gramEnd"/>
            <w:r w:rsidRPr="007F37CF">
              <w:rPr>
                <w:color w:val="22272F"/>
                <w:sz w:val="16"/>
                <w:szCs w:val="16"/>
                <w:shd w:val="clear" w:color="auto" w:fill="FFFFFF"/>
              </w:rPr>
              <w:t>одержание данного вида разрешенного использования включает в себя содержание видов разрешенного использования с </w:t>
            </w:r>
            <w:hyperlink r:id="rId13" w:anchor="/document/70736874/entry/1371" w:history="1">
              <w:r w:rsidRPr="007F37CF">
                <w:rPr>
                  <w:color w:val="734C9B"/>
                  <w:sz w:val="16"/>
                  <w:szCs w:val="16"/>
                  <w:u w:val="single"/>
                  <w:shd w:val="clear" w:color="auto" w:fill="FFFFFF"/>
                </w:rPr>
                <w:t>кодами 3.7.1-3.7.2</w:t>
              </w:r>
            </w:hyperlink>
          </w:p>
        </w:tc>
        <w:tc>
          <w:tcPr>
            <w:tcW w:w="4110" w:type="dxa"/>
            <w:tcBorders>
              <w:top w:val="single" w:sz="4" w:space="0" w:color="auto"/>
              <w:left w:val="nil"/>
              <w:bottom w:val="single" w:sz="4" w:space="0" w:color="auto"/>
              <w:right w:val="single" w:sz="4" w:space="0" w:color="auto"/>
            </w:tcBorders>
            <w:hideMark/>
          </w:tcPr>
          <w:p w:rsidR="00A861F8" w:rsidRPr="007F37CF" w:rsidRDefault="00A861F8" w:rsidP="000A591D">
            <w:pPr>
              <w:spacing w:line="264" w:lineRule="auto"/>
              <w:rPr>
                <w:color w:val="000000"/>
                <w:sz w:val="16"/>
                <w:szCs w:val="16"/>
              </w:rPr>
            </w:pPr>
            <w:r w:rsidRPr="007F37CF">
              <w:rPr>
                <w:color w:val="000000"/>
                <w:sz w:val="16"/>
                <w:szCs w:val="16"/>
              </w:rPr>
              <w:t xml:space="preserve">гостевые автостоянки; </w:t>
            </w:r>
          </w:p>
          <w:p w:rsidR="00A861F8" w:rsidRPr="007F37CF" w:rsidRDefault="00A861F8" w:rsidP="000A591D">
            <w:pPr>
              <w:spacing w:line="264" w:lineRule="auto"/>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spacing w:line="264" w:lineRule="auto"/>
              <w:rPr>
                <w:color w:val="000000"/>
                <w:sz w:val="16"/>
                <w:szCs w:val="16"/>
              </w:rPr>
            </w:pPr>
            <w:r w:rsidRPr="007F37CF">
              <w:rPr>
                <w:color w:val="000000"/>
                <w:sz w:val="16"/>
                <w:szCs w:val="16"/>
              </w:rPr>
              <w:t xml:space="preserve">дома для проживания священнослужителей; </w:t>
            </w:r>
          </w:p>
          <w:p w:rsidR="00A861F8" w:rsidRPr="007F37CF" w:rsidRDefault="00A861F8" w:rsidP="000A591D">
            <w:pPr>
              <w:spacing w:line="264" w:lineRule="auto"/>
              <w:rPr>
                <w:color w:val="000000"/>
                <w:sz w:val="16"/>
                <w:szCs w:val="16"/>
              </w:rPr>
            </w:pPr>
            <w:r w:rsidRPr="007F37CF">
              <w:rPr>
                <w:color w:val="000000"/>
                <w:sz w:val="16"/>
                <w:szCs w:val="16"/>
              </w:rPr>
              <w:t>вспомогательные сооружения для отправления культа;</w:t>
            </w:r>
          </w:p>
          <w:p w:rsidR="00A861F8" w:rsidRPr="007F37CF" w:rsidRDefault="00A861F8" w:rsidP="000A591D">
            <w:pPr>
              <w:spacing w:line="264" w:lineRule="auto"/>
              <w:rPr>
                <w:color w:val="000000"/>
                <w:sz w:val="16"/>
                <w:szCs w:val="16"/>
              </w:rPr>
            </w:pPr>
            <w:r w:rsidRPr="007F37CF">
              <w:rPr>
                <w:color w:val="000000"/>
                <w:sz w:val="16"/>
                <w:szCs w:val="16"/>
              </w:rPr>
              <w:t>гаражи служебного автотранспорта;</w:t>
            </w:r>
          </w:p>
          <w:p w:rsidR="00A861F8" w:rsidRPr="007F37CF" w:rsidRDefault="00A861F8" w:rsidP="000A591D">
            <w:pPr>
              <w:spacing w:line="264" w:lineRule="auto"/>
              <w:rPr>
                <w:color w:val="000000"/>
                <w:sz w:val="16"/>
                <w:szCs w:val="16"/>
              </w:rPr>
            </w:pPr>
            <w:r w:rsidRPr="007F37CF">
              <w:rPr>
                <w:color w:val="000000"/>
                <w:sz w:val="16"/>
                <w:szCs w:val="16"/>
              </w:rPr>
              <w:t>здания для собрания прихожан; сооружения локального инженерного обеспечения; 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3.7</w:t>
            </w:r>
          </w:p>
        </w:tc>
      </w:tr>
      <w:tr w:rsidR="00A861F8" w:rsidRPr="007F37CF" w:rsidTr="000A591D">
        <w:trPr>
          <w:trHeight w:val="690"/>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44" w:name="sub_1371"/>
            <w:r w:rsidRPr="007F37CF">
              <w:rPr>
                <w:sz w:val="16"/>
                <w:szCs w:val="16"/>
                <w:lang w:eastAsia="ru-RU"/>
              </w:rPr>
              <w:t>осуществление религиозных обрядов</w:t>
            </w:r>
            <w:bookmarkEnd w:id="44"/>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110" w:type="dxa"/>
            <w:tcBorders>
              <w:top w:val="single" w:sz="4" w:space="0" w:color="auto"/>
              <w:left w:val="nil"/>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3.7.1</w:t>
            </w:r>
          </w:p>
        </w:tc>
      </w:tr>
      <w:tr w:rsidR="00A861F8" w:rsidRPr="007F37CF" w:rsidTr="000A591D">
        <w:trPr>
          <w:trHeight w:val="690"/>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autoSpaceDE w:val="0"/>
              <w:autoSpaceDN w:val="0"/>
              <w:adjustRightInd w:val="0"/>
              <w:rPr>
                <w:sz w:val="16"/>
                <w:szCs w:val="16"/>
                <w:lang w:eastAsia="ru-RU"/>
              </w:rPr>
            </w:pPr>
            <w:bookmarkStart w:id="45" w:name="sub_1372"/>
            <w:r w:rsidRPr="007F37CF">
              <w:rPr>
                <w:sz w:val="16"/>
                <w:szCs w:val="16"/>
                <w:lang w:eastAsia="ru-RU"/>
              </w:rPr>
              <w:t>религиозное управление и образование</w:t>
            </w:r>
            <w:bookmarkEnd w:id="45"/>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4110" w:type="dxa"/>
            <w:tcBorders>
              <w:top w:val="single" w:sz="4" w:space="0" w:color="auto"/>
              <w:left w:val="nil"/>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3.7.2</w:t>
            </w:r>
          </w:p>
        </w:tc>
      </w:tr>
      <w:tr w:rsidR="00A861F8" w:rsidRPr="007F37CF" w:rsidTr="000A591D">
        <w:trPr>
          <w:trHeight w:val="130"/>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sz w:val="16"/>
                <w:szCs w:val="16"/>
              </w:rPr>
              <w:t>амбулаторное ветеринарное обслуживание</w:t>
            </w:r>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10" w:type="dxa"/>
            <w:tcBorders>
              <w:top w:val="single" w:sz="4" w:space="0" w:color="auto"/>
              <w:left w:val="nil"/>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 xml:space="preserve">строения для содержания животных; </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3.10.1</w:t>
            </w:r>
          </w:p>
        </w:tc>
      </w:tr>
      <w:tr w:rsidR="00A861F8" w:rsidRPr="007F37CF" w:rsidTr="000A591D">
        <w:trPr>
          <w:trHeight w:val="263"/>
        </w:trPr>
        <w:tc>
          <w:tcPr>
            <w:tcW w:w="2127"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sz w:val="16"/>
                <w:szCs w:val="16"/>
              </w:rPr>
              <w:t>банковская и страховая деятельность</w:t>
            </w:r>
          </w:p>
        </w:tc>
        <w:tc>
          <w:tcPr>
            <w:tcW w:w="652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4110" w:type="dxa"/>
            <w:tcBorders>
              <w:top w:val="single" w:sz="4" w:space="0" w:color="auto"/>
              <w:left w:val="nil"/>
              <w:bottom w:val="single" w:sz="4" w:space="0" w:color="auto"/>
              <w:right w:val="single" w:sz="4" w:space="0" w:color="auto"/>
            </w:tcBorders>
          </w:tcPr>
          <w:p w:rsidR="00A861F8" w:rsidRPr="007F37CF" w:rsidRDefault="00A861F8" w:rsidP="000A591D">
            <w:pPr>
              <w:rPr>
                <w:sz w:val="16"/>
                <w:szCs w:val="16"/>
              </w:rPr>
            </w:pPr>
            <w:r w:rsidRPr="007F37CF">
              <w:rPr>
                <w:sz w:val="16"/>
                <w:szCs w:val="16"/>
              </w:rPr>
              <w:t>гостевые автостоянки;</w:t>
            </w:r>
          </w:p>
          <w:p w:rsidR="00A861F8" w:rsidRPr="007F37CF" w:rsidRDefault="00A861F8" w:rsidP="000A591D">
            <w:pPr>
              <w:rPr>
                <w:sz w:val="16"/>
                <w:szCs w:val="16"/>
              </w:rPr>
            </w:pPr>
            <w:r w:rsidRPr="007F37CF">
              <w:rPr>
                <w:sz w:val="16"/>
                <w:szCs w:val="16"/>
              </w:rPr>
              <w:t>площадки для сбора мусора</w:t>
            </w:r>
          </w:p>
          <w:p w:rsidR="00A861F8" w:rsidRPr="007F37CF" w:rsidRDefault="00A861F8" w:rsidP="000A591D">
            <w:pPr>
              <w:rPr>
                <w:color w:val="000000"/>
                <w:sz w:val="16"/>
                <w:szCs w:val="16"/>
              </w:rPr>
            </w:pPr>
          </w:p>
        </w:tc>
        <w:tc>
          <w:tcPr>
            <w:tcW w:w="2410" w:type="dxa"/>
            <w:gridSpan w:val="2"/>
            <w:tcBorders>
              <w:top w:val="single" w:sz="4" w:space="0" w:color="auto"/>
              <w:left w:val="nil"/>
              <w:bottom w:val="single" w:sz="4" w:space="0" w:color="auto"/>
              <w:right w:val="single" w:sz="4" w:space="0" w:color="auto"/>
            </w:tcBorders>
            <w:hideMark/>
          </w:tcPr>
          <w:p w:rsidR="00A861F8" w:rsidRPr="007F37CF" w:rsidRDefault="00A861F8" w:rsidP="000A591D">
            <w:pPr>
              <w:jc w:val="center"/>
              <w:rPr>
                <w:color w:val="000000"/>
                <w:sz w:val="16"/>
                <w:szCs w:val="16"/>
              </w:rPr>
            </w:pPr>
            <w:r w:rsidRPr="007F37CF">
              <w:rPr>
                <w:color w:val="000000"/>
                <w:sz w:val="16"/>
                <w:szCs w:val="16"/>
              </w:rPr>
              <w:t>4.5</w:t>
            </w:r>
          </w:p>
        </w:tc>
      </w:tr>
      <w:tr w:rsidR="00A861F8" w:rsidRPr="007F37CF" w:rsidTr="000A591D">
        <w:trPr>
          <w:trHeight w:val="263"/>
        </w:trPr>
        <w:tc>
          <w:tcPr>
            <w:tcW w:w="2127"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lastRenderedPageBreak/>
              <w:t>общественное</w:t>
            </w:r>
          </w:p>
          <w:p w:rsidR="00A861F8" w:rsidRPr="007F37CF" w:rsidRDefault="00A861F8" w:rsidP="000A591D">
            <w:pPr>
              <w:rPr>
                <w:sz w:val="16"/>
                <w:szCs w:val="16"/>
              </w:rPr>
            </w:pPr>
            <w:r w:rsidRPr="007F37CF">
              <w:rPr>
                <w:sz w:val="16"/>
                <w:szCs w:val="16"/>
              </w:rPr>
              <w:t>питание</w:t>
            </w:r>
          </w:p>
        </w:tc>
        <w:tc>
          <w:tcPr>
            <w:tcW w:w="6520" w:type="dxa"/>
            <w:gridSpan w:val="2"/>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110" w:type="dxa"/>
            <w:tcBorders>
              <w:top w:val="single" w:sz="4" w:space="0" w:color="auto"/>
              <w:left w:val="nil"/>
              <w:bottom w:val="single" w:sz="4" w:space="0" w:color="auto"/>
              <w:right w:val="single" w:sz="4" w:space="0" w:color="auto"/>
            </w:tcBorders>
          </w:tcPr>
          <w:p w:rsidR="00A861F8" w:rsidRPr="007F37CF" w:rsidRDefault="00A861F8" w:rsidP="000A591D">
            <w:pPr>
              <w:rPr>
                <w:sz w:val="16"/>
                <w:szCs w:val="16"/>
              </w:rPr>
            </w:pPr>
            <w:r w:rsidRPr="007F37CF">
              <w:rPr>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sz w:val="16"/>
                <w:szCs w:val="16"/>
              </w:rPr>
            </w:pPr>
            <w:r w:rsidRPr="007F37CF">
              <w:rPr>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4.6</w:t>
            </w:r>
          </w:p>
        </w:tc>
      </w:tr>
      <w:tr w:rsidR="00A861F8" w:rsidRPr="007F37CF" w:rsidTr="000A591D">
        <w:trPr>
          <w:trHeight w:val="263"/>
        </w:trPr>
        <w:tc>
          <w:tcPr>
            <w:tcW w:w="2127"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гостиничное</w:t>
            </w:r>
          </w:p>
          <w:p w:rsidR="00A861F8" w:rsidRPr="007F37CF" w:rsidRDefault="00A861F8" w:rsidP="000A591D">
            <w:pPr>
              <w:rPr>
                <w:color w:val="000000"/>
                <w:sz w:val="16"/>
                <w:szCs w:val="16"/>
              </w:rPr>
            </w:pPr>
            <w:r w:rsidRPr="007F37CF">
              <w:rPr>
                <w:color w:val="000000"/>
                <w:sz w:val="16"/>
                <w:szCs w:val="16"/>
              </w:rPr>
              <w:t>обслуживание</w:t>
            </w:r>
          </w:p>
          <w:p w:rsidR="00A861F8" w:rsidRPr="007F37CF" w:rsidRDefault="00A861F8" w:rsidP="000A591D">
            <w:pPr>
              <w:rPr>
                <w:sz w:val="16"/>
                <w:szCs w:val="16"/>
              </w:rPr>
            </w:pPr>
          </w:p>
        </w:tc>
        <w:tc>
          <w:tcPr>
            <w:tcW w:w="6520" w:type="dxa"/>
            <w:gridSpan w:val="2"/>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10"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4.7</w:t>
            </w:r>
          </w:p>
        </w:tc>
      </w:tr>
      <w:tr w:rsidR="00A861F8" w:rsidRPr="007F37CF" w:rsidTr="000A591D">
        <w:trPr>
          <w:trHeight w:val="263"/>
        </w:trPr>
        <w:tc>
          <w:tcPr>
            <w:tcW w:w="2127"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color w:val="22272F"/>
                <w:sz w:val="16"/>
                <w:szCs w:val="16"/>
                <w:shd w:val="clear" w:color="auto" w:fill="FFFFFF"/>
              </w:rPr>
              <w:t>служебные гаражи</w:t>
            </w:r>
          </w:p>
        </w:tc>
        <w:tc>
          <w:tcPr>
            <w:tcW w:w="6520" w:type="dxa"/>
            <w:gridSpan w:val="2"/>
            <w:tcBorders>
              <w:top w:val="single" w:sz="4" w:space="0" w:color="auto"/>
              <w:left w:val="nil"/>
              <w:bottom w:val="single" w:sz="4" w:space="0" w:color="auto"/>
              <w:right w:val="single" w:sz="4" w:space="0" w:color="auto"/>
            </w:tcBorders>
          </w:tcPr>
          <w:p w:rsidR="00A861F8" w:rsidRPr="007F37CF" w:rsidRDefault="00A861F8" w:rsidP="000A591D">
            <w:pPr>
              <w:rPr>
                <w:sz w:val="16"/>
                <w:szCs w:val="16"/>
              </w:rPr>
            </w:pPr>
            <w:r w:rsidRPr="007F37CF">
              <w:rPr>
                <w:color w:val="22272F"/>
                <w:sz w:val="16"/>
                <w:szCs w:val="16"/>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4" w:anchor="/document/70736874/entry/1030" w:history="1">
              <w:r w:rsidRPr="007F37CF">
                <w:rPr>
                  <w:color w:val="734C9B"/>
                  <w:sz w:val="16"/>
                  <w:szCs w:val="16"/>
                  <w:u w:val="single"/>
                  <w:shd w:val="clear" w:color="auto" w:fill="FFFFFF"/>
                </w:rPr>
                <w:t>кодами 3.0</w:t>
              </w:r>
            </w:hyperlink>
            <w:r w:rsidRPr="007F37CF">
              <w:rPr>
                <w:color w:val="22272F"/>
                <w:sz w:val="16"/>
                <w:szCs w:val="16"/>
                <w:shd w:val="clear" w:color="auto" w:fill="FFFFFF"/>
              </w:rPr>
              <w:t>, </w:t>
            </w:r>
            <w:hyperlink r:id="rId15" w:anchor="/document/70736874/entry/1040" w:history="1">
              <w:r w:rsidRPr="007F37CF">
                <w:rPr>
                  <w:color w:val="734C9B"/>
                  <w:sz w:val="16"/>
                  <w:szCs w:val="16"/>
                  <w:u w:val="single"/>
                  <w:shd w:val="clear" w:color="auto" w:fill="FFFFFF"/>
                </w:rPr>
                <w:t>4.0</w:t>
              </w:r>
            </w:hyperlink>
            <w:r w:rsidRPr="007F37CF">
              <w:rPr>
                <w:color w:val="22272F"/>
                <w:sz w:val="16"/>
                <w:szCs w:val="16"/>
                <w:shd w:val="clear" w:color="auto" w:fill="FFFFFF"/>
              </w:rPr>
              <w:t>, а также для стоянки и хранения транспортных средств общего пользования, в том числе в депо</w:t>
            </w:r>
          </w:p>
        </w:tc>
        <w:tc>
          <w:tcPr>
            <w:tcW w:w="4110" w:type="dxa"/>
            <w:tcBorders>
              <w:top w:val="single" w:sz="4" w:space="0" w:color="auto"/>
              <w:left w:val="nil"/>
              <w:bottom w:val="single" w:sz="4" w:space="0" w:color="auto"/>
              <w:right w:val="single" w:sz="4" w:space="0" w:color="auto"/>
            </w:tcBorders>
          </w:tcPr>
          <w:p w:rsidR="00A861F8" w:rsidRPr="007F37CF" w:rsidRDefault="00A861F8" w:rsidP="000A591D">
            <w:pPr>
              <w:spacing w:line="264" w:lineRule="auto"/>
              <w:rPr>
                <w:color w:val="000000"/>
                <w:sz w:val="16"/>
                <w:szCs w:val="16"/>
              </w:rPr>
            </w:pPr>
            <w:r w:rsidRPr="007F37CF">
              <w:rPr>
                <w:color w:val="000000"/>
                <w:sz w:val="16"/>
                <w:szCs w:val="16"/>
              </w:rPr>
              <w:t>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gridSpan w:val="2"/>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4.9</w:t>
            </w:r>
          </w:p>
        </w:tc>
      </w:tr>
    </w:tbl>
    <w:p w:rsidR="00A861F8" w:rsidRPr="007F37CF" w:rsidRDefault="00A861F8" w:rsidP="00A861F8">
      <w:pPr>
        <w:ind w:firstLine="709"/>
        <w:jc w:val="both"/>
        <w:rPr>
          <w:b/>
          <w:color w:val="000000"/>
          <w:sz w:val="16"/>
          <w:szCs w:val="16"/>
        </w:rPr>
      </w:pPr>
    </w:p>
    <w:p w:rsidR="00A861F8" w:rsidRPr="007F37CF" w:rsidRDefault="00A861F8" w:rsidP="00A861F8">
      <w:pPr>
        <w:ind w:firstLine="709"/>
        <w:jc w:val="both"/>
        <w:rPr>
          <w:b/>
          <w:color w:val="000000"/>
          <w:sz w:val="16"/>
          <w:szCs w:val="16"/>
        </w:rPr>
      </w:pPr>
      <w:r w:rsidRPr="007F37CF">
        <w:rPr>
          <w:b/>
          <w:color w:val="000000"/>
          <w:sz w:val="16"/>
          <w:szCs w:val="16"/>
        </w:rPr>
        <w:t xml:space="preserve">1.2. Отдельные виды разрешенного использования земельных участков, сформированных, предоставленных (образованных, созданных), до приведения настоящих Правил в соответствие с Классификатором видов разрешенного использования земельных участков, утвержденным приказом Министерства экономического развития РФ </w:t>
      </w:r>
    </w:p>
    <w:p w:rsidR="00A861F8" w:rsidRPr="007F37CF" w:rsidRDefault="00A861F8" w:rsidP="00A861F8">
      <w:pPr>
        <w:jc w:val="both"/>
        <w:rPr>
          <w:b/>
          <w:color w:val="000000"/>
          <w:sz w:val="16"/>
          <w:szCs w:val="16"/>
        </w:rPr>
      </w:pPr>
      <w:proofErr w:type="gramStart"/>
      <w:r w:rsidRPr="007F37CF">
        <w:rPr>
          <w:b/>
          <w:color w:val="000000"/>
          <w:sz w:val="16"/>
          <w:szCs w:val="16"/>
        </w:rPr>
        <w:t>от 01.09.2014 года № 540 (с изменениями по состоянию на 30.09.2015 года), соответствующие градостроительному регламенту данной территориальной зоны:</w:t>
      </w:r>
      <w:proofErr w:type="gramEnd"/>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8647"/>
      </w:tblGrid>
      <w:tr w:rsidR="00A861F8" w:rsidRPr="007F37CF" w:rsidTr="000A591D">
        <w:trPr>
          <w:trHeight w:val="303"/>
        </w:trPr>
        <w:tc>
          <w:tcPr>
            <w:tcW w:w="6521" w:type="dxa"/>
            <w:tcBorders>
              <w:top w:val="single" w:sz="12" w:space="0" w:color="auto"/>
              <w:left w:val="single" w:sz="12" w:space="0" w:color="auto"/>
              <w:bottom w:val="single" w:sz="12" w:space="0" w:color="auto"/>
              <w:right w:val="single" w:sz="4" w:space="0" w:color="auto"/>
            </w:tcBorders>
          </w:tcPr>
          <w:p w:rsidR="00A861F8" w:rsidRPr="007F37CF" w:rsidRDefault="00A861F8" w:rsidP="000A591D">
            <w:pPr>
              <w:jc w:val="center"/>
              <w:rPr>
                <w:b/>
                <w:bCs/>
                <w:color w:val="000000"/>
                <w:sz w:val="16"/>
                <w:szCs w:val="16"/>
              </w:rPr>
            </w:pPr>
          </w:p>
          <w:p w:rsidR="00A861F8" w:rsidRPr="007F37CF" w:rsidRDefault="00A861F8" w:rsidP="000A591D">
            <w:pPr>
              <w:jc w:val="center"/>
              <w:rPr>
                <w:b/>
                <w:bCs/>
                <w:color w:val="000000"/>
                <w:sz w:val="16"/>
                <w:szCs w:val="16"/>
              </w:rPr>
            </w:pPr>
            <w:r w:rsidRPr="007F37CF">
              <w:rPr>
                <w:b/>
                <w:bCs/>
                <w:color w:val="000000"/>
                <w:sz w:val="16"/>
                <w:szCs w:val="16"/>
              </w:rPr>
              <w:t xml:space="preserve">наименование основного вида разрешенного использования </w:t>
            </w:r>
          </w:p>
          <w:p w:rsidR="00A861F8" w:rsidRPr="007F37CF" w:rsidRDefault="00A861F8" w:rsidP="000A591D">
            <w:pPr>
              <w:jc w:val="center"/>
              <w:rPr>
                <w:b/>
                <w:bCs/>
                <w:color w:val="000000"/>
                <w:sz w:val="16"/>
                <w:szCs w:val="16"/>
              </w:rPr>
            </w:pPr>
          </w:p>
        </w:tc>
        <w:tc>
          <w:tcPr>
            <w:tcW w:w="8647" w:type="dxa"/>
            <w:tcBorders>
              <w:top w:val="single" w:sz="12" w:space="0" w:color="auto"/>
              <w:left w:val="single" w:sz="4" w:space="0" w:color="auto"/>
              <w:bottom w:val="single" w:sz="12" w:space="0" w:color="auto"/>
              <w:right w:val="single" w:sz="12" w:space="0" w:color="auto"/>
            </w:tcBorders>
            <w:vAlign w:val="center"/>
            <w:hideMark/>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r>
      <w:tr w:rsidR="00A861F8" w:rsidRPr="007F37CF" w:rsidTr="000A591D">
        <w:trPr>
          <w:trHeight w:val="364"/>
          <w:tblHeader/>
        </w:trPr>
        <w:tc>
          <w:tcPr>
            <w:tcW w:w="6521" w:type="dxa"/>
            <w:tcBorders>
              <w:top w:val="single" w:sz="12"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индивидуальные жилые дома</w:t>
            </w:r>
          </w:p>
        </w:tc>
        <w:tc>
          <w:tcPr>
            <w:tcW w:w="8647" w:type="dxa"/>
            <w:vMerge w:val="restart"/>
            <w:tcBorders>
              <w:top w:val="single" w:sz="12"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 xml:space="preserve">открытые места для стоянки автомобилей; </w:t>
            </w:r>
          </w:p>
          <w:p w:rsidR="00A861F8" w:rsidRPr="007F37CF" w:rsidRDefault="00A861F8" w:rsidP="000A591D">
            <w:pPr>
              <w:rPr>
                <w:color w:val="000000"/>
                <w:sz w:val="16"/>
                <w:szCs w:val="16"/>
              </w:rPr>
            </w:pPr>
            <w:r w:rsidRPr="007F37CF">
              <w:rPr>
                <w:color w:val="000000"/>
                <w:sz w:val="16"/>
                <w:szCs w:val="16"/>
              </w:rPr>
              <w:t>строения для домашних животных, содержание которых не требует выпаса, и птицы;</w:t>
            </w:r>
          </w:p>
          <w:p w:rsidR="00A861F8" w:rsidRPr="007F37CF" w:rsidRDefault="00A861F8" w:rsidP="000A591D">
            <w:pPr>
              <w:rPr>
                <w:bCs/>
                <w:color w:val="000000"/>
                <w:sz w:val="16"/>
                <w:szCs w:val="16"/>
              </w:rPr>
            </w:pPr>
            <w:r w:rsidRPr="007F37CF">
              <w:rPr>
                <w:color w:val="000000"/>
                <w:sz w:val="16"/>
                <w:szCs w:val="16"/>
              </w:rPr>
              <w:t>сады; огороды;</w:t>
            </w:r>
          </w:p>
          <w:p w:rsidR="00A861F8" w:rsidRPr="007F37CF" w:rsidRDefault="00A861F8" w:rsidP="000A591D">
            <w:pPr>
              <w:rPr>
                <w:color w:val="000000"/>
                <w:sz w:val="16"/>
                <w:szCs w:val="16"/>
              </w:rPr>
            </w:pPr>
            <w:r w:rsidRPr="007F37CF">
              <w:rPr>
                <w:color w:val="000000"/>
                <w:sz w:val="16"/>
                <w:szCs w:val="16"/>
              </w:rPr>
              <w:t xml:space="preserve">палисадники; </w:t>
            </w:r>
          </w:p>
          <w:p w:rsidR="00A861F8" w:rsidRPr="007F37CF" w:rsidRDefault="00A861F8" w:rsidP="000A591D">
            <w:pPr>
              <w:rPr>
                <w:color w:val="000000"/>
                <w:sz w:val="16"/>
                <w:szCs w:val="16"/>
              </w:rPr>
            </w:pPr>
            <w:r w:rsidRPr="007F37CF">
              <w:rPr>
                <w:color w:val="000000"/>
                <w:sz w:val="16"/>
                <w:szCs w:val="16"/>
              </w:rPr>
              <w:t xml:space="preserve">отдельно стоящие беседки и навесы, в т.ч. предназначенные для осуществления хозяйственной деятельности; </w:t>
            </w:r>
          </w:p>
          <w:p w:rsidR="00A861F8" w:rsidRPr="007F37CF" w:rsidRDefault="00A861F8" w:rsidP="000A591D">
            <w:pPr>
              <w:rPr>
                <w:color w:val="000000"/>
                <w:sz w:val="16"/>
                <w:szCs w:val="16"/>
              </w:rPr>
            </w:pPr>
            <w:r w:rsidRPr="007F37CF">
              <w:rPr>
                <w:color w:val="000000"/>
                <w:sz w:val="16"/>
                <w:szCs w:val="16"/>
              </w:rPr>
              <w:t>отдельно стоящие индивидуальные бассейны,</w:t>
            </w:r>
          </w:p>
          <w:p w:rsidR="00A861F8" w:rsidRPr="007F37CF" w:rsidRDefault="00A861F8" w:rsidP="000A591D">
            <w:pPr>
              <w:rPr>
                <w:color w:val="000000"/>
                <w:sz w:val="16"/>
                <w:szCs w:val="16"/>
              </w:rPr>
            </w:pPr>
            <w:r w:rsidRPr="007F37CF">
              <w:rPr>
                <w:color w:val="000000"/>
                <w:sz w:val="16"/>
                <w:szCs w:val="16"/>
              </w:rPr>
              <w:t xml:space="preserve">бани; </w:t>
            </w:r>
          </w:p>
          <w:p w:rsidR="00A861F8" w:rsidRPr="007F37CF" w:rsidRDefault="00A861F8" w:rsidP="000A591D">
            <w:pPr>
              <w:rPr>
                <w:color w:val="000000"/>
                <w:sz w:val="16"/>
                <w:szCs w:val="16"/>
              </w:rPr>
            </w:pPr>
            <w:r w:rsidRPr="007F37CF">
              <w:rPr>
                <w:color w:val="000000"/>
                <w:sz w:val="16"/>
                <w:szCs w:val="16"/>
              </w:rPr>
              <w:t xml:space="preserve">надворные туалеты; </w:t>
            </w:r>
          </w:p>
          <w:p w:rsidR="00A861F8" w:rsidRPr="007F37CF" w:rsidRDefault="00A861F8" w:rsidP="000A591D">
            <w:pPr>
              <w:rPr>
                <w:color w:val="000000"/>
                <w:sz w:val="16"/>
                <w:szCs w:val="16"/>
              </w:rPr>
            </w:pPr>
            <w:r w:rsidRPr="007F37CF">
              <w:rPr>
                <w:color w:val="000000"/>
                <w:sz w:val="16"/>
                <w:szCs w:val="16"/>
              </w:rPr>
              <w:t>индивидуальные резервуары для хранения воды;</w:t>
            </w:r>
          </w:p>
          <w:p w:rsidR="00A861F8" w:rsidRPr="007F37CF" w:rsidRDefault="00A861F8" w:rsidP="000A591D">
            <w:pPr>
              <w:rPr>
                <w:color w:val="000000"/>
                <w:sz w:val="16"/>
                <w:szCs w:val="16"/>
              </w:rPr>
            </w:pPr>
            <w:r w:rsidRPr="007F37CF">
              <w:rPr>
                <w:color w:val="000000"/>
                <w:sz w:val="16"/>
                <w:szCs w:val="16"/>
              </w:rPr>
              <w:t xml:space="preserve">скважины для забора технической воды; </w:t>
            </w:r>
          </w:p>
          <w:p w:rsidR="00A861F8" w:rsidRPr="007F37CF" w:rsidRDefault="00A861F8" w:rsidP="000A591D">
            <w:pPr>
              <w:rPr>
                <w:color w:val="000000"/>
                <w:sz w:val="16"/>
                <w:szCs w:val="16"/>
              </w:rPr>
            </w:pPr>
            <w:r w:rsidRPr="007F37CF">
              <w:rPr>
                <w:color w:val="000000"/>
                <w:sz w:val="16"/>
                <w:szCs w:val="16"/>
              </w:rPr>
              <w:t xml:space="preserve">открытые площадки для индивидуальных занятий спортом и физкультурой; </w:t>
            </w:r>
          </w:p>
          <w:p w:rsidR="00A861F8" w:rsidRPr="007F37CF" w:rsidRDefault="00A861F8" w:rsidP="000A591D">
            <w:pPr>
              <w:rPr>
                <w:color w:val="000000"/>
                <w:sz w:val="16"/>
                <w:szCs w:val="16"/>
              </w:rPr>
            </w:pPr>
            <w:r w:rsidRPr="007F37CF">
              <w:rPr>
                <w:color w:val="000000"/>
                <w:sz w:val="16"/>
                <w:szCs w:val="16"/>
              </w:rPr>
              <w:t xml:space="preserve">гаражи для хранения маломерных судов; </w:t>
            </w:r>
          </w:p>
          <w:p w:rsidR="00A861F8" w:rsidRPr="007F37CF" w:rsidRDefault="00A861F8" w:rsidP="000A591D">
            <w:pPr>
              <w:rPr>
                <w:color w:val="000000"/>
                <w:sz w:val="16"/>
                <w:szCs w:val="16"/>
              </w:rPr>
            </w:pPr>
            <w:r w:rsidRPr="007F37CF">
              <w:rPr>
                <w:color w:val="000000"/>
                <w:sz w:val="16"/>
                <w:szCs w:val="16"/>
              </w:rPr>
              <w:t xml:space="preserve">летние кухни; </w:t>
            </w:r>
          </w:p>
          <w:p w:rsidR="00A861F8" w:rsidRPr="007F37CF" w:rsidRDefault="00A861F8" w:rsidP="000A591D">
            <w:pPr>
              <w:rPr>
                <w:rFonts w:eastAsia="Times New Roman"/>
                <w:color w:val="000000"/>
                <w:sz w:val="16"/>
                <w:szCs w:val="16"/>
                <w:lang w:eastAsia="ar-SA"/>
              </w:rPr>
            </w:pPr>
            <w:r w:rsidRPr="007F37CF">
              <w:rPr>
                <w:rFonts w:eastAsia="Times New Roman"/>
                <w:color w:val="000000"/>
                <w:sz w:val="16"/>
                <w:szCs w:val="16"/>
                <w:lang w:eastAsia="ar-SA"/>
              </w:rPr>
              <w:t>сараи;</w:t>
            </w:r>
          </w:p>
          <w:p w:rsidR="00A861F8" w:rsidRPr="007F37CF" w:rsidRDefault="00A861F8" w:rsidP="000A591D">
            <w:pPr>
              <w:rPr>
                <w:bCs/>
                <w:color w:val="000000"/>
                <w:sz w:val="16"/>
                <w:szCs w:val="16"/>
              </w:rPr>
            </w:pPr>
            <w:r w:rsidRPr="007F37CF">
              <w:rPr>
                <w:bCs/>
                <w:color w:val="000000"/>
                <w:sz w:val="16"/>
                <w:szCs w:val="16"/>
              </w:rPr>
              <w:t>площадки для сбора мусора</w:t>
            </w:r>
          </w:p>
        </w:tc>
      </w:tr>
      <w:tr w:rsidR="00A861F8" w:rsidRPr="007F37CF" w:rsidTr="000A591D">
        <w:trPr>
          <w:trHeight w:val="365"/>
          <w:tblHeader/>
        </w:trPr>
        <w:tc>
          <w:tcPr>
            <w:tcW w:w="6521"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индивидуальная жилая застройка</w:t>
            </w:r>
          </w:p>
        </w:tc>
        <w:tc>
          <w:tcPr>
            <w:tcW w:w="8647" w:type="dxa"/>
            <w:vMerge/>
            <w:tcBorders>
              <w:top w:val="single" w:sz="12" w:space="0" w:color="auto"/>
              <w:left w:val="single" w:sz="4" w:space="0" w:color="auto"/>
              <w:bottom w:val="single" w:sz="4" w:space="0" w:color="auto"/>
              <w:right w:val="single" w:sz="4" w:space="0" w:color="auto"/>
            </w:tcBorders>
            <w:vAlign w:val="center"/>
            <w:hideMark/>
          </w:tcPr>
          <w:p w:rsidR="00A861F8" w:rsidRPr="007F37CF" w:rsidRDefault="00A861F8" w:rsidP="000A591D">
            <w:pPr>
              <w:rPr>
                <w:bCs/>
                <w:color w:val="000000"/>
                <w:sz w:val="16"/>
                <w:szCs w:val="16"/>
              </w:rPr>
            </w:pPr>
          </w:p>
        </w:tc>
      </w:tr>
      <w:tr w:rsidR="00A861F8" w:rsidRPr="007F37CF" w:rsidTr="000A591D">
        <w:trPr>
          <w:trHeight w:val="365"/>
          <w:tblHeader/>
        </w:trPr>
        <w:tc>
          <w:tcPr>
            <w:tcW w:w="6521"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индивидуальное жилищное строительство</w:t>
            </w:r>
          </w:p>
        </w:tc>
        <w:tc>
          <w:tcPr>
            <w:tcW w:w="8647" w:type="dxa"/>
            <w:vMerge/>
            <w:tcBorders>
              <w:top w:val="single" w:sz="12" w:space="0" w:color="auto"/>
              <w:left w:val="single" w:sz="4" w:space="0" w:color="auto"/>
              <w:bottom w:val="single" w:sz="4" w:space="0" w:color="auto"/>
              <w:right w:val="single" w:sz="4" w:space="0" w:color="auto"/>
            </w:tcBorders>
            <w:vAlign w:val="center"/>
            <w:hideMark/>
          </w:tcPr>
          <w:p w:rsidR="00A861F8" w:rsidRPr="007F37CF" w:rsidRDefault="00A861F8" w:rsidP="000A591D">
            <w:pPr>
              <w:rPr>
                <w:bCs/>
                <w:color w:val="000000"/>
                <w:sz w:val="16"/>
                <w:szCs w:val="16"/>
              </w:rPr>
            </w:pPr>
          </w:p>
        </w:tc>
      </w:tr>
      <w:tr w:rsidR="00A861F8" w:rsidRPr="007F37CF" w:rsidTr="000A591D">
        <w:trPr>
          <w:trHeight w:val="205"/>
          <w:tblHeader/>
        </w:trPr>
        <w:tc>
          <w:tcPr>
            <w:tcW w:w="6521"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8647" w:type="dxa"/>
            <w:vMerge/>
            <w:tcBorders>
              <w:top w:val="single" w:sz="12" w:space="0" w:color="auto"/>
              <w:left w:val="single" w:sz="4" w:space="0" w:color="auto"/>
              <w:bottom w:val="single" w:sz="4" w:space="0" w:color="auto"/>
              <w:right w:val="single" w:sz="4" w:space="0" w:color="auto"/>
            </w:tcBorders>
            <w:vAlign w:val="center"/>
            <w:hideMark/>
          </w:tcPr>
          <w:p w:rsidR="00A861F8" w:rsidRPr="007F37CF" w:rsidRDefault="00A861F8" w:rsidP="000A591D">
            <w:pPr>
              <w:rPr>
                <w:bCs/>
                <w:color w:val="000000"/>
                <w:sz w:val="16"/>
                <w:szCs w:val="16"/>
              </w:rPr>
            </w:pPr>
          </w:p>
        </w:tc>
      </w:tr>
      <w:tr w:rsidR="00A861F8" w:rsidRPr="007F37CF" w:rsidTr="000A591D">
        <w:trPr>
          <w:trHeight w:val="252"/>
          <w:tblHeader/>
        </w:trPr>
        <w:tc>
          <w:tcPr>
            <w:tcW w:w="6521"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tabs>
                <w:tab w:val="left" w:pos="2258"/>
              </w:tabs>
              <w:rPr>
                <w:color w:val="000000"/>
                <w:sz w:val="16"/>
                <w:szCs w:val="16"/>
              </w:rPr>
            </w:pPr>
            <w:r w:rsidRPr="007F37CF">
              <w:rPr>
                <w:color w:val="000000"/>
                <w:sz w:val="16"/>
                <w:szCs w:val="16"/>
              </w:rPr>
              <w:t xml:space="preserve">малоэтажные дома                                     </w:t>
            </w:r>
          </w:p>
        </w:tc>
        <w:tc>
          <w:tcPr>
            <w:tcW w:w="8647" w:type="dxa"/>
            <w:vMerge/>
            <w:tcBorders>
              <w:top w:val="single" w:sz="12" w:space="0" w:color="auto"/>
              <w:left w:val="single" w:sz="4" w:space="0" w:color="auto"/>
              <w:bottom w:val="single" w:sz="4" w:space="0" w:color="auto"/>
              <w:right w:val="single" w:sz="4" w:space="0" w:color="auto"/>
            </w:tcBorders>
            <w:vAlign w:val="center"/>
            <w:hideMark/>
          </w:tcPr>
          <w:p w:rsidR="00A861F8" w:rsidRPr="007F37CF" w:rsidRDefault="00A861F8" w:rsidP="000A591D">
            <w:pPr>
              <w:rPr>
                <w:bCs/>
                <w:color w:val="000000"/>
                <w:sz w:val="16"/>
                <w:szCs w:val="16"/>
              </w:rPr>
            </w:pPr>
          </w:p>
        </w:tc>
      </w:tr>
      <w:tr w:rsidR="00A861F8" w:rsidRPr="007F37CF" w:rsidTr="000A591D">
        <w:trPr>
          <w:trHeight w:val="365"/>
          <w:tblHeader/>
        </w:trPr>
        <w:tc>
          <w:tcPr>
            <w:tcW w:w="6521"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8647" w:type="dxa"/>
            <w:vMerge/>
            <w:tcBorders>
              <w:top w:val="single" w:sz="12" w:space="0" w:color="auto"/>
              <w:left w:val="single" w:sz="4" w:space="0" w:color="auto"/>
              <w:bottom w:val="single" w:sz="4" w:space="0" w:color="auto"/>
              <w:right w:val="single" w:sz="4" w:space="0" w:color="auto"/>
            </w:tcBorders>
            <w:vAlign w:val="center"/>
            <w:hideMark/>
          </w:tcPr>
          <w:p w:rsidR="00A861F8" w:rsidRPr="007F37CF" w:rsidRDefault="00A861F8" w:rsidP="000A591D">
            <w:pPr>
              <w:rPr>
                <w:bCs/>
                <w:color w:val="000000"/>
                <w:sz w:val="16"/>
                <w:szCs w:val="16"/>
              </w:rPr>
            </w:pPr>
          </w:p>
        </w:tc>
      </w:tr>
      <w:tr w:rsidR="00A861F8" w:rsidRPr="007F37CF" w:rsidTr="000A591D">
        <w:trPr>
          <w:trHeight w:val="365"/>
          <w:tblHeader/>
        </w:trPr>
        <w:tc>
          <w:tcPr>
            <w:tcW w:w="6521"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 xml:space="preserve">личное подсобное хозяйство </w:t>
            </w:r>
          </w:p>
        </w:tc>
        <w:tc>
          <w:tcPr>
            <w:tcW w:w="8647" w:type="dxa"/>
            <w:vMerge/>
            <w:tcBorders>
              <w:top w:val="single" w:sz="12" w:space="0" w:color="auto"/>
              <w:left w:val="single" w:sz="4" w:space="0" w:color="auto"/>
              <w:bottom w:val="single" w:sz="4" w:space="0" w:color="auto"/>
              <w:right w:val="single" w:sz="4" w:space="0" w:color="auto"/>
            </w:tcBorders>
            <w:vAlign w:val="center"/>
            <w:hideMark/>
          </w:tcPr>
          <w:p w:rsidR="00A861F8" w:rsidRPr="007F37CF" w:rsidRDefault="00A861F8" w:rsidP="000A591D">
            <w:pPr>
              <w:rPr>
                <w:bCs/>
                <w:color w:val="000000"/>
                <w:sz w:val="16"/>
                <w:szCs w:val="16"/>
              </w:rPr>
            </w:pPr>
          </w:p>
        </w:tc>
      </w:tr>
      <w:tr w:rsidR="00A861F8" w:rsidRPr="007F37CF" w:rsidTr="000A591D">
        <w:trPr>
          <w:trHeight w:val="365"/>
          <w:tblHeader/>
        </w:trPr>
        <w:tc>
          <w:tcPr>
            <w:tcW w:w="6521"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ведение личного подсобного хозяйства</w:t>
            </w:r>
          </w:p>
        </w:tc>
        <w:tc>
          <w:tcPr>
            <w:tcW w:w="8647" w:type="dxa"/>
            <w:vMerge/>
            <w:tcBorders>
              <w:top w:val="single" w:sz="12" w:space="0" w:color="auto"/>
              <w:left w:val="single" w:sz="4" w:space="0" w:color="auto"/>
              <w:bottom w:val="single" w:sz="4" w:space="0" w:color="auto"/>
              <w:right w:val="single" w:sz="4" w:space="0" w:color="auto"/>
            </w:tcBorders>
            <w:vAlign w:val="center"/>
            <w:hideMark/>
          </w:tcPr>
          <w:p w:rsidR="00A861F8" w:rsidRPr="007F37CF" w:rsidRDefault="00A861F8" w:rsidP="000A591D">
            <w:pPr>
              <w:rPr>
                <w:bCs/>
                <w:color w:val="000000"/>
                <w:sz w:val="16"/>
                <w:szCs w:val="16"/>
              </w:rPr>
            </w:pPr>
          </w:p>
        </w:tc>
      </w:tr>
    </w:tbl>
    <w:p w:rsidR="00A861F8" w:rsidRPr="007F37CF" w:rsidRDefault="00A861F8" w:rsidP="00A861F8">
      <w:pPr>
        <w:ind w:firstLine="709"/>
        <w:jc w:val="both"/>
        <w:rPr>
          <w:rFonts w:eastAsia="Times New Roman"/>
          <w:b/>
          <w:sz w:val="16"/>
          <w:szCs w:val="16"/>
          <w:lang w:eastAsia="ar-SA"/>
        </w:rPr>
      </w:pPr>
    </w:p>
    <w:p w:rsidR="00A861F8" w:rsidRPr="007F37CF" w:rsidRDefault="00A861F8" w:rsidP="00A861F8">
      <w:pPr>
        <w:ind w:firstLine="709"/>
        <w:jc w:val="both"/>
        <w:rPr>
          <w:rFonts w:eastAsia="Times New Roman"/>
          <w:b/>
          <w:sz w:val="16"/>
          <w:szCs w:val="16"/>
          <w:lang w:eastAsia="ar-SA"/>
        </w:rPr>
      </w:pPr>
      <w:r w:rsidRPr="007F37CF">
        <w:rPr>
          <w:rFonts w:eastAsia="Times New Roman"/>
          <w:b/>
          <w:sz w:val="16"/>
          <w:szCs w:val="16"/>
          <w:lang w:eastAsia="ar-SA"/>
        </w:rPr>
        <w:t>1.3.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8222"/>
        <w:gridCol w:w="142"/>
        <w:gridCol w:w="6804"/>
      </w:tblGrid>
      <w:tr w:rsidR="00A861F8" w:rsidRPr="007F37CF" w:rsidTr="000A591D">
        <w:trPr>
          <w:trHeight w:val="135"/>
        </w:trPr>
        <w:tc>
          <w:tcPr>
            <w:tcW w:w="15168" w:type="dxa"/>
            <w:gridSpan w:val="3"/>
            <w:tcBorders>
              <w:top w:val="single" w:sz="4" w:space="0" w:color="auto"/>
              <w:left w:val="single" w:sz="4" w:space="0" w:color="auto"/>
              <w:bottom w:val="single" w:sz="4" w:space="0" w:color="auto"/>
            </w:tcBorders>
            <w:vAlign w:val="center"/>
          </w:tcPr>
          <w:p w:rsidR="00A861F8" w:rsidRPr="007F37CF" w:rsidRDefault="00A861F8" w:rsidP="000A591D">
            <w:pPr>
              <w:jc w:val="center"/>
              <w:rPr>
                <w:b/>
                <w:sz w:val="16"/>
                <w:szCs w:val="16"/>
              </w:rPr>
            </w:pPr>
            <w:r w:rsidRPr="007F37CF">
              <w:rPr>
                <w:b/>
                <w:sz w:val="16"/>
                <w:szCs w:val="16"/>
              </w:rPr>
              <w:t>ПРЕДЕЛЬНЫЕ РАЗМЕРЫ ЗЕМЕЛЬНЫХ УЧАСТКОВ, В ТОМ ЧИСЛЕ ИХ ПЛОЩАДЬ</w:t>
            </w:r>
          </w:p>
        </w:tc>
      </w:tr>
      <w:tr w:rsidR="00A861F8" w:rsidRPr="007F37CF" w:rsidTr="000A591D">
        <w:trPr>
          <w:trHeight w:val="500"/>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для строительства магазинов торговой площадью не более 50 кв. метров:</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b/>
                <w:sz w:val="16"/>
                <w:szCs w:val="16"/>
              </w:rPr>
            </w:pPr>
            <w:r w:rsidRPr="007F37CF">
              <w:rPr>
                <w:sz w:val="16"/>
                <w:szCs w:val="16"/>
              </w:rPr>
              <w:t>максимальный</w:t>
            </w:r>
          </w:p>
        </w:tc>
        <w:tc>
          <w:tcPr>
            <w:tcW w:w="6804" w:type="dxa"/>
            <w:tcBorders>
              <w:top w:val="single" w:sz="4" w:space="0" w:color="auto"/>
              <w:left w:val="single" w:sz="4" w:space="0" w:color="auto"/>
              <w:bottom w:val="single" w:sz="4" w:space="0" w:color="auto"/>
            </w:tcBorders>
          </w:tcPr>
          <w:p w:rsidR="00A861F8" w:rsidRPr="007F37CF" w:rsidRDefault="00A861F8" w:rsidP="000A591D">
            <w:pPr>
              <w:jc w:val="center"/>
              <w:rPr>
                <w:b/>
                <w:sz w:val="16"/>
                <w:szCs w:val="16"/>
              </w:rPr>
            </w:pPr>
          </w:p>
          <w:p w:rsidR="00A861F8" w:rsidRPr="007F37CF" w:rsidRDefault="00A861F8" w:rsidP="000A591D">
            <w:pPr>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b/>
                <w:sz w:val="16"/>
                <w:szCs w:val="16"/>
              </w:rPr>
            </w:pPr>
            <w:r w:rsidRPr="007F37CF">
              <w:rPr>
                <w:sz w:val="16"/>
                <w:szCs w:val="16"/>
              </w:rPr>
              <w:t xml:space="preserve">1200 кв. метров </w:t>
            </w:r>
          </w:p>
        </w:tc>
      </w:tr>
      <w:tr w:rsidR="00A861F8" w:rsidRPr="007F37CF" w:rsidTr="000A591D">
        <w:trPr>
          <w:trHeight w:val="369"/>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для строительства объектов коммунального и бытового обслуживания:</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b/>
                <w:sz w:val="16"/>
                <w:szCs w:val="16"/>
              </w:rPr>
            </w:pPr>
            <w:r w:rsidRPr="007F37CF">
              <w:rPr>
                <w:sz w:val="16"/>
                <w:szCs w:val="16"/>
              </w:rPr>
              <w:t>максимальный</w:t>
            </w:r>
          </w:p>
        </w:tc>
        <w:tc>
          <w:tcPr>
            <w:tcW w:w="6804"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b/>
                <w:sz w:val="16"/>
                <w:szCs w:val="16"/>
              </w:rPr>
            </w:pPr>
            <w:r w:rsidRPr="007F37CF">
              <w:rPr>
                <w:sz w:val="16"/>
                <w:szCs w:val="16"/>
              </w:rPr>
              <w:t xml:space="preserve">1200 кв. метров </w:t>
            </w:r>
          </w:p>
        </w:tc>
      </w:tr>
      <w:tr w:rsidR="00A861F8" w:rsidRPr="007F37CF" w:rsidTr="000A591D">
        <w:trPr>
          <w:trHeight w:val="221"/>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b/>
                <w:sz w:val="16"/>
                <w:szCs w:val="16"/>
              </w:rPr>
            </w:pPr>
            <w:r w:rsidRPr="007F37CF">
              <w:rPr>
                <w:b/>
                <w:sz w:val="16"/>
                <w:szCs w:val="16"/>
              </w:rPr>
              <w:t xml:space="preserve"> для земельных участков, находящихся в муниципальной собственности или государственной собственности до ее разграничения, образуемых в целях предоставления гражданам: </w:t>
            </w:r>
          </w:p>
        </w:tc>
      </w:tr>
      <w:tr w:rsidR="00A861F8" w:rsidRPr="007F37CF" w:rsidTr="000A591D">
        <w:trPr>
          <w:trHeight w:val="267"/>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lastRenderedPageBreak/>
              <w:t xml:space="preserve">для  индивидуального жилищного строительства:  </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 xml:space="preserve">максимальный                                                                                              </w:t>
            </w:r>
          </w:p>
        </w:tc>
        <w:tc>
          <w:tcPr>
            <w:tcW w:w="6804" w:type="dxa"/>
            <w:tcBorders>
              <w:top w:val="single" w:sz="4" w:space="0" w:color="auto"/>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300 кв. метров</w:t>
            </w:r>
          </w:p>
          <w:p w:rsidR="00A861F8" w:rsidRPr="007F37CF" w:rsidRDefault="00A861F8" w:rsidP="000A591D">
            <w:pPr>
              <w:jc w:val="center"/>
              <w:rPr>
                <w:sz w:val="16"/>
                <w:szCs w:val="16"/>
              </w:rPr>
            </w:pPr>
            <w:r w:rsidRPr="007F37CF">
              <w:rPr>
                <w:sz w:val="16"/>
                <w:szCs w:val="16"/>
              </w:rPr>
              <w:t xml:space="preserve"> 1500 кв. метров</w:t>
            </w:r>
          </w:p>
        </w:tc>
      </w:tr>
      <w:tr w:rsidR="00A861F8" w:rsidRPr="007F37CF" w:rsidTr="000A591D">
        <w:trPr>
          <w:trHeight w:val="313"/>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для ведения личного подсобного хозяйства в границах населенного пункта: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p>
        </w:tc>
        <w:tc>
          <w:tcPr>
            <w:tcW w:w="6804" w:type="dxa"/>
            <w:tcBorders>
              <w:top w:val="single" w:sz="4" w:space="0" w:color="auto"/>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600 кв. метров</w:t>
            </w:r>
          </w:p>
          <w:p w:rsidR="00A861F8" w:rsidRPr="007F37CF" w:rsidRDefault="00A861F8" w:rsidP="000A591D">
            <w:pPr>
              <w:jc w:val="center"/>
              <w:rPr>
                <w:sz w:val="16"/>
                <w:szCs w:val="16"/>
              </w:rPr>
            </w:pPr>
            <w:r w:rsidRPr="007F37CF">
              <w:rPr>
                <w:sz w:val="16"/>
                <w:szCs w:val="16"/>
              </w:rPr>
              <w:t xml:space="preserve"> 2500 кв. метров</w:t>
            </w:r>
          </w:p>
        </w:tc>
      </w:tr>
      <w:tr w:rsidR="00A861F8" w:rsidRPr="007F37CF" w:rsidTr="000A591D">
        <w:trPr>
          <w:trHeight w:val="524"/>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для строительства индивидуального  гаража: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p>
        </w:tc>
        <w:tc>
          <w:tcPr>
            <w:tcW w:w="6804" w:type="dxa"/>
            <w:tcBorders>
              <w:top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20 кв. метров</w:t>
            </w:r>
          </w:p>
          <w:p w:rsidR="00A861F8" w:rsidRPr="007F37CF" w:rsidRDefault="00A861F8" w:rsidP="000A591D">
            <w:pPr>
              <w:jc w:val="center"/>
              <w:rPr>
                <w:sz w:val="16"/>
                <w:szCs w:val="16"/>
              </w:rPr>
            </w:pPr>
            <w:r w:rsidRPr="007F37CF">
              <w:rPr>
                <w:sz w:val="16"/>
                <w:szCs w:val="16"/>
              </w:rPr>
              <w:t>36 кв. метров</w:t>
            </w:r>
          </w:p>
        </w:tc>
      </w:tr>
      <w:tr w:rsidR="00A861F8" w:rsidRPr="007F37CF" w:rsidTr="000A591D">
        <w:trPr>
          <w:trHeight w:val="267"/>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rFonts w:eastAsia="Times New Roman"/>
                <w:sz w:val="16"/>
                <w:szCs w:val="16"/>
                <w:lang w:eastAsia="ru-RU"/>
              </w:rPr>
            </w:pPr>
            <w:r w:rsidRPr="007F37CF">
              <w:rPr>
                <w:rFonts w:eastAsia="Times New Roman"/>
                <w:sz w:val="16"/>
                <w:szCs w:val="16"/>
                <w:lang w:eastAsia="ru-RU"/>
              </w:rPr>
              <w:t>для строительства  индивидуального хозяйственного блока: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rFonts w:eastAsia="Times New Roman"/>
                <w:sz w:val="16"/>
                <w:szCs w:val="16"/>
                <w:lang w:eastAsia="ru-RU"/>
              </w:rPr>
            </w:pPr>
            <w:r w:rsidRPr="007F37CF">
              <w:rPr>
                <w:sz w:val="16"/>
                <w:szCs w:val="16"/>
              </w:rPr>
              <w:t>максимальный</w:t>
            </w:r>
          </w:p>
        </w:tc>
        <w:tc>
          <w:tcPr>
            <w:tcW w:w="6804" w:type="dxa"/>
            <w:tcBorders>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12 кв. метров</w:t>
            </w:r>
          </w:p>
          <w:p w:rsidR="00A861F8" w:rsidRPr="007F37CF" w:rsidRDefault="00A861F8" w:rsidP="000A591D">
            <w:pPr>
              <w:jc w:val="center"/>
              <w:rPr>
                <w:sz w:val="16"/>
                <w:szCs w:val="16"/>
              </w:rPr>
            </w:pPr>
            <w:r w:rsidRPr="007F37CF">
              <w:rPr>
                <w:sz w:val="16"/>
                <w:szCs w:val="16"/>
              </w:rPr>
              <w:t>20 кв. метров</w:t>
            </w:r>
          </w:p>
        </w:tc>
      </w:tr>
      <w:tr w:rsidR="00A861F8" w:rsidRPr="007F37CF" w:rsidTr="000A591D">
        <w:trPr>
          <w:trHeight w:val="259"/>
        </w:trPr>
        <w:tc>
          <w:tcPr>
            <w:tcW w:w="15168" w:type="dxa"/>
            <w:gridSpan w:val="3"/>
            <w:tcBorders>
              <w:top w:val="single" w:sz="4" w:space="0" w:color="auto"/>
              <w:left w:val="single" w:sz="4" w:space="0" w:color="auto"/>
              <w:bottom w:val="single" w:sz="4" w:space="0" w:color="auto"/>
            </w:tcBorders>
          </w:tcPr>
          <w:p w:rsidR="00A861F8" w:rsidRPr="007F37CF" w:rsidRDefault="00A861F8" w:rsidP="000A591D">
            <w:pPr>
              <w:rPr>
                <w:b/>
                <w:sz w:val="16"/>
                <w:szCs w:val="16"/>
              </w:rPr>
            </w:pPr>
            <w:r w:rsidRPr="007F37CF">
              <w:rPr>
                <w:b/>
                <w:sz w:val="16"/>
                <w:szCs w:val="16"/>
              </w:rPr>
              <w:t xml:space="preserve"> </w:t>
            </w:r>
          </w:p>
          <w:p w:rsidR="00A861F8" w:rsidRPr="007F37CF" w:rsidRDefault="00A861F8" w:rsidP="000A591D">
            <w:pPr>
              <w:rPr>
                <w:b/>
                <w:sz w:val="16"/>
                <w:szCs w:val="16"/>
              </w:rPr>
            </w:pPr>
            <w:r w:rsidRPr="007F37CF">
              <w:rPr>
                <w:b/>
                <w:sz w:val="16"/>
                <w:szCs w:val="16"/>
              </w:rPr>
              <w:t xml:space="preserve">для земельных участков, находящихся в муниципальной собственности или государственной собственности до ее разграничения, образуемых в целях представления </w:t>
            </w:r>
            <w:proofErr w:type="gramStart"/>
            <w:r w:rsidRPr="007F37CF">
              <w:rPr>
                <w:b/>
                <w:sz w:val="16"/>
                <w:szCs w:val="16"/>
              </w:rPr>
              <w:t>гражданам</w:t>
            </w:r>
            <w:proofErr w:type="gramEnd"/>
            <w:r w:rsidRPr="007F37CF">
              <w:rPr>
                <w:b/>
                <w:sz w:val="16"/>
                <w:szCs w:val="16"/>
              </w:rPr>
              <w:t xml:space="preserve">  имеющим трех и более детей, признанным   многодетными:</w:t>
            </w:r>
          </w:p>
          <w:p w:rsidR="00A861F8" w:rsidRPr="007F37CF" w:rsidRDefault="00A861F8" w:rsidP="000A591D">
            <w:pPr>
              <w:rPr>
                <w:color w:val="FF0000"/>
                <w:sz w:val="16"/>
                <w:szCs w:val="16"/>
              </w:rPr>
            </w:pPr>
          </w:p>
        </w:tc>
      </w:tr>
      <w:tr w:rsidR="00A861F8" w:rsidRPr="007F37CF" w:rsidTr="000A591D">
        <w:trPr>
          <w:trHeight w:val="263"/>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 xml:space="preserve">для  индивидуального жилищного строительства:      </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rFonts w:eastAsia="Times New Roman"/>
                <w:sz w:val="16"/>
                <w:szCs w:val="16"/>
                <w:lang w:eastAsia="ru-RU"/>
              </w:rPr>
            </w:pPr>
            <w:r w:rsidRPr="007F37CF">
              <w:rPr>
                <w:sz w:val="16"/>
                <w:szCs w:val="16"/>
              </w:rPr>
              <w:t xml:space="preserve">максимальный                                                                                      </w:t>
            </w:r>
          </w:p>
        </w:tc>
        <w:tc>
          <w:tcPr>
            <w:tcW w:w="6804" w:type="dxa"/>
            <w:tcBorders>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600 кв. метров</w:t>
            </w:r>
          </w:p>
          <w:p w:rsidR="00A861F8" w:rsidRPr="007F37CF" w:rsidRDefault="00A861F8" w:rsidP="000A591D">
            <w:pPr>
              <w:jc w:val="center"/>
              <w:rPr>
                <w:sz w:val="16"/>
                <w:szCs w:val="16"/>
              </w:rPr>
            </w:pPr>
            <w:r w:rsidRPr="007F37CF">
              <w:rPr>
                <w:sz w:val="16"/>
                <w:szCs w:val="16"/>
              </w:rPr>
              <w:t>2000 кв. метров</w:t>
            </w:r>
          </w:p>
        </w:tc>
      </w:tr>
      <w:tr w:rsidR="00A861F8" w:rsidRPr="007F37CF" w:rsidTr="000A591D">
        <w:trPr>
          <w:trHeight w:val="263"/>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для ведения личного подсобного хозяйства в границах населенного пункта: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p>
        </w:tc>
        <w:tc>
          <w:tcPr>
            <w:tcW w:w="6804" w:type="dxa"/>
            <w:tcBorders>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600 кв. метров</w:t>
            </w:r>
          </w:p>
          <w:p w:rsidR="00A861F8" w:rsidRPr="007F37CF" w:rsidRDefault="00A861F8" w:rsidP="000A591D">
            <w:pPr>
              <w:jc w:val="center"/>
              <w:rPr>
                <w:sz w:val="16"/>
                <w:szCs w:val="16"/>
              </w:rPr>
            </w:pPr>
            <w:r w:rsidRPr="007F37CF">
              <w:rPr>
                <w:sz w:val="16"/>
                <w:szCs w:val="16"/>
              </w:rPr>
              <w:t>2000 кв. метров</w:t>
            </w:r>
          </w:p>
        </w:tc>
      </w:tr>
      <w:tr w:rsidR="00A861F8" w:rsidRPr="007F37CF" w:rsidTr="000A591D">
        <w:trPr>
          <w:trHeight w:val="84"/>
        </w:trPr>
        <w:tc>
          <w:tcPr>
            <w:tcW w:w="15168" w:type="dxa"/>
            <w:gridSpan w:val="3"/>
            <w:tcBorders>
              <w:top w:val="single" w:sz="4" w:space="0" w:color="auto"/>
              <w:left w:val="single" w:sz="4" w:space="0" w:color="auto"/>
              <w:bottom w:val="single" w:sz="4" w:space="0" w:color="auto"/>
            </w:tcBorders>
          </w:tcPr>
          <w:p w:rsidR="00A861F8" w:rsidRPr="007F37CF" w:rsidRDefault="00A861F8" w:rsidP="000A591D">
            <w:pPr>
              <w:jc w:val="center"/>
              <w:rPr>
                <w:b/>
                <w:sz w:val="16"/>
                <w:szCs w:val="16"/>
              </w:rPr>
            </w:pPr>
          </w:p>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p w:rsidR="00A861F8" w:rsidRPr="007F37CF" w:rsidRDefault="00A861F8" w:rsidP="000A591D">
            <w:pPr>
              <w:jc w:val="center"/>
              <w:rPr>
                <w:b/>
                <w:sz w:val="16"/>
                <w:szCs w:val="16"/>
              </w:rPr>
            </w:pPr>
          </w:p>
        </w:tc>
      </w:tr>
      <w:tr w:rsidR="00A861F8" w:rsidRPr="007F37CF" w:rsidTr="000A591D">
        <w:trPr>
          <w:trHeight w:val="76"/>
        </w:trPr>
        <w:tc>
          <w:tcPr>
            <w:tcW w:w="15168" w:type="dxa"/>
            <w:gridSpan w:val="3"/>
            <w:tcBorders>
              <w:top w:val="single" w:sz="4" w:space="0" w:color="auto"/>
              <w:left w:val="single" w:sz="4" w:space="0" w:color="auto"/>
              <w:bottom w:val="single" w:sz="4" w:space="0" w:color="auto"/>
            </w:tcBorders>
          </w:tcPr>
          <w:p w:rsidR="00A861F8" w:rsidRPr="007F37CF" w:rsidRDefault="00A861F8" w:rsidP="000A591D">
            <w:pPr>
              <w:jc w:val="center"/>
              <w:rPr>
                <w:b/>
                <w:color w:val="000000"/>
                <w:sz w:val="16"/>
                <w:szCs w:val="16"/>
              </w:rPr>
            </w:pPr>
            <w:r w:rsidRPr="007F37CF">
              <w:rPr>
                <w:b/>
                <w:color w:val="000000"/>
                <w:sz w:val="16"/>
                <w:szCs w:val="16"/>
              </w:rPr>
              <w:t>Количество этажей</w:t>
            </w:r>
          </w:p>
          <w:p w:rsidR="00A861F8" w:rsidRPr="007F37CF" w:rsidRDefault="00A861F8" w:rsidP="000A591D">
            <w:pPr>
              <w:jc w:val="center"/>
              <w:rPr>
                <w:b/>
                <w:color w:val="000000"/>
                <w:sz w:val="16"/>
                <w:szCs w:val="16"/>
              </w:rPr>
            </w:pPr>
          </w:p>
        </w:tc>
      </w:tr>
      <w:tr w:rsidR="00A861F8" w:rsidRPr="007F37CF" w:rsidTr="000A591D">
        <w:trPr>
          <w:trHeight w:val="94"/>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минимальное</w:t>
            </w:r>
          </w:p>
        </w:tc>
        <w:tc>
          <w:tcPr>
            <w:tcW w:w="6804" w:type="dxa"/>
            <w:tcBorders>
              <w:top w:val="single" w:sz="4" w:space="0" w:color="auto"/>
              <w:bottom w:val="single" w:sz="4" w:space="0" w:color="auto"/>
            </w:tcBorders>
            <w:vAlign w:val="center"/>
          </w:tcPr>
          <w:p w:rsidR="00A861F8" w:rsidRPr="007F37CF" w:rsidRDefault="00A861F8" w:rsidP="000A591D">
            <w:pPr>
              <w:jc w:val="center"/>
              <w:rPr>
                <w:sz w:val="16"/>
                <w:szCs w:val="16"/>
              </w:rPr>
            </w:pPr>
            <w:r w:rsidRPr="007F37CF">
              <w:rPr>
                <w:sz w:val="16"/>
                <w:szCs w:val="16"/>
              </w:rPr>
              <w:t>1</w:t>
            </w:r>
          </w:p>
        </w:tc>
      </w:tr>
      <w:tr w:rsidR="00A861F8" w:rsidRPr="007F37CF" w:rsidTr="000A591D">
        <w:trPr>
          <w:trHeight w:val="42"/>
        </w:trPr>
        <w:tc>
          <w:tcPr>
            <w:tcW w:w="8364"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максимальное:</w:t>
            </w:r>
          </w:p>
          <w:p w:rsidR="00A861F8" w:rsidRPr="007F37CF" w:rsidRDefault="00A861F8" w:rsidP="000A591D">
            <w:pPr>
              <w:rPr>
                <w:sz w:val="16"/>
                <w:szCs w:val="16"/>
              </w:rPr>
            </w:pPr>
            <w:r w:rsidRPr="007F37CF">
              <w:rPr>
                <w:sz w:val="16"/>
                <w:szCs w:val="16"/>
              </w:rPr>
              <w:t>для объектов религиозного использования</w:t>
            </w:r>
          </w:p>
          <w:p w:rsidR="00A861F8" w:rsidRPr="007F37CF" w:rsidRDefault="00A861F8" w:rsidP="000A591D">
            <w:pPr>
              <w:rPr>
                <w:sz w:val="16"/>
                <w:szCs w:val="16"/>
              </w:rPr>
            </w:pPr>
            <w:r w:rsidRPr="007F37CF">
              <w:rPr>
                <w:sz w:val="16"/>
                <w:szCs w:val="16"/>
              </w:rPr>
              <w:t>для иных объектов капитального строительства</w:t>
            </w:r>
          </w:p>
        </w:tc>
        <w:tc>
          <w:tcPr>
            <w:tcW w:w="6804" w:type="dxa"/>
            <w:tcBorders>
              <w:top w:val="single" w:sz="4" w:space="0" w:color="auto"/>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sz w:val="16"/>
                <w:szCs w:val="16"/>
              </w:rPr>
            </w:pPr>
            <w:r w:rsidRPr="007F37CF">
              <w:rPr>
                <w:sz w:val="16"/>
                <w:szCs w:val="16"/>
              </w:rPr>
              <w:t>3</w:t>
            </w:r>
          </w:p>
        </w:tc>
      </w:tr>
      <w:tr w:rsidR="00A861F8" w:rsidRPr="007F37CF" w:rsidTr="000A591D">
        <w:trPr>
          <w:trHeight w:val="251"/>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rPr>
            </w:pPr>
          </w:p>
          <w:p w:rsidR="00A861F8" w:rsidRPr="007F37CF" w:rsidRDefault="00A861F8" w:rsidP="000A591D">
            <w:pPr>
              <w:jc w:val="center"/>
              <w:rPr>
                <w:b/>
                <w:sz w:val="16"/>
                <w:szCs w:val="16"/>
              </w:rPr>
            </w:pPr>
            <w:r w:rsidRPr="007F37CF">
              <w:rPr>
                <w:b/>
                <w:sz w:val="16"/>
                <w:szCs w:val="16"/>
              </w:rPr>
              <w:t>Высота зданий, сооружений</w:t>
            </w:r>
          </w:p>
        </w:tc>
      </w:tr>
      <w:tr w:rsidR="00A861F8" w:rsidRPr="007F37CF" w:rsidTr="000A591D">
        <w:trPr>
          <w:trHeight w:val="50"/>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минимальная</w:t>
            </w:r>
          </w:p>
        </w:tc>
        <w:tc>
          <w:tcPr>
            <w:tcW w:w="6804" w:type="dxa"/>
            <w:tcBorders>
              <w:top w:val="single" w:sz="4" w:space="0" w:color="auto"/>
              <w:bottom w:val="single" w:sz="4" w:space="0" w:color="auto"/>
            </w:tcBorders>
            <w:vAlign w:val="center"/>
          </w:tcPr>
          <w:p w:rsidR="00A861F8" w:rsidRPr="007F37CF" w:rsidRDefault="00A861F8" w:rsidP="000A591D">
            <w:pPr>
              <w:jc w:val="center"/>
              <w:rPr>
                <w:sz w:val="16"/>
                <w:szCs w:val="16"/>
              </w:rPr>
            </w:pPr>
            <w:r w:rsidRPr="007F37CF">
              <w:rPr>
                <w:color w:val="000000"/>
                <w:sz w:val="16"/>
                <w:szCs w:val="16"/>
              </w:rPr>
              <w:t>3 метра</w:t>
            </w:r>
          </w:p>
        </w:tc>
      </w:tr>
      <w:tr w:rsidR="00A861F8" w:rsidRPr="007F37CF" w:rsidTr="000A591D">
        <w:trPr>
          <w:trHeight w:val="28"/>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максимальная:</w:t>
            </w:r>
          </w:p>
          <w:p w:rsidR="00A861F8" w:rsidRPr="007F37CF" w:rsidRDefault="00A861F8" w:rsidP="000A591D">
            <w:pPr>
              <w:rPr>
                <w:sz w:val="16"/>
                <w:szCs w:val="16"/>
              </w:rPr>
            </w:pPr>
            <w:r w:rsidRPr="007F37CF">
              <w:rPr>
                <w:sz w:val="16"/>
                <w:szCs w:val="16"/>
              </w:rPr>
              <w:t>для объектов религиозного использования</w:t>
            </w:r>
          </w:p>
          <w:p w:rsidR="00A861F8" w:rsidRPr="007F37CF" w:rsidRDefault="00A861F8" w:rsidP="000A591D">
            <w:pPr>
              <w:rPr>
                <w:sz w:val="16"/>
                <w:szCs w:val="16"/>
              </w:rPr>
            </w:pPr>
            <w:r w:rsidRPr="007F37CF">
              <w:rPr>
                <w:sz w:val="16"/>
                <w:szCs w:val="16"/>
              </w:rPr>
              <w:t>для иных объектов капитального строительства</w:t>
            </w:r>
          </w:p>
        </w:tc>
        <w:tc>
          <w:tcPr>
            <w:tcW w:w="6804" w:type="dxa"/>
            <w:tcBorders>
              <w:top w:val="single" w:sz="4" w:space="0" w:color="auto"/>
              <w:bottom w:val="single" w:sz="4" w:space="0" w:color="auto"/>
            </w:tcBorders>
            <w:vAlign w:val="center"/>
          </w:tcPr>
          <w:p w:rsidR="00A861F8" w:rsidRPr="007F37CF" w:rsidRDefault="00A861F8" w:rsidP="000A591D">
            <w:pPr>
              <w:jc w:val="center"/>
              <w:rPr>
                <w:color w:val="000000"/>
                <w:sz w:val="16"/>
                <w:szCs w:val="16"/>
              </w:rPr>
            </w:pPr>
          </w:p>
          <w:p w:rsidR="00A861F8" w:rsidRPr="007F37CF" w:rsidRDefault="00A861F8" w:rsidP="000A591D">
            <w:pPr>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sz w:val="16"/>
                <w:szCs w:val="16"/>
              </w:rPr>
            </w:pPr>
            <w:r w:rsidRPr="007F37CF">
              <w:rPr>
                <w:color w:val="000000"/>
                <w:sz w:val="16"/>
                <w:szCs w:val="16"/>
              </w:rPr>
              <w:t>12 метров</w:t>
            </w:r>
          </w:p>
        </w:tc>
      </w:tr>
      <w:tr w:rsidR="00A861F8" w:rsidRPr="007F37CF" w:rsidTr="000A591D">
        <w:trPr>
          <w:trHeight w:val="28"/>
        </w:trPr>
        <w:tc>
          <w:tcPr>
            <w:tcW w:w="15168" w:type="dxa"/>
            <w:gridSpan w:val="3"/>
            <w:tcBorders>
              <w:top w:val="single" w:sz="4" w:space="0" w:color="auto"/>
              <w:left w:val="single" w:sz="4" w:space="0" w:color="auto"/>
              <w:bottom w:val="single" w:sz="4" w:space="0" w:color="auto"/>
            </w:tcBorders>
            <w:shd w:val="clear" w:color="auto" w:fill="FFFFFF"/>
            <w:tcMar>
              <w:top w:w="0" w:type="dxa"/>
              <w:bottom w:w="0" w:type="dxa"/>
            </w:tcMar>
          </w:tcPr>
          <w:p w:rsidR="00A861F8" w:rsidRPr="007F37CF" w:rsidRDefault="00A861F8" w:rsidP="000A591D">
            <w:pPr>
              <w:jc w:val="center"/>
              <w:rPr>
                <w:b/>
                <w:color w:val="000000"/>
                <w:sz w:val="16"/>
                <w:szCs w:val="16"/>
              </w:rPr>
            </w:pPr>
            <w:r w:rsidRPr="007F37CF">
              <w:rPr>
                <w:b/>
                <w:color w:val="000000"/>
                <w:sz w:val="16"/>
                <w:szCs w:val="16"/>
              </w:rPr>
              <w:t xml:space="preserve">Минимальные отступы от границ земельных участков, не относящихся к индивидуальному жилищному строительству </w:t>
            </w:r>
          </w:p>
          <w:p w:rsidR="00A861F8" w:rsidRPr="007F37CF" w:rsidRDefault="00A861F8" w:rsidP="000A591D">
            <w:pPr>
              <w:jc w:val="center"/>
              <w:rPr>
                <w:b/>
                <w:color w:val="000000"/>
                <w:sz w:val="16"/>
                <w:szCs w:val="16"/>
              </w:rPr>
            </w:pPr>
            <w:r w:rsidRPr="007F37CF">
              <w:rPr>
                <w:b/>
                <w:color w:val="000000"/>
                <w:sz w:val="16"/>
                <w:szCs w:val="16"/>
              </w:rPr>
              <w:t>в целях определения мест допустимого размещения зданий,</w:t>
            </w:r>
          </w:p>
          <w:p w:rsidR="00A861F8" w:rsidRPr="007F37CF" w:rsidRDefault="00A861F8" w:rsidP="000A591D">
            <w:pPr>
              <w:jc w:val="center"/>
              <w:rPr>
                <w:b/>
                <w:color w:val="000000"/>
                <w:sz w:val="16"/>
                <w:szCs w:val="16"/>
              </w:rPr>
            </w:pPr>
            <w:r w:rsidRPr="007F37CF">
              <w:rPr>
                <w:b/>
                <w:color w:val="000000"/>
                <w:sz w:val="16"/>
                <w:szCs w:val="16"/>
              </w:rPr>
              <w:t>строений, сооружений, за пределами которых запрещено строительство зданий, строений, сооружений</w:t>
            </w:r>
          </w:p>
        </w:tc>
      </w:tr>
      <w:tr w:rsidR="00A861F8" w:rsidRPr="007F37CF" w:rsidTr="000A591D">
        <w:trPr>
          <w:trHeight w:val="28"/>
        </w:trPr>
        <w:tc>
          <w:tcPr>
            <w:tcW w:w="8222"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6946" w:type="dxa"/>
            <w:gridSpan w:val="2"/>
            <w:tcBorders>
              <w:top w:val="single" w:sz="4" w:space="0" w:color="auto"/>
              <w:left w:val="single" w:sz="4" w:space="0" w:color="auto"/>
              <w:bottom w:val="single" w:sz="4" w:space="0" w:color="auto"/>
            </w:tcBorders>
            <w:shd w:val="clear" w:color="auto" w:fill="FFFFFF"/>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w:t>
            </w:r>
            <w:r w:rsidRPr="007F37CF">
              <w:rPr>
                <w:color w:val="000000"/>
                <w:sz w:val="16"/>
                <w:szCs w:val="16"/>
              </w:rPr>
              <w:lastRenderedPageBreak/>
              <w:t>проектирования</w:t>
            </w:r>
          </w:p>
        </w:tc>
      </w:tr>
      <w:tr w:rsidR="00A861F8" w:rsidRPr="007F37CF" w:rsidTr="000A591D">
        <w:trPr>
          <w:trHeight w:val="28"/>
        </w:trPr>
        <w:tc>
          <w:tcPr>
            <w:tcW w:w="8222"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tcPr>
          <w:p w:rsidR="00A861F8" w:rsidRPr="007F37CF" w:rsidRDefault="00A861F8" w:rsidP="000A591D">
            <w:pPr>
              <w:rPr>
                <w:sz w:val="16"/>
                <w:szCs w:val="16"/>
              </w:rPr>
            </w:pPr>
            <w:r w:rsidRPr="007F37CF">
              <w:rPr>
                <w:sz w:val="16"/>
                <w:szCs w:val="16"/>
              </w:rPr>
              <w:lastRenderedPageBreak/>
              <w:t>максимальный</w:t>
            </w:r>
          </w:p>
        </w:tc>
        <w:tc>
          <w:tcPr>
            <w:tcW w:w="6946" w:type="dxa"/>
            <w:gridSpan w:val="2"/>
            <w:tcBorders>
              <w:top w:val="single" w:sz="4" w:space="0" w:color="auto"/>
              <w:left w:val="single" w:sz="4" w:space="0" w:color="auto"/>
              <w:bottom w:val="single" w:sz="4" w:space="0" w:color="auto"/>
            </w:tcBorders>
            <w:shd w:val="clear" w:color="auto" w:fill="FFFFFF"/>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315"/>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trHeight w:val="110"/>
        </w:trPr>
        <w:tc>
          <w:tcPr>
            <w:tcW w:w="8222"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6946" w:type="dxa"/>
            <w:gridSpan w:val="2"/>
            <w:tcBorders>
              <w:top w:val="single" w:sz="4" w:space="0" w:color="auto"/>
              <w:bottom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8"/>
        </w:trPr>
        <w:tc>
          <w:tcPr>
            <w:tcW w:w="8222"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6946" w:type="dxa"/>
            <w:gridSpan w:val="2"/>
            <w:tcBorders>
              <w:top w:val="single" w:sz="4" w:space="0" w:color="auto"/>
              <w:bottom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25"/>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rPr>
            </w:pPr>
          </w:p>
          <w:p w:rsidR="00A861F8" w:rsidRPr="007F37CF" w:rsidRDefault="00A861F8" w:rsidP="000A591D">
            <w:pPr>
              <w:jc w:val="center"/>
              <w:rPr>
                <w:sz w:val="16"/>
                <w:szCs w:val="16"/>
              </w:rPr>
            </w:pPr>
            <w:r w:rsidRPr="007F37CF">
              <w:rPr>
                <w:b/>
                <w:sz w:val="16"/>
                <w:szCs w:val="16"/>
              </w:rPr>
              <w:t>Иные показатели</w:t>
            </w:r>
          </w:p>
        </w:tc>
      </w:tr>
      <w:tr w:rsidR="00A861F8" w:rsidRPr="007F37CF" w:rsidTr="000A591D">
        <w:trPr>
          <w:trHeight w:val="190"/>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color w:val="000000"/>
                <w:sz w:val="16"/>
                <w:szCs w:val="16"/>
              </w:rPr>
              <w:t>максимальная высота ограждения вдоль улиц</w:t>
            </w:r>
          </w:p>
        </w:tc>
        <w:tc>
          <w:tcPr>
            <w:tcW w:w="6804" w:type="dxa"/>
            <w:tcBorders>
              <w:top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1,8 метра</w:t>
            </w:r>
          </w:p>
        </w:tc>
      </w:tr>
      <w:tr w:rsidR="00A861F8" w:rsidRPr="007F37CF" w:rsidTr="000A591D">
        <w:trPr>
          <w:trHeight w:val="137"/>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color w:val="000000"/>
                <w:sz w:val="16"/>
                <w:szCs w:val="16"/>
              </w:rPr>
              <w:t>максимальная высота ограждения между соседними участками</w:t>
            </w:r>
          </w:p>
        </w:tc>
        <w:tc>
          <w:tcPr>
            <w:tcW w:w="6804" w:type="dxa"/>
            <w:tcBorders>
              <w:top w:val="single" w:sz="4" w:space="0" w:color="auto"/>
              <w:bottom w:val="single" w:sz="4" w:space="0" w:color="auto"/>
            </w:tcBorders>
          </w:tcPr>
          <w:p w:rsidR="00A861F8" w:rsidRPr="007F37CF" w:rsidRDefault="00A861F8" w:rsidP="000A591D">
            <w:pPr>
              <w:jc w:val="center"/>
              <w:rPr>
                <w:sz w:val="16"/>
                <w:szCs w:val="16"/>
              </w:rPr>
            </w:pPr>
            <w:r w:rsidRPr="007F37CF">
              <w:rPr>
                <w:color w:val="000000"/>
                <w:sz w:val="16"/>
                <w:szCs w:val="16"/>
              </w:rPr>
              <w:t>1,8 метра</w:t>
            </w:r>
          </w:p>
        </w:tc>
      </w:tr>
      <w:tr w:rsidR="00A861F8" w:rsidRPr="007F37CF" w:rsidTr="000A591D">
        <w:trPr>
          <w:trHeight w:val="98"/>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конструктивное решение ограждения между соседними участками</w:t>
            </w:r>
          </w:p>
        </w:tc>
        <w:tc>
          <w:tcPr>
            <w:tcW w:w="6804" w:type="dxa"/>
            <w:tcBorders>
              <w:top w:val="single" w:sz="4" w:space="0" w:color="auto"/>
              <w:bottom w:val="single" w:sz="4" w:space="0" w:color="auto"/>
            </w:tcBorders>
          </w:tcPr>
          <w:p w:rsidR="00A861F8" w:rsidRPr="007F37CF" w:rsidRDefault="00A861F8" w:rsidP="000A591D">
            <w:pPr>
              <w:jc w:val="center"/>
              <w:rPr>
                <w:color w:val="000000"/>
                <w:sz w:val="16"/>
                <w:szCs w:val="16"/>
              </w:rPr>
            </w:pPr>
            <w:r w:rsidRPr="007F37CF">
              <w:rPr>
                <w:sz w:val="16"/>
                <w:szCs w:val="16"/>
              </w:rPr>
              <w:t>устройство проветриваемого ограждения</w:t>
            </w:r>
          </w:p>
        </w:tc>
      </w:tr>
      <w:tr w:rsidR="00A861F8" w:rsidRPr="007F37CF" w:rsidTr="000A591D">
        <w:trPr>
          <w:trHeight w:val="284"/>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 xml:space="preserve">отступ застройки от красной линии </w:t>
            </w:r>
          </w:p>
        </w:tc>
        <w:tc>
          <w:tcPr>
            <w:tcW w:w="6804" w:type="dxa"/>
            <w:tcBorders>
              <w:top w:val="single" w:sz="4" w:space="0" w:color="auto"/>
              <w:bottom w:val="single" w:sz="4" w:space="0" w:color="auto"/>
            </w:tcBorders>
          </w:tcPr>
          <w:p w:rsidR="00A861F8" w:rsidRPr="007F37CF" w:rsidRDefault="00A861F8" w:rsidP="000A591D">
            <w:pPr>
              <w:jc w:val="center"/>
              <w:rPr>
                <w:sz w:val="16"/>
                <w:szCs w:val="16"/>
              </w:rPr>
            </w:pPr>
            <w:r w:rsidRPr="007F37CF">
              <w:rPr>
                <w:color w:val="000000"/>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54"/>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отступ застройки от межи, разделяющей соседние участки</w:t>
            </w:r>
          </w:p>
        </w:tc>
        <w:tc>
          <w:tcPr>
            <w:tcW w:w="6804" w:type="dxa"/>
            <w:tcBorders>
              <w:top w:val="single" w:sz="4" w:space="0" w:color="auto"/>
              <w:bottom w:val="single" w:sz="4" w:space="0" w:color="auto"/>
            </w:tcBorders>
          </w:tcPr>
          <w:p w:rsidR="00A861F8" w:rsidRPr="007F37CF" w:rsidRDefault="00A861F8" w:rsidP="000A591D">
            <w:pPr>
              <w:autoSpaceDE w:val="0"/>
              <w:autoSpaceDN w:val="0"/>
              <w:adjustRightInd w:val="0"/>
              <w:ind w:firstLine="720"/>
              <w:jc w:val="both"/>
              <w:rPr>
                <w:sz w:val="16"/>
                <w:szCs w:val="16"/>
              </w:rPr>
            </w:pPr>
            <w:r w:rsidRPr="007F37CF">
              <w:rPr>
                <w:sz w:val="16"/>
                <w:szCs w:val="16"/>
              </w:rPr>
              <w:t xml:space="preserve">-    до стены жилого дома – </w:t>
            </w:r>
            <w:smartTag w:uri="urn:schemas-microsoft-com:office:smarttags" w:element="metricconverter">
              <w:smartTagPr>
                <w:attr w:name="ProductID" w:val="3 метра"/>
              </w:smartTagPr>
              <w:r w:rsidRPr="007F37CF">
                <w:rPr>
                  <w:sz w:val="16"/>
                  <w:szCs w:val="16"/>
                </w:rPr>
                <w:t>3 метра</w:t>
              </w:r>
            </w:smartTag>
            <w:r w:rsidRPr="007F37CF">
              <w:rPr>
                <w:sz w:val="16"/>
                <w:szCs w:val="16"/>
              </w:rPr>
              <w:t xml:space="preserve">; </w:t>
            </w:r>
          </w:p>
          <w:p w:rsidR="00A861F8" w:rsidRPr="007F37CF" w:rsidRDefault="00A861F8" w:rsidP="000A591D">
            <w:pPr>
              <w:autoSpaceDE w:val="0"/>
              <w:autoSpaceDN w:val="0"/>
              <w:adjustRightInd w:val="0"/>
              <w:ind w:firstLine="720"/>
              <w:jc w:val="both"/>
              <w:rPr>
                <w:sz w:val="16"/>
                <w:szCs w:val="16"/>
              </w:rPr>
            </w:pPr>
            <w:r w:rsidRPr="007F37CF">
              <w:rPr>
                <w:sz w:val="16"/>
                <w:szCs w:val="16"/>
              </w:rPr>
              <w:t xml:space="preserve">-    до хозяйственных построек – </w:t>
            </w:r>
            <w:smartTag w:uri="urn:schemas-microsoft-com:office:smarttags" w:element="metricconverter">
              <w:smartTagPr>
                <w:attr w:name="ProductID" w:val="1 метр"/>
              </w:smartTagPr>
              <w:r w:rsidRPr="007F37CF">
                <w:rPr>
                  <w:sz w:val="16"/>
                  <w:szCs w:val="16"/>
                </w:rPr>
                <w:t>1 метр</w:t>
              </w:r>
            </w:smartTag>
            <w:r w:rsidRPr="007F37CF">
              <w:rPr>
                <w:sz w:val="16"/>
                <w:szCs w:val="16"/>
              </w:rPr>
              <w:t>;</w:t>
            </w:r>
          </w:p>
          <w:p w:rsidR="00A861F8" w:rsidRPr="007F37CF" w:rsidRDefault="00A861F8" w:rsidP="000A591D">
            <w:pPr>
              <w:jc w:val="center"/>
              <w:rPr>
                <w:sz w:val="16"/>
                <w:szCs w:val="16"/>
              </w:rPr>
            </w:pPr>
            <w:r w:rsidRPr="007F37CF">
              <w:rPr>
                <w:sz w:val="16"/>
                <w:szCs w:val="16"/>
              </w:rPr>
              <w:t>-  от окон жилых помещений (комнат, кухонь и веранд) до стен дома и хозяйственных построек (сарая, гаража, бани), расположенных на соседних земельных участках -  не менее 6 метров</w:t>
            </w:r>
          </w:p>
          <w:p w:rsidR="00A861F8" w:rsidRPr="007F37CF" w:rsidRDefault="00A861F8" w:rsidP="000A591D">
            <w:pPr>
              <w:jc w:val="center"/>
              <w:rPr>
                <w:sz w:val="16"/>
                <w:szCs w:val="16"/>
              </w:rPr>
            </w:pPr>
          </w:p>
        </w:tc>
      </w:tr>
      <w:tr w:rsidR="00A861F8" w:rsidRPr="007F37CF" w:rsidTr="000A591D">
        <w:trPr>
          <w:trHeight w:val="28"/>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торговая площадь магазинов</w:t>
            </w:r>
          </w:p>
        </w:tc>
        <w:tc>
          <w:tcPr>
            <w:tcW w:w="6804" w:type="dxa"/>
            <w:tcBorders>
              <w:top w:val="single" w:sz="4" w:space="0" w:color="auto"/>
              <w:bottom w:val="single" w:sz="4" w:space="0" w:color="auto"/>
            </w:tcBorders>
          </w:tcPr>
          <w:p w:rsidR="00A861F8" w:rsidRPr="007F37CF" w:rsidRDefault="00A861F8" w:rsidP="000A591D">
            <w:pPr>
              <w:jc w:val="center"/>
              <w:rPr>
                <w:color w:val="000000"/>
                <w:sz w:val="16"/>
                <w:szCs w:val="16"/>
              </w:rPr>
            </w:pPr>
            <w:r w:rsidRPr="007F37CF">
              <w:rPr>
                <w:sz w:val="16"/>
                <w:szCs w:val="16"/>
              </w:rPr>
              <w:t>не более 50 кв. метров</w:t>
            </w:r>
          </w:p>
        </w:tc>
      </w:tr>
      <w:tr w:rsidR="00A861F8" w:rsidRPr="007F37CF" w:rsidTr="000A591D">
        <w:trPr>
          <w:trHeight w:val="28"/>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rPr>
            </w:pPr>
          </w:p>
          <w:p w:rsidR="00A861F8" w:rsidRPr="007F37CF" w:rsidRDefault="00A861F8" w:rsidP="000A591D">
            <w:pPr>
              <w:jc w:val="center"/>
              <w:rPr>
                <w:sz w:val="16"/>
                <w:szCs w:val="16"/>
              </w:rPr>
            </w:pPr>
            <w:r w:rsidRPr="007F37CF">
              <w:rPr>
                <w:b/>
                <w:sz w:val="16"/>
                <w:szCs w:val="16"/>
              </w:rPr>
              <w:t>ОСУЩЕСТВЛЕНИЕ ДЕЯТЕЛЬНОСТИ ПО КОМПЛЕКСНОМУ И УСТОЙЧИВОМУ РАЗВИТИЮ ТЕРРИТОРИИ</w:t>
            </w:r>
          </w:p>
        </w:tc>
      </w:tr>
      <w:tr w:rsidR="00A861F8" w:rsidRPr="007F37CF" w:rsidTr="000A591D">
        <w:trPr>
          <w:trHeight w:val="28"/>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минимально допустимый уровень обеспеченности территории объектами коммунальной, транспортной, социальной инфраструктур</w:t>
            </w:r>
          </w:p>
        </w:tc>
        <w:tc>
          <w:tcPr>
            <w:tcW w:w="6804" w:type="dxa"/>
            <w:tcBorders>
              <w:top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8"/>
        </w:trPr>
        <w:tc>
          <w:tcPr>
            <w:tcW w:w="8364"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6804" w:type="dxa"/>
            <w:tcBorders>
              <w:top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ind w:firstLine="709"/>
        <w:jc w:val="both"/>
        <w:rPr>
          <w:sz w:val="16"/>
          <w:szCs w:val="16"/>
          <w:lang w:eastAsia="ar-SA"/>
        </w:rPr>
      </w:pPr>
      <w:r w:rsidRPr="007F37CF">
        <w:rPr>
          <w:b/>
          <w:sz w:val="16"/>
          <w:szCs w:val="16"/>
          <w:lang w:eastAsia="ar-SA"/>
        </w:rPr>
        <w:t xml:space="preserve">1.4.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roofErr w:type="gramStart"/>
      <w:r w:rsidRPr="007F37CF">
        <w:rPr>
          <w:sz w:val="16"/>
          <w:szCs w:val="16"/>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в границах защитной зоны (200 метров) объекта культурного наследия регионального значения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A861F8" w:rsidRPr="007F37CF" w:rsidRDefault="00A861F8" w:rsidP="00A861F8">
      <w:pPr>
        <w:ind w:firstLine="709"/>
        <w:jc w:val="both"/>
        <w:rPr>
          <w:sz w:val="16"/>
          <w:szCs w:val="16"/>
          <w:lang w:eastAsia="ar-SA"/>
        </w:rPr>
      </w:pPr>
    </w:p>
    <w:p w:rsidR="00A861F8" w:rsidRPr="007F37CF" w:rsidRDefault="00A861F8" w:rsidP="00A861F8">
      <w:pPr>
        <w:ind w:firstLine="709"/>
        <w:jc w:val="both"/>
        <w:rPr>
          <w:b/>
          <w:color w:val="000000"/>
          <w:sz w:val="16"/>
          <w:szCs w:val="16"/>
        </w:rPr>
      </w:pPr>
      <w:r w:rsidRPr="007F37CF">
        <w:rPr>
          <w:b/>
          <w:color w:val="000000"/>
          <w:sz w:val="16"/>
          <w:szCs w:val="16"/>
        </w:rPr>
        <w:t xml:space="preserve">2.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68" w:type="dxa"/>
        <w:tblInd w:w="108" w:type="dxa"/>
        <w:tblLayout w:type="fixed"/>
        <w:tblLook w:val="04A0"/>
      </w:tblPr>
      <w:tblGrid>
        <w:gridCol w:w="8364"/>
        <w:gridCol w:w="6804"/>
      </w:tblGrid>
      <w:tr w:rsidR="00A861F8" w:rsidRPr="007F37CF" w:rsidTr="000A591D">
        <w:trPr>
          <w:trHeight w:val="384"/>
          <w:tblHeader/>
        </w:trPr>
        <w:tc>
          <w:tcPr>
            <w:tcW w:w="8364" w:type="dxa"/>
            <w:tcBorders>
              <w:top w:val="single" w:sz="12" w:space="0" w:color="auto"/>
              <w:left w:val="single" w:sz="12" w:space="0" w:color="auto"/>
              <w:bottom w:val="single" w:sz="12" w:space="0" w:color="auto"/>
              <w:right w:val="single" w:sz="12" w:space="0" w:color="auto"/>
            </w:tcBorders>
            <w:vAlign w:val="center"/>
            <w:hideMark/>
          </w:tcPr>
          <w:p w:rsidR="00A861F8" w:rsidRPr="007F37CF" w:rsidRDefault="00A861F8" w:rsidP="000A591D">
            <w:pPr>
              <w:jc w:val="center"/>
              <w:rPr>
                <w:b/>
                <w:color w:val="000000"/>
                <w:sz w:val="16"/>
                <w:szCs w:val="16"/>
              </w:rPr>
            </w:pPr>
            <w:r w:rsidRPr="007F37CF">
              <w:rPr>
                <w:b/>
                <w:color w:val="000000"/>
                <w:sz w:val="16"/>
                <w:szCs w:val="16"/>
              </w:rPr>
              <w:lastRenderedPageBreak/>
              <w:t xml:space="preserve">наименование основного вида разрешенного использования </w:t>
            </w:r>
          </w:p>
        </w:tc>
        <w:tc>
          <w:tcPr>
            <w:tcW w:w="6804" w:type="dxa"/>
            <w:tcBorders>
              <w:top w:val="single" w:sz="12" w:space="0" w:color="auto"/>
              <w:left w:val="single" w:sz="12" w:space="0" w:color="auto"/>
              <w:bottom w:val="single" w:sz="12" w:space="0" w:color="auto"/>
              <w:right w:val="single" w:sz="12" w:space="0" w:color="auto"/>
            </w:tcBorders>
            <w:vAlign w:val="center"/>
            <w:hideMark/>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213"/>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ведение садоводства</w:t>
            </w:r>
          </w:p>
        </w:tc>
        <w:tc>
          <w:tcPr>
            <w:tcW w:w="6804" w:type="dxa"/>
            <w:vMerge w:val="restart"/>
            <w:tcBorders>
              <w:top w:val="single" w:sz="4" w:space="0" w:color="auto"/>
              <w:left w:val="single" w:sz="4" w:space="0" w:color="auto"/>
              <w:right w:val="single" w:sz="4" w:space="0" w:color="auto"/>
            </w:tcBorders>
            <w:vAlign w:val="bottom"/>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83"/>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ведение огородничества</w:t>
            </w:r>
          </w:p>
        </w:tc>
        <w:tc>
          <w:tcPr>
            <w:tcW w:w="6804" w:type="dxa"/>
            <w:vMerge/>
            <w:tcBorders>
              <w:left w:val="single" w:sz="4" w:space="0" w:color="auto"/>
              <w:right w:val="single" w:sz="4" w:space="0" w:color="auto"/>
            </w:tcBorders>
            <w:vAlign w:val="bottom"/>
          </w:tcPr>
          <w:p w:rsidR="00A861F8" w:rsidRPr="007F37CF" w:rsidRDefault="00A861F8" w:rsidP="000A591D">
            <w:pPr>
              <w:rPr>
                <w:color w:val="000000"/>
                <w:sz w:val="16"/>
                <w:szCs w:val="16"/>
              </w:rPr>
            </w:pPr>
          </w:p>
        </w:tc>
      </w:tr>
      <w:tr w:rsidR="00A861F8" w:rsidRPr="007F37CF" w:rsidTr="003215B1">
        <w:trPr>
          <w:trHeight w:val="689"/>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ведение дачного хозяйства</w:t>
            </w:r>
          </w:p>
        </w:tc>
        <w:tc>
          <w:tcPr>
            <w:tcW w:w="6804" w:type="dxa"/>
            <w:vMerge/>
            <w:tcBorders>
              <w:left w:val="single" w:sz="4" w:space="0" w:color="auto"/>
              <w:bottom w:val="single" w:sz="4" w:space="0" w:color="auto"/>
              <w:right w:val="single" w:sz="4" w:space="0" w:color="auto"/>
            </w:tcBorders>
            <w:vAlign w:val="bottom"/>
          </w:tcPr>
          <w:p w:rsidR="00A861F8" w:rsidRPr="007F37CF" w:rsidRDefault="00A861F8" w:rsidP="000A591D">
            <w:pPr>
              <w:rPr>
                <w:color w:val="000000"/>
                <w:sz w:val="16"/>
                <w:szCs w:val="16"/>
              </w:rPr>
            </w:pPr>
          </w:p>
        </w:tc>
      </w:tr>
      <w:tr w:rsidR="00A861F8" w:rsidRPr="007F37CF" w:rsidTr="000A591D">
        <w:trPr>
          <w:trHeight w:val="132"/>
        </w:trPr>
        <w:tc>
          <w:tcPr>
            <w:tcW w:w="836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гаражи</w:t>
            </w:r>
          </w:p>
        </w:tc>
        <w:tc>
          <w:tcPr>
            <w:tcW w:w="6804" w:type="dxa"/>
            <w:vMerge w:val="restart"/>
            <w:tcBorders>
              <w:top w:val="single" w:sz="4" w:space="0" w:color="auto"/>
              <w:left w:val="single" w:sz="4" w:space="0" w:color="auto"/>
              <w:bottom w:val="single" w:sz="4" w:space="0" w:color="auto"/>
              <w:right w:val="single" w:sz="4" w:space="0" w:color="auto"/>
            </w:tcBorders>
            <w:vAlign w:val="bottom"/>
          </w:tcPr>
          <w:p w:rsidR="00A861F8" w:rsidRPr="007F37CF" w:rsidRDefault="00A861F8" w:rsidP="000A591D">
            <w:pPr>
              <w:rPr>
                <w:color w:val="000000"/>
                <w:sz w:val="16"/>
                <w:szCs w:val="16"/>
              </w:rPr>
            </w:pPr>
          </w:p>
        </w:tc>
      </w:tr>
      <w:tr w:rsidR="00A861F8" w:rsidRPr="007F37CF" w:rsidTr="000A591D">
        <w:trPr>
          <w:trHeight w:val="135"/>
        </w:trPr>
        <w:tc>
          <w:tcPr>
            <w:tcW w:w="836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сараи</w:t>
            </w:r>
          </w:p>
        </w:tc>
        <w:tc>
          <w:tcPr>
            <w:tcW w:w="6804" w:type="dxa"/>
            <w:vMerge/>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rPr>
                <w:color w:val="000000"/>
                <w:sz w:val="16"/>
                <w:szCs w:val="16"/>
              </w:rPr>
            </w:pPr>
          </w:p>
        </w:tc>
      </w:tr>
      <w:tr w:rsidR="00A861F8" w:rsidRPr="007F37CF" w:rsidTr="000A591D">
        <w:trPr>
          <w:trHeight w:val="224"/>
        </w:trPr>
        <w:tc>
          <w:tcPr>
            <w:tcW w:w="836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хозблоки</w:t>
            </w:r>
          </w:p>
        </w:tc>
        <w:tc>
          <w:tcPr>
            <w:tcW w:w="6804" w:type="dxa"/>
            <w:vMerge/>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rPr>
                <w:color w:val="000000"/>
                <w:sz w:val="16"/>
                <w:szCs w:val="16"/>
              </w:rPr>
            </w:pPr>
          </w:p>
        </w:tc>
      </w:tr>
      <w:tr w:rsidR="00A861F8" w:rsidRPr="007F37CF" w:rsidTr="000A591D">
        <w:trPr>
          <w:trHeight w:val="127"/>
        </w:trPr>
        <w:tc>
          <w:tcPr>
            <w:tcW w:w="836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color w:val="000000"/>
                <w:sz w:val="16"/>
                <w:szCs w:val="16"/>
              </w:rPr>
            </w:pPr>
            <w:r w:rsidRPr="007F37CF">
              <w:rPr>
                <w:color w:val="000000"/>
                <w:sz w:val="16"/>
                <w:szCs w:val="16"/>
              </w:rPr>
              <w:t>погреба</w:t>
            </w:r>
          </w:p>
        </w:tc>
        <w:tc>
          <w:tcPr>
            <w:tcW w:w="6804" w:type="dxa"/>
            <w:vMerge/>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p>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8"/>
        <w:jc w:val="both"/>
        <w:rPr>
          <w:b/>
          <w:color w:val="000000"/>
          <w:sz w:val="16"/>
          <w:szCs w:val="16"/>
          <w:lang w:eastAsia="ar-SA"/>
        </w:rPr>
      </w:pPr>
    </w:p>
    <w:p w:rsidR="00A861F8" w:rsidRPr="007F37CF" w:rsidRDefault="00A861F8" w:rsidP="00A861F8">
      <w:pPr>
        <w:ind w:firstLine="708"/>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8"/>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8"/>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исходных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8"/>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9"/>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rPr>
          <w:sz w:val="16"/>
          <w:szCs w:val="16"/>
        </w:rPr>
      </w:pPr>
    </w:p>
    <w:bookmarkEnd w:id="32"/>
    <w:p w:rsidR="00A861F8" w:rsidRPr="007F37CF" w:rsidRDefault="00A861F8" w:rsidP="00A861F8">
      <w:pPr>
        <w:jc w:val="both"/>
        <w:rPr>
          <w:color w:val="000000"/>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46" w:name="_Toc176362902"/>
      <w:bookmarkStart w:id="47" w:name="_Toc397689845"/>
      <w:r w:rsidRPr="007F37CF">
        <w:rPr>
          <w:rFonts w:eastAsia="Times New Roman"/>
          <w:b/>
          <w:color w:val="000000"/>
          <w:sz w:val="16"/>
          <w:szCs w:val="16"/>
          <w:lang w:eastAsia="ar-SA"/>
        </w:rPr>
        <w:t>Статья 20. Градостроительный регламент территориальной зоны</w:t>
      </w:r>
      <w:r w:rsidRPr="007F37CF">
        <w:rPr>
          <w:b/>
          <w:bCs/>
          <w:sz w:val="16"/>
          <w:szCs w:val="16"/>
        </w:rPr>
        <w:t xml:space="preserve"> малоэтажной и среднеэтажной  жилой застройки</w:t>
      </w:r>
      <w:r w:rsidRPr="007F37CF">
        <w:rPr>
          <w:rFonts w:eastAsia="Times New Roman"/>
          <w:b/>
          <w:color w:val="000000"/>
          <w:sz w:val="16"/>
          <w:szCs w:val="16"/>
          <w:lang w:eastAsia="ar-SA"/>
        </w:rPr>
        <w:t xml:space="preserve"> (Ж-2)</w:t>
      </w:r>
      <w:bookmarkEnd w:id="46"/>
      <w:bookmarkEnd w:id="47"/>
    </w:p>
    <w:p w:rsidR="00A861F8" w:rsidRPr="007F37CF" w:rsidRDefault="00A861F8" w:rsidP="00A861F8">
      <w:pPr>
        <w:pStyle w:val="TimesNewRoman12pt"/>
        <w:numPr>
          <w:ilvl w:val="0"/>
          <w:numId w:val="19"/>
        </w:numPr>
        <w:tabs>
          <w:tab w:val="left" w:pos="1134"/>
        </w:tabs>
        <w:spacing w:before="0"/>
        <w:ind w:left="0" w:firstLine="709"/>
        <w:rPr>
          <w:rFonts w:ascii="Times New Roman" w:hAnsi="Times New Roman"/>
          <w:color w:val="000000"/>
          <w:sz w:val="16"/>
          <w:szCs w:val="16"/>
        </w:rPr>
      </w:pPr>
      <w:bookmarkStart w:id="48" w:name="_Toc176362903"/>
      <w:r w:rsidRPr="007F37CF">
        <w:rPr>
          <w:rFonts w:ascii="Times New Roman" w:hAnsi="Times New Roman"/>
          <w:color w:val="000000"/>
          <w:sz w:val="16"/>
          <w:szCs w:val="16"/>
        </w:rPr>
        <w:t xml:space="preserve">Территориальная зона малоэтажной и среднеэтажной жилой застройки (Ж-2) выделена для формирования районов с малоэтажными и </w:t>
      </w:r>
      <w:proofErr w:type="spellStart"/>
      <w:r w:rsidRPr="007F37CF">
        <w:rPr>
          <w:rFonts w:ascii="Times New Roman" w:hAnsi="Times New Roman"/>
          <w:color w:val="000000"/>
          <w:sz w:val="16"/>
          <w:szCs w:val="16"/>
        </w:rPr>
        <w:t>среднеэтажными</w:t>
      </w:r>
      <w:proofErr w:type="spellEnd"/>
      <w:r w:rsidRPr="007F37CF">
        <w:rPr>
          <w:rFonts w:ascii="Times New Roman" w:hAnsi="Times New Roman"/>
          <w:color w:val="000000"/>
          <w:sz w:val="16"/>
          <w:szCs w:val="16"/>
        </w:rPr>
        <w:t xml:space="preserve"> жилыми домами, высокой плотностью застройки и ограниченным разрешенным набором услуг местного значения.</w:t>
      </w:r>
    </w:p>
    <w:p w:rsidR="00A861F8" w:rsidRPr="007F37CF" w:rsidRDefault="00A861F8" w:rsidP="00A861F8">
      <w:pPr>
        <w:pStyle w:val="TimesNewRoman12pt"/>
        <w:numPr>
          <w:ilvl w:val="1"/>
          <w:numId w:val="19"/>
        </w:numPr>
        <w:tabs>
          <w:tab w:val="left" w:pos="1134"/>
        </w:tabs>
        <w:spacing w:before="0"/>
        <w:ind w:left="0" w:firstLine="709"/>
        <w:rPr>
          <w:rFonts w:ascii="Times New Roman" w:hAnsi="Times New Roman"/>
          <w:b/>
          <w:color w:val="000000"/>
          <w:sz w:val="16"/>
          <w:szCs w:val="16"/>
        </w:rPr>
      </w:pPr>
      <w:r w:rsidRPr="007F37CF">
        <w:rPr>
          <w:rFonts w:ascii="Times New Roman" w:hAnsi="Times New Roman"/>
          <w:b/>
          <w:color w:val="000000"/>
          <w:sz w:val="16"/>
          <w:szCs w:val="16"/>
        </w:rPr>
        <w:t>Перечень видов разрешенного использования объектов капитального строительства и земельных участков:</w:t>
      </w:r>
    </w:p>
    <w:tbl>
      <w:tblPr>
        <w:tblW w:w="15451" w:type="dxa"/>
        <w:tblInd w:w="108" w:type="dxa"/>
        <w:tblLayout w:type="fixed"/>
        <w:tblLook w:val="0000"/>
      </w:tblPr>
      <w:tblGrid>
        <w:gridCol w:w="1843"/>
        <w:gridCol w:w="6946"/>
        <w:gridCol w:w="4394"/>
        <w:gridCol w:w="2268"/>
      </w:tblGrid>
      <w:tr w:rsidR="00A861F8" w:rsidRPr="007F37CF" w:rsidTr="000A591D">
        <w:trPr>
          <w:trHeight w:val="166"/>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6946"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вида разрешенного использования </w:t>
            </w:r>
          </w:p>
        </w:tc>
        <w:tc>
          <w:tcPr>
            <w:tcW w:w="4394"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9" w:right="-107"/>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1615"/>
        </w:trPr>
        <w:tc>
          <w:tcPr>
            <w:tcW w:w="1843" w:type="dxa"/>
            <w:tcBorders>
              <w:top w:val="single" w:sz="12"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color w:val="000000"/>
                <w:sz w:val="16"/>
                <w:szCs w:val="16"/>
              </w:rPr>
            </w:pPr>
            <w:r w:rsidRPr="007F37CF">
              <w:rPr>
                <w:color w:val="000000"/>
                <w:sz w:val="16"/>
                <w:szCs w:val="16"/>
              </w:rPr>
              <w:lastRenderedPageBreak/>
              <w:t>среднеэтажная жилая застройка</w:t>
            </w:r>
          </w:p>
        </w:tc>
        <w:tc>
          <w:tcPr>
            <w:tcW w:w="6946" w:type="dxa"/>
            <w:tcBorders>
              <w:top w:val="single" w:sz="12" w:space="0" w:color="auto"/>
              <w:left w:val="nil"/>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Размещение многоквартирных домов этажностью не выше восьми этажей;</w:t>
            </w:r>
          </w:p>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благоустройство и озеленение;</w:t>
            </w:r>
          </w:p>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размещение подземных гаражей и автостоянок;</w:t>
            </w:r>
          </w:p>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обустройство спортивных и детских площадок, площадок для отдыха;</w:t>
            </w:r>
          </w:p>
          <w:p w:rsidR="00A861F8" w:rsidRPr="007F37CF" w:rsidRDefault="00A861F8" w:rsidP="002D731F">
            <w:pPr>
              <w:shd w:val="clear" w:color="auto" w:fill="FFFFFF"/>
              <w:spacing w:before="100" w:beforeAutospacing="1" w:after="100" w:afterAutospacing="1"/>
              <w:jc w:val="both"/>
              <w:rPr>
                <w:color w:val="000000"/>
                <w:sz w:val="16"/>
                <w:szCs w:val="16"/>
              </w:rPr>
            </w:pPr>
            <w:r w:rsidRPr="007F37CF">
              <w:rPr>
                <w:rFonts w:eastAsia="Times New Roman"/>
                <w:color w:val="22272F"/>
                <w:sz w:val="16"/>
                <w:szCs w:val="16"/>
                <w:lang w:eastAsia="ru-RU"/>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394" w:type="dxa"/>
            <w:tcBorders>
              <w:top w:val="single" w:sz="12" w:space="0" w:color="auto"/>
              <w:left w:val="single" w:sz="4" w:space="0" w:color="auto"/>
              <w:right w:val="single" w:sz="4" w:space="0" w:color="auto"/>
            </w:tcBorders>
            <w:shd w:val="clear" w:color="auto" w:fill="auto"/>
          </w:tcPr>
          <w:p w:rsidR="00A861F8" w:rsidRPr="007F37CF" w:rsidRDefault="00A861F8" w:rsidP="000A591D">
            <w:pPr>
              <w:keepLines/>
              <w:tabs>
                <w:tab w:val="left" w:pos="-234"/>
                <w:tab w:val="left" w:pos="184"/>
              </w:tabs>
              <w:suppressAutoHyphens/>
              <w:overflowPunct w:val="0"/>
              <w:autoSpaceDE w:val="0"/>
              <w:rPr>
                <w:rFonts w:eastAsia="Times New Roman"/>
                <w:sz w:val="16"/>
                <w:szCs w:val="16"/>
                <w:lang w:eastAsia="ar-SA"/>
              </w:rPr>
            </w:pPr>
            <w:r w:rsidRPr="007F37CF">
              <w:rPr>
                <w:rFonts w:eastAsia="Times New Roman"/>
                <w:sz w:val="16"/>
                <w:szCs w:val="16"/>
                <w:lang w:eastAsia="ar-SA"/>
              </w:rPr>
              <w:t>гостевые автостоянки;</w:t>
            </w:r>
          </w:p>
          <w:p w:rsidR="00A861F8" w:rsidRPr="007F37CF" w:rsidRDefault="00A861F8" w:rsidP="000A591D">
            <w:pPr>
              <w:rPr>
                <w:sz w:val="16"/>
                <w:szCs w:val="16"/>
              </w:rPr>
            </w:pPr>
            <w:r w:rsidRPr="007F37CF">
              <w:rPr>
                <w:sz w:val="16"/>
                <w:szCs w:val="16"/>
              </w:rPr>
              <w:t xml:space="preserve">сооружения локального инженерного обеспечения; </w:t>
            </w:r>
          </w:p>
          <w:p w:rsidR="00A861F8" w:rsidRPr="007F37CF" w:rsidRDefault="00A861F8" w:rsidP="000A591D">
            <w:pPr>
              <w:keepLines/>
              <w:tabs>
                <w:tab w:val="left" w:pos="-234"/>
                <w:tab w:val="left" w:pos="184"/>
              </w:tabs>
              <w:suppressAutoHyphens/>
              <w:overflowPunct w:val="0"/>
              <w:autoSpaceDE w:val="0"/>
              <w:rPr>
                <w:rFonts w:eastAsia="Times New Roman"/>
                <w:sz w:val="16"/>
                <w:szCs w:val="16"/>
                <w:lang w:eastAsia="ar-SA"/>
              </w:rPr>
            </w:pPr>
            <w:r w:rsidRPr="007F37CF">
              <w:rPr>
                <w:rFonts w:eastAsia="Times New Roman"/>
                <w:sz w:val="16"/>
                <w:szCs w:val="16"/>
                <w:lang w:eastAsia="ar-SA"/>
              </w:rPr>
              <w:t>дворы общего пользования;</w:t>
            </w:r>
          </w:p>
          <w:p w:rsidR="00A861F8" w:rsidRPr="007F37CF" w:rsidRDefault="00A861F8" w:rsidP="000A591D">
            <w:pPr>
              <w:keepLines/>
              <w:tabs>
                <w:tab w:val="left" w:pos="-234"/>
                <w:tab w:val="left" w:pos="184"/>
              </w:tabs>
              <w:suppressAutoHyphens/>
              <w:overflowPunct w:val="0"/>
              <w:autoSpaceDE w:val="0"/>
              <w:rPr>
                <w:rFonts w:eastAsia="Times New Roman"/>
                <w:sz w:val="16"/>
                <w:szCs w:val="16"/>
                <w:lang w:eastAsia="ar-SA"/>
              </w:rPr>
            </w:pPr>
            <w:r w:rsidRPr="007F37CF">
              <w:rPr>
                <w:rFonts w:eastAsia="Times New Roman"/>
                <w:sz w:val="16"/>
                <w:szCs w:val="16"/>
                <w:lang w:eastAsia="ar-SA"/>
              </w:rPr>
              <w:t xml:space="preserve">хозяйственные площадки; </w:t>
            </w:r>
          </w:p>
          <w:p w:rsidR="00A861F8" w:rsidRPr="007F37CF" w:rsidRDefault="00A861F8" w:rsidP="000A591D">
            <w:pPr>
              <w:keepLines/>
              <w:tabs>
                <w:tab w:val="left" w:pos="-234"/>
                <w:tab w:val="left" w:pos="184"/>
              </w:tabs>
              <w:suppressAutoHyphens/>
              <w:overflowPunct w:val="0"/>
              <w:autoSpaceDE w:val="0"/>
              <w:rPr>
                <w:rFonts w:eastAsia="Times New Roman"/>
                <w:sz w:val="16"/>
                <w:szCs w:val="16"/>
                <w:lang w:eastAsia="ar-SA"/>
              </w:rPr>
            </w:pPr>
            <w:r w:rsidRPr="007F37CF">
              <w:rPr>
                <w:rFonts w:eastAsia="Times New Roman"/>
                <w:sz w:val="16"/>
                <w:szCs w:val="16"/>
                <w:lang w:eastAsia="ar-SA"/>
              </w:rPr>
              <w:t xml:space="preserve">сараи; </w:t>
            </w:r>
          </w:p>
          <w:p w:rsidR="00A861F8" w:rsidRPr="007F37CF" w:rsidRDefault="00A861F8" w:rsidP="000A591D">
            <w:pPr>
              <w:keepLines/>
              <w:tabs>
                <w:tab w:val="left" w:pos="-234"/>
                <w:tab w:val="left" w:pos="184"/>
              </w:tabs>
              <w:suppressAutoHyphens/>
              <w:overflowPunct w:val="0"/>
              <w:autoSpaceDE w:val="0"/>
              <w:rPr>
                <w:rFonts w:eastAsia="Times New Roman"/>
                <w:sz w:val="16"/>
                <w:szCs w:val="16"/>
                <w:lang w:eastAsia="ar-SA"/>
              </w:rPr>
            </w:pPr>
            <w:r w:rsidRPr="007F37CF">
              <w:rPr>
                <w:rFonts w:eastAsia="Times New Roman"/>
                <w:sz w:val="16"/>
                <w:szCs w:val="16"/>
                <w:lang w:eastAsia="ar-SA"/>
              </w:rPr>
              <w:t>хозблоки;</w:t>
            </w:r>
          </w:p>
          <w:p w:rsidR="00A861F8" w:rsidRPr="007F37CF" w:rsidRDefault="00A861F8" w:rsidP="000A591D">
            <w:pPr>
              <w:keepLines/>
              <w:tabs>
                <w:tab w:val="left" w:pos="-234"/>
                <w:tab w:val="left" w:pos="184"/>
              </w:tabs>
              <w:suppressAutoHyphens/>
              <w:overflowPunct w:val="0"/>
              <w:autoSpaceDE w:val="0"/>
              <w:rPr>
                <w:rFonts w:eastAsia="Times New Roman"/>
                <w:sz w:val="16"/>
                <w:szCs w:val="16"/>
                <w:lang w:eastAsia="ar-SA"/>
              </w:rPr>
            </w:pPr>
            <w:r w:rsidRPr="007F37CF">
              <w:rPr>
                <w:rFonts w:eastAsia="Times New Roman"/>
                <w:sz w:val="16"/>
                <w:szCs w:val="16"/>
                <w:lang w:eastAsia="ar-SA"/>
              </w:rPr>
              <w:t>погреба;</w:t>
            </w:r>
          </w:p>
          <w:p w:rsidR="00A861F8" w:rsidRPr="007F37CF" w:rsidRDefault="00A861F8" w:rsidP="000A591D">
            <w:pPr>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keepLines/>
              <w:tabs>
                <w:tab w:val="left" w:pos="-234"/>
                <w:tab w:val="left" w:pos="184"/>
              </w:tabs>
              <w:suppressAutoHyphens/>
              <w:overflowPunct w:val="0"/>
              <w:autoSpaceDE w:val="0"/>
              <w:rPr>
                <w:color w:val="000000"/>
                <w:sz w:val="16"/>
                <w:szCs w:val="16"/>
              </w:rPr>
            </w:pPr>
            <w:r w:rsidRPr="007F37CF">
              <w:rPr>
                <w:rFonts w:eastAsia="Times New Roman"/>
                <w:sz w:val="16"/>
                <w:szCs w:val="16"/>
                <w:lang w:eastAsia="ar-SA"/>
              </w:rPr>
              <w:t>площадки для сбора мусора</w:t>
            </w:r>
          </w:p>
        </w:tc>
        <w:tc>
          <w:tcPr>
            <w:tcW w:w="2268" w:type="dxa"/>
            <w:tcBorders>
              <w:top w:val="single" w:sz="12" w:space="0" w:color="auto"/>
              <w:left w:val="nil"/>
              <w:right w:val="single" w:sz="4" w:space="0" w:color="auto"/>
            </w:tcBorders>
          </w:tcPr>
          <w:p w:rsidR="00A861F8" w:rsidRPr="007F37CF" w:rsidRDefault="00A861F8" w:rsidP="000A591D">
            <w:pPr>
              <w:ind w:left="-109" w:right="-107"/>
              <w:jc w:val="center"/>
              <w:rPr>
                <w:color w:val="000000"/>
                <w:sz w:val="16"/>
                <w:szCs w:val="16"/>
              </w:rPr>
            </w:pPr>
            <w:r w:rsidRPr="007F37CF">
              <w:rPr>
                <w:color w:val="000000"/>
                <w:sz w:val="16"/>
                <w:szCs w:val="16"/>
              </w:rPr>
              <w:t>2.5</w:t>
            </w:r>
          </w:p>
          <w:p w:rsidR="00A861F8" w:rsidRPr="007F37CF" w:rsidRDefault="00A861F8" w:rsidP="000A591D">
            <w:pPr>
              <w:ind w:left="-109" w:right="-107"/>
              <w:jc w:val="center"/>
              <w:rPr>
                <w:color w:val="000000"/>
                <w:sz w:val="16"/>
                <w:szCs w:val="16"/>
              </w:rPr>
            </w:pP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коммунальное обслуживание</w:t>
            </w:r>
          </w:p>
        </w:tc>
        <w:tc>
          <w:tcPr>
            <w:tcW w:w="6946" w:type="dxa"/>
            <w:tcBorders>
              <w:top w:val="single" w:sz="4" w:space="0" w:color="auto"/>
              <w:left w:val="nil"/>
              <w:right w:val="single" w:sz="4" w:space="0" w:color="auto"/>
            </w:tcBorders>
          </w:tcPr>
          <w:p w:rsidR="00A861F8" w:rsidRPr="007F37CF" w:rsidRDefault="00A861F8" w:rsidP="000A591D">
            <w:pPr>
              <w:jc w:val="both"/>
              <w:rPr>
                <w:color w:val="000000"/>
                <w:sz w:val="16"/>
                <w:szCs w:val="16"/>
              </w:rPr>
            </w:pPr>
            <w:r w:rsidRPr="007F37CF">
              <w:rPr>
                <w:color w:val="22272F"/>
                <w:sz w:val="16"/>
                <w:szCs w:val="16"/>
                <w:shd w:val="clear" w:color="auto" w:fill="FFFFFF"/>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6" w:anchor="/document/70736874/entry/1311" w:history="1">
              <w:r w:rsidRPr="007F37CF">
                <w:rPr>
                  <w:color w:val="734C9B"/>
                  <w:sz w:val="16"/>
                  <w:szCs w:val="16"/>
                  <w:u w:val="single"/>
                  <w:shd w:val="clear" w:color="auto" w:fill="FFFFFF"/>
                </w:rPr>
                <w:t>кодами 3.1.1-3.1.2</w:t>
              </w:r>
            </w:hyperlink>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tc>
        <w:tc>
          <w:tcPr>
            <w:tcW w:w="2268" w:type="dxa"/>
            <w:tcBorders>
              <w:top w:val="single" w:sz="4" w:space="0" w:color="auto"/>
              <w:left w:val="nil"/>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3.1</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946"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6946"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2D731F">
            <w:pPr>
              <w:rPr>
                <w:sz w:val="16"/>
                <w:szCs w:val="16"/>
                <w:lang w:eastAsia="ru-RU"/>
              </w:rPr>
            </w:pPr>
            <w:r w:rsidRPr="007F37CF">
              <w:rPr>
                <w:color w:val="000000"/>
                <w:sz w:val="16"/>
                <w:szCs w:val="16"/>
              </w:rPr>
              <w:t>площадки для сбора мусора</w:t>
            </w: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114"/>
        </w:trPr>
        <w:tc>
          <w:tcPr>
            <w:tcW w:w="184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социальное</w:t>
            </w:r>
          </w:p>
          <w:p w:rsidR="00A861F8" w:rsidRPr="007F37CF" w:rsidRDefault="00A861F8" w:rsidP="000A591D">
            <w:pPr>
              <w:rPr>
                <w:b/>
                <w:color w:val="000000"/>
                <w:sz w:val="16"/>
                <w:szCs w:val="16"/>
              </w:rPr>
            </w:pPr>
            <w:r w:rsidRPr="007F37CF">
              <w:rPr>
                <w:sz w:val="16"/>
                <w:szCs w:val="16"/>
              </w:rPr>
              <w:t>обслуживание</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rPr>
            </w:pPr>
            <w:r w:rsidRPr="007F37CF">
              <w:rPr>
                <w:color w:val="22272F"/>
                <w:sz w:val="16"/>
                <w:szCs w:val="16"/>
                <w:shd w:val="clear" w:color="auto" w:fill="FFFFFF"/>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17" w:anchor="/document/70736874/entry/1321" w:history="1">
              <w:r w:rsidRPr="007F37CF">
                <w:rPr>
                  <w:color w:val="734C9B"/>
                  <w:sz w:val="16"/>
                  <w:szCs w:val="16"/>
                  <w:u w:val="single"/>
                  <w:shd w:val="clear" w:color="auto" w:fill="FFFFFF"/>
                </w:rPr>
                <w:t>кодами 3.2.1 - 3.2.4</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2D731F">
            <w:pPr>
              <w:rPr>
                <w:b/>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3.2</w:t>
            </w:r>
          </w:p>
        </w:tc>
      </w:tr>
      <w:tr w:rsidR="00A861F8" w:rsidRPr="007F37CF" w:rsidTr="000A591D">
        <w:trPr>
          <w:trHeight w:val="114"/>
        </w:trPr>
        <w:tc>
          <w:tcPr>
            <w:tcW w:w="184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дома социального обслуживания</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домов престарелых, домов ребенка, детских домов, пунктов ночлега для бездомных граждан;</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объектов капитального строительства для временного размещения вынужденных переселенцев, лиц, признанных беженцами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3.2.1</w:t>
            </w:r>
          </w:p>
        </w:tc>
      </w:tr>
      <w:tr w:rsidR="00A861F8" w:rsidRPr="007F37CF" w:rsidTr="000A591D">
        <w:trPr>
          <w:trHeight w:val="114"/>
        </w:trPr>
        <w:tc>
          <w:tcPr>
            <w:tcW w:w="184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оказание социальной помощи населению</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3.2.2</w:t>
            </w:r>
          </w:p>
        </w:tc>
      </w:tr>
      <w:tr w:rsidR="00A861F8" w:rsidRPr="007F37CF" w:rsidTr="000A591D">
        <w:trPr>
          <w:trHeight w:val="114"/>
        </w:trPr>
        <w:tc>
          <w:tcPr>
            <w:tcW w:w="184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оказание услуг связи</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2D731F">
            <w:pPr>
              <w:rPr>
                <w:sz w:val="16"/>
                <w:szCs w:val="16"/>
                <w:lang w:eastAsia="ru-RU"/>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3.2.3</w:t>
            </w:r>
          </w:p>
        </w:tc>
      </w:tr>
      <w:tr w:rsidR="00A861F8" w:rsidRPr="007F37CF" w:rsidTr="000A591D">
        <w:trPr>
          <w:trHeight w:val="114"/>
        </w:trPr>
        <w:tc>
          <w:tcPr>
            <w:tcW w:w="184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общежития</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7F37CF">
                <w:rPr>
                  <w:color w:val="106BBE"/>
                  <w:sz w:val="16"/>
                  <w:szCs w:val="16"/>
                  <w:lang w:eastAsia="ru-RU"/>
                </w:rPr>
                <w:t>кодом 4.7</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3.2.4</w:t>
            </w:r>
          </w:p>
        </w:tc>
      </w:tr>
      <w:tr w:rsidR="00A861F8" w:rsidRPr="007F37CF" w:rsidTr="000A591D">
        <w:trPr>
          <w:trHeight w:val="53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color w:val="000000"/>
                <w:sz w:val="16"/>
                <w:szCs w:val="16"/>
              </w:rPr>
            </w:pPr>
            <w:r w:rsidRPr="007F37CF">
              <w:rPr>
                <w:sz w:val="16"/>
                <w:szCs w:val="16"/>
              </w:rPr>
              <w:lastRenderedPageBreak/>
              <w:t>бытовое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 прачечные, похоронные бюро)</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keepLines/>
              <w:tabs>
                <w:tab w:val="left" w:pos="0"/>
              </w:tabs>
              <w:suppressAutoHyphens/>
              <w:overflowPunct w:val="0"/>
              <w:autoSpaceDE w:val="0"/>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9" w:right="-107"/>
              <w:jc w:val="center"/>
              <w:rPr>
                <w:color w:val="000000"/>
                <w:sz w:val="16"/>
                <w:szCs w:val="16"/>
              </w:rPr>
            </w:pPr>
            <w:r w:rsidRPr="007F37CF">
              <w:rPr>
                <w:color w:val="000000"/>
                <w:sz w:val="16"/>
                <w:szCs w:val="16"/>
              </w:rPr>
              <w:t>3.3</w:t>
            </w:r>
          </w:p>
        </w:tc>
      </w:tr>
      <w:tr w:rsidR="00A861F8" w:rsidRPr="007F37CF" w:rsidTr="000A591D">
        <w:trPr>
          <w:trHeight w:val="1025"/>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color w:val="000000"/>
                <w:sz w:val="16"/>
                <w:szCs w:val="16"/>
              </w:rPr>
              <w:t>амбулаторно-поликлиническое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color w:val="000000"/>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 xml:space="preserve">гостевые автостоянки; гаражи служебного транспорта; </w:t>
            </w:r>
          </w:p>
          <w:p w:rsidR="00A861F8" w:rsidRPr="007F37CF" w:rsidRDefault="00A861F8" w:rsidP="000A591D">
            <w:pPr>
              <w:rPr>
                <w:color w:val="000000"/>
                <w:sz w:val="16"/>
                <w:szCs w:val="16"/>
              </w:rPr>
            </w:pPr>
            <w:r w:rsidRPr="007F37CF">
              <w:rPr>
                <w:color w:val="000000"/>
                <w:sz w:val="16"/>
                <w:szCs w:val="16"/>
              </w:rPr>
              <w:t>хозяйственные постройки амбулаторно-поликлинических учреждений;</w:t>
            </w:r>
          </w:p>
          <w:p w:rsidR="00A861F8" w:rsidRPr="007F37CF" w:rsidRDefault="00A861F8" w:rsidP="000A591D">
            <w:pPr>
              <w:rPr>
                <w:color w:val="000000"/>
                <w:sz w:val="16"/>
                <w:szCs w:val="16"/>
              </w:rPr>
            </w:pPr>
            <w:r w:rsidRPr="007F37CF">
              <w:rPr>
                <w:color w:val="000000"/>
                <w:sz w:val="16"/>
                <w:szCs w:val="16"/>
              </w:rPr>
              <w:t>лаборатории;</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9" w:right="-107"/>
              <w:jc w:val="center"/>
              <w:rPr>
                <w:color w:val="000000"/>
                <w:sz w:val="16"/>
                <w:szCs w:val="16"/>
              </w:rPr>
            </w:pPr>
            <w:r w:rsidRPr="007F37CF">
              <w:rPr>
                <w:color w:val="000000"/>
                <w:sz w:val="16"/>
                <w:szCs w:val="16"/>
              </w:rPr>
              <w:t>3.4.1</w:t>
            </w:r>
          </w:p>
        </w:tc>
      </w:tr>
      <w:tr w:rsidR="00A861F8" w:rsidRPr="007F37CF" w:rsidTr="000A591D">
        <w:trPr>
          <w:trHeight w:val="94"/>
        </w:trPr>
        <w:tc>
          <w:tcPr>
            <w:tcW w:w="184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ind w:right="-108"/>
              <w:rPr>
                <w:color w:val="000000"/>
                <w:sz w:val="16"/>
                <w:szCs w:val="16"/>
              </w:rPr>
            </w:pPr>
            <w:r w:rsidRPr="007F37CF">
              <w:rPr>
                <w:color w:val="000000"/>
                <w:sz w:val="16"/>
                <w:szCs w:val="16"/>
              </w:rPr>
              <w:t>стационарное медицинское обслуживание</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лаборатории;</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b/>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9" w:right="-107"/>
              <w:jc w:val="center"/>
              <w:rPr>
                <w:color w:val="000000"/>
                <w:sz w:val="16"/>
                <w:szCs w:val="16"/>
              </w:rPr>
            </w:pPr>
            <w:r w:rsidRPr="007F37CF">
              <w:rPr>
                <w:color w:val="000000"/>
                <w:sz w:val="16"/>
                <w:szCs w:val="16"/>
              </w:rPr>
              <w:t>3.4.2</w:t>
            </w:r>
          </w:p>
        </w:tc>
      </w:tr>
      <w:tr w:rsidR="00A861F8" w:rsidRPr="007F37CF" w:rsidTr="000A591D">
        <w:trPr>
          <w:trHeight w:val="541"/>
        </w:trPr>
        <w:tc>
          <w:tcPr>
            <w:tcW w:w="1843" w:type="dxa"/>
            <w:vMerge w:val="restart"/>
            <w:tcBorders>
              <w:top w:val="nil"/>
              <w:left w:val="single" w:sz="4" w:space="0" w:color="auto"/>
              <w:right w:val="single" w:sz="4" w:space="0" w:color="auto"/>
            </w:tcBorders>
            <w:shd w:val="clear" w:color="auto" w:fill="auto"/>
          </w:tcPr>
          <w:p w:rsidR="00A861F8" w:rsidRPr="007F37CF" w:rsidRDefault="00A861F8" w:rsidP="000A591D">
            <w:pPr>
              <w:ind w:right="-108"/>
              <w:rPr>
                <w:color w:val="000000"/>
                <w:sz w:val="16"/>
                <w:szCs w:val="16"/>
              </w:rPr>
            </w:pPr>
            <w:r w:rsidRPr="007F37CF">
              <w:rPr>
                <w:sz w:val="16"/>
                <w:szCs w:val="16"/>
              </w:rPr>
              <w:t>дошкольное, начальное и среднее общее образование</w:t>
            </w:r>
          </w:p>
        </w:tc>
        <w:tc>
          <w:tcPr>
            <w:tcW w:w="6946" w:type="dxa"/>
            <w:tcBorders>
              <w:top w:val="nil"/>
              <w:left w:val="nil"/>
              <w:right w:val="single" w:sz="4" w:space="0" w:color="auto"/>
            </w:tcBorders>
          </w:tcPr>
          <w:p w:rsidR="00A861F8" w:rsidRPr="007F37CF" w:rsidRDefault="00A861F8" w:rsidP="000A591D">
            <w:pPr>
              <w:jc w:val="both"/>
              <w:rPr>
                <w:color w:val="000000"/>
                <w:sz w:val="16"/>
                <w:szCs w:val="16"/>
              </w:rPr>
            </w:pPr>
            <w:proofErr w:type="gramStart"/>
            <w:r w:rsidRPr="007F37CF">
              <w:rPr>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r w:rsidRPr="007F37CF">
              <w:rPr>
                <w:color w:val="22272F"/>
                <w:sz w:val="16"/>
                <w:szCs w:val="16"/>
                <w:shd w:val="clear" w:color="auto" w:fill="FFFFFF"/>
              </w:rPr>
              <w:t xml:space="preserve"> в том числе зданий, спортивных сооружений, предназначенных для занятия обучающихся физической культурой и спортом)</w:t>
            </w:r>
            <w:proofErr w:type="gramEnd"/>
          </w:p>
        </w:tc>
        <w:tc>
          <w:tcPr>
            <w:tcW w:w="4394" w:type="dxa"/>
            <w:vMerge w:val="restart"/>
            <w:tcBorders>
              <w:top w:val="nil"/>
              <w:left w:val="single" w:sz="4" w:space="0" w:color="auto"/>
              <w:right w:val="single" w:sz="4" w:space="0" w:color="auto"/>
            </w:tcBorders>
            <w:shd w:val="clear" w:color="auto" w:fill="auto"/>
            <w:noWrap/>
            <w:vAlign w:val="bottom"/>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гаражи служебного транспорта;</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 xml:space="preserve">спортивные ядра; </w:t>
            </w:r>
          </w:p>
          <w:p w:rsidR="00A861F8" w:rsidRPr="007F37CF" w:rsidRDefault="00A861F8" w:rsidP="000A591D">
            <w:pPr>
              <w:rPr>
                <w:color w:val="000000"/>
                <w:sz w:val="16"/>
                <w:szCs w:val="16"/>
              </w:rPr>
            </w:pPr>
            <w:r w:rsidRPr="007F37CF">
              <w:rPr>
                <w:color w:val="000000"/>
                <w:sz w:val="16"/>
                <w:szCs w:val="16"/>
              </w:rPr>
              <w:t xml:space="preserve">открытые площадки для занятий спортом и физкультурой; </w:t>
            </w:r>
          </w:p>
          <w:p w:rsidR="00A861F8" w:rsidRPr="007F37CF" w:rsidRDefault="00A861F8" w:rsidP="000A591D">
            <w:pPr>
              <w:rPr>
                <w:color w:val="000000"/>
                <w:sz w:val="16"/>
                <w:szCs w:val="16"/>
              </w:rPr>
            </w:pPr>
            <w:r w:rsidRPr="007F37CF">
              <w:rPr>
                <w:color w:val="000000"/>
                <w:sz w:val="16"/>
                <w:szCs w:val="16"/>
              </w:rPr>
              <w:t xml:space="preserve">школьные сады; </w:t>
            </w:r>
          </w:p>
          <w:p w:rsidR="00A861F8" w:rsidRPr="007F37CF" w:rsidRDefault="00A861F8" w:rsidP="000A591D">
            <w:pPr>
              <w:rPr>
                <w:color w:val="000000"/>
                <w:sz w:val="16"/>
                <w:szCs w:val="16"/>
              </w:rPr>
            </w:pPr>
            <w:r w:rsidRPr="007F37CF">
              <w:rPr>
                <w:color w:val="000000"/>
                <w:sz w:val="16"/>
                <w:szCs w:val="16"/>
              </w:rPr>
              <w:t xml:space="preserve">здания и сооружения для размещения служб охраны и наблюдения; </w:t>
            </w:r>
          </w:p>
          <w:p w:rsidR="00A861F8" w:rsidRPr="007F37CF" w:rsidRDefault="00A861F8" w:rsidP="000A591D">
            <w:pPr>
              <w:keepLines/>
              <w:tabs>
                <w:tab w:val="left" w:pos="0"/>
              </w:tabs>
              <w:suppressAutoHyphens/>
              <w:overflowPunct w:val="0"/>
              <w:autoSpaceDE w:val="0"/>
              <w:rPr>
                <w:color w:val="000000"/>
                <w:sz w:val="16"/>
                <w:szCs w:val="16"/>
              </w:rPr>
            </w:pPr>
            <w:r w:rsidRPr="007F37CF">
              <w:rPr>
                <w:rFonts w:eastAsia="Times New Roman"/>
                <w:sz w:val="16"/>
                <w:szCs w:val="16"/>
                <w:lang w:eastAsia="ar-SA"/>
              </w:rPr>
              <w:t xml:space="preserve">зеленые насаждения; </w:t>
            </w:r>
            <w:r w:rsidRPr="007F37CF">
              <w:rPr>
                <w:color w:val="000000"/>
                <w:sz w:val="16"/>
                <w:szCs w:val="16"/>
              </w:rPr>
              <w:t>площадки для сбора мусора</w:t>
            </w:r>
          </w:p>
        </w:tc>
        <w:tc>
          <w:tcPr>
            <w:tcW w:w="2268" w:type="dxa"/>
            <w:vMerge w:val="restart"/>
            <w:tcBorders>
              <w:top w:val="nil"/>
              <w:left w:val="nil"/>
              <w:right w:val="single" w:sz="4" w:space="0" w:color="auto"/>
            </w:tcBorders>
          </w:tcPr>
          <w:p w:rsidR="00A861F8" w:rsidRPr="007F37CF" w:rsidRDefault="00A861F8" w:rsidP="000A591D">
            <w:pPr>
              <w:ind w:left="-109" w:right="-107"/>
              <w:jc w:val="center"/>
              <w:rPr>
                <w:color w:val="000000"/>
                <w:sz w:val="16"/>
                <w:szCs w:val="16"/>
              </w:rPr>
            </w:pPr>
            <w:r w:rsidRPr="007F37CF">
              <w:rPr>
                <w:color w:val="000000"/>
                <w:sz w:val="16"/>
                <w:szCs w:val="16"/>
              </w:rPr>
              <w:t>3.5.1</w:t>
            </w:r>
          </w:p>
        </w:tc>
      </w:tr>
      <w:tr w:rsidR="00A861F8" w:rsidRPr="007F37CF" w:rsidTr="000A591D">
        <w:trPr>
          <w:trHeight w:val="70"/>
        </w:trPr>
        <w:tc>
          <w:tcPr>
            <w:tcW w:w="1843" w:type="dxa"/>
            <w:vMerge/>
            <w:tcBorders>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rPr>
                <w:color w:val="000000"/>
                <w:sz w:val="16"/>
                <w:szCs w:val="16"/>
              </w:rPr>
            </w:pPr>
          </w:p>
        </w:tc>
        <w:tc>
          <w:tcPr>
            <w:tcW w:w="6946" w:type="dxa"/>
            <w:tcBorders>
              <w:left w:val="nil"/>
              <w:bottom w:val="single" w:sz="4" w:space="0" w:color="auto"/>
              <w:right w:val="single" w:sz="4" w:space="0" w:color="auto"/>
            </w:tcBorders>
          </w:tcPr>
          <w:p w:rsidR="00A861F8" w:rsidRPr="007F37CF" w:rsidRDefault="00A861F8" w:rsidP="000A591D">
            <w:pPr>
              <w:rPr>
                <w:color w:val="000000"/>
                <w:sz w:val="16"/>
                <w:szCs w:val="16"/>
              </w:rPr>
            </w:pPr>
          </w:p>
        </w:tc>
        <w:tc>
          <w:tcPr>
            <w:tcW w:w="4394" w:type="dxa"/>
            <w:vMerge/>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rPr>
                <w:color w:val="000000"/>
                <w:sz w:val="16"/>
                <w:szCs w:val="16"/>
              </w:rPr>
            </w:pPr>
          </w:p>
        </w:tc>
        <w:tc>
          <w:tcPr>
            <w:tcW w:w="2268" w:type="dxa"/>
            <w:vMerge/>
            <w:tcBorders>
              <w:left w:val="nil"/>
              <w:bottom w:val="single" w:sz="4" w:space="0" w:color="auto"/>
              <w:right w:val="single" w:sz="4" w:space="0" w:color="auto"/>
            </w:tcBorders>
          </w:tcPr>
          <w:p w:rsidR="00A861F8" w:rsidRPr="007F37CF" w:rsidRDefault="00A861F8" w:rsidP="000A591D">
            <w:pPr>
              <w:ind w:left="-109" w:right="-107"/>
              <w:rPr>
                <w:color w:val="000000"/>
                <w:sz w:val="16"/>
                <w:szCs w:val="16"/>
              </w:rPr>
            </w:pPr>
          </w:p>
        </w:tc>
      </w:tr>
      <w:tr w:rsidR="00A861F8" w:rsidRPr="007F37CF" w:rsidTr="000A591D">
        <w:trPr>
          <w:trHeight w:val="275"/>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культурное развитие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22272F"/>
                <w:sz w:val="16"/>
                <w:szCs w:val="16"/>
                <w:shd w:val="clear" w:color="auto" w:fill="FFFFFF"/>
              </w:rPr>
              <w:t>размещение зданий и сооружений, предназначенных для размещения объектов культуры</w:t>
            </w:r>
            <w:proofErr w:type="gramStart"/>
            <w:r w:rsidRPr="007F37CF">
              <w:rPr>
                <w:color w:val="22272F"/>
                <w:sz w:val="16"/>
                <w:szCs w:val="16"/>
                <w:shd w:val="clear" w:color="auto" w:fill="FFFFFF"/>
              </w:rPr>
              <w:t>.</w:t>
            </w:r>
            <w:proofErr w:type="gramEnd"/>
            <w:r w:rsidRPr="007F37CF">
              <w:rPr>
                <w:color w:val="22272F"/>
                <w:sz w:val="16"/>
                <w:szCs w:val="16"/>
                <w:shd w:val="clear" w:color="auto" w:fill="FFFFFF"/>
              </w:rPr>
              <w:t xml:space="preserve"> </w:t>
            </w:r>
            <w:proofErr w:type="gramStart"/>
            <w:r w:rsidRPr="007F37CF">
              <w:rPr>
                <w:color w:val="22272F"/>
                <w:sz w:val="16"/>
                <w:szCs w:val="16"/>
                <w:shd w:val="clear" w:color="auto" w:fill="FFFFFF"/>
              </w:rPr>
              <w:t>с</w:t>
            </w:r>
            <w:proofErr w:type="gramEnd"/>
            <w:r w:rsidRPr="007F37CF">
              <w:rPr>
                <w:color w:val="22272F"/>
                <w:sz w:val="16"/>
                <w:szCs w:val="16"/>
                <w:shd w:val="clear" w:color="auto" w:fill="FFFFFF"/>
              </w:rPr>
              <w:t>одержание данного вида разрешенного использования включает в себя содержание видов разрешенного использования с </w:t>
            </w:r>
            <w:hyperlink r:id="rId18" w:anchor="/document/70736874/entry/1361" w:history="1">
              <w:r w:rsidRPr="007F37CF">
                <w:rPr>
                  <w:color w:val="734C9B"/>
                  <w:sz w:val="16"/>
                  <w:szCs w:val="16"/>
                  <w:u w:val="single"/>
                  <w:shd w:val="clear" w:color="auto" w:fill="FFFFFF"/>
                </w:rPr>
                <w:t>кодами 3.6.1-3.6.3</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sz w:val="16"/>
                <w:szCs w:val="16"/>
              </w:rPr>
            </w:pPr>
            <w:r w:rsidRPr="007F37CF">
              <w:rPr>
                <w:sz w:val="16"/>
                <w:szCs w:val="16"/>
              </w:rPr>
              <w:t xml:space="preserve">сооружения локального инженерного обеспечения; </w:t>
            </w:r>
          </w:p>
          <w:p w:rsidR="00A861F8" w:rsidRPr="007F37CF" w:rsidRDefault="00A861F8" w:rsidP="000A591D">
            <w:pPr>
              <w:keepLines/>
              <w:tabs>
                <w:tab w:val="left" w:pos="0"/>
              </w:tabs>
              <w:suppressAutoHyphens/>
              <w:overflowPunct w:val="0"/>
              <w:autoSpaceDE w:val="0"/>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3.6</w:t>
            </w:r>
          </w:p>
        </w:tc>
      </w:tr>
      <w:tr w:rsidR="00A861F8" w:rsidRPr="007F37CF" w:rsidTr="000A591D">
        <w:trPr>
          <w:trHeight w:val="275"/>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объекты культурно-досуговой деятельности</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3.6.1</w:t>
            </w:r>
          </w:p>
        </w:tc>
      </w:tr>
      <w:tr w:rsidR="00A861F8" w:rsidRPr="007F37CF" w:rsidTr="000A591D">
        <w:trPr>
          <w:trHeight w:val="275"/>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парки культуры и отдыха</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парков культуры и отдыха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3.6.2</w:t>
            </w:r>
          </w:p>
        </w:tc>
      </w:tr>
      <w:tr w:rsidR="00A861F8" w:rsidRPr="007F37CF" w:rsidTr="000A591D">
        <w:trPr>
          <w:trHeight w:val="275"/>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цирки и зверинцы</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3.6.3</w:t>
            </w:r>
          </w:p>
        </w:tc>
      </w:tr>
      <w:tr w:rsidR="00A861F8" w:rsidRPr="007F37CF" w:rsidTr="000A591D">
        <w:trPr>
          <w:trHeight w:val="275"/>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общественное управление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bdr w:val="single" w:sz="4" w:space="0" w:color="auto"/>
              </w:rPr>
            </w:pPr>
            <w:r w:rsidRPr="007F37CF">
              <w:rPr>
                <w:color w:val="22272F"/>
                <w:sz w:val="16"/>
                <w:szCs w:val="16"/>
                <w:shd w:val="clear" w:color="auto" w:fill="FFFFFF"/>
              </w:rPr>
              <w:t>размещение зданий, предназначенных для размещения органов и организаций общественного управления</w:t>
            </w:r>
            <w:proofErr w:type="gramStart"/>
            <w:r w:rsidRPr="007F37CF">
              <w:rPr>
                <w:color w:val="22272F"/>
                <w:sz w:val="16"/>
                <w:szCs w:val="16"/>
                <w:shd w:val="clear" w:color="auto" w:fill="FFFFFF"/>
              </w:rPr>
              <w:t>.</w:t>
            </w:r>
            <w:proofErr w:type="gramEnd"/>
            <w:r w:rsidRPr="007F37CF">
              <w:rPr>
                <w:color w:val="22272F"/>
                <w:sz w:val="16"/>
                <w:szCs w:val="16"/>
                <w:shd w:val="clear" w:color="auto" w:fill="FFFFFF"/>
              </w:rPr>
              <w:t xml:space="preserve"> </w:t>
            </w:r>
            <w:proofErr w:type="gramStart"/>
            <w:r w:rsidRPr="007F37CF">
              <w:rPr>
                <w:color w:val="22272F"/>
                <w:sz w:val="16"/>
                <w:szCs w:val="16"/>
                <w:shd w:val="clear" w:color="auto" w:fill="FFFFFF"/>
              </w:rPr>
              <w:t>с</w:t>
            </w:r>
            <w:proofErr w:type="gramEnd"/>
            <w:r w:rsidRPr="007F37CF">
              <w:rPr>
                <w:color w:val="22272F"/>
                <w:sz w:val="16"/>
                <w:szCs w:val="16"/>
                <w:shd w:val="clear" w:color="auto" w:fill="FFFFFF"/>
              </w:rPr>
              <w:t>одержание данного вида разрешенного использования включает в себя содержание видов разрешенного использования с </w:t>
            </w:r>
            <w:hyperlink r:id="rId19" w:anchor="/document/70736874/entry/1381" w:history="1">
              <w:r w:rsidRPr="007F37CF">
                <w:rPr>
                  <w:color w:val="734C9B"/>
                  <w:sz w:val="16"/>
                  <w:szCs w:val="16"/>
                  <w:u w:val="single"/>
                  <w:shd w:val="clear" w:color="auto" w:fill="FFFFFF"/>
                </w:rPr>
                <w:t>кодами 3.8.1-3.8.2</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гаражи служебного автотранспорта;</w:t>
            </w:r>
          </w:p>
          <w:p w:rsidR="00A861F8" w:rsidRPr="007F37CF" w:rsidRDefault="00A861F8" w:rsidP="000A591D">
            <w:pPr>
              <w:rPr>
                <w:color w:val="000000"/>
                <w:sz w:val="16"/>
                <w:szCs w:val="16"/>
              </w:rPr>
            </w:pPr>
            <w:r w:rsidRPr="007F37CF">
              <w:rPr>
                <w:color w:val="000000"/>
                <w:sz w:val="16"/>
                <w:szCs w:val="16"/>
              </w:rPr>
              <w:t>здания и сооружения для размещения служб охраны и наблюдения;</w:t>
            </w:r>
          </w:p>
          <w:p w:rsidR="00A861F8" w:rsidRPr="007F37CF" w:rsidRDefault="00A861F8" w:rsidP="000A591D">
            <w:pPr>
              <w:keepLines/>
              <w:tabs>
                <w:tab w:val="left" w:pos="0"/>
              </w:tabs>
              <w:suppressAutoHyphens/>
              <w:overflowPunct w:val="0"/>
              <w:autoSpaceDE w:val="0"/>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sz w:val="16"/>
                <w:szCs w:val="16"/>
              </w:rPr>
              <w:t>3.8</w:t>
            </w:r>
          </w:p>
        </w:tc>
      </w:tr>
      <w:tr w:rsidR="00A861F8" w:rsidRPr="007F37CF" w:rsidTr="000A591D">
        <w:trPr>
          <w:trHeight w:val="275"/>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bookmarkStart w:id="49" w:name="sub_1381"/>
            <w:r w:rsidRPr="007F37CF">
              <w:rPr>
                <w:sz w:val="16"/>
                <w:szCs w:val="16"/>
                <w:lang w:eastAsia="ru-RU"/>
              </w:rPr>
              <w:t>государственное управление</w:t>
            </w:r>
            <w:bookmarkEnd w:id="49"/>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3.8.1</w:t>
            </w:r>
          </w:p>
        </w:tc>
      </w:tr>
      <w:tr w:rsidR="00A861F8" w:rsidRPr="007F37CF" w:rsidTr="000A591D">
        <w:trPr>
          <w:trHeight w:val="233"/>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bookmarkStart w:id="50" w:name="sub_1382"/>
            <w:r w:rsidRPr="007F37CF">
              <w:rPr>
                <w:sz w:val="16"/>
                <w:szCs w:val="16"/>
                <w:lang w:eastAsia="ru-RU"/>
              </w:rPr>
              <w:lastRenderedPageBreak/>
              <w:t>представительская деятельность</w:t>
            </w:r>
            <w:bookmarkEnd w:id="50"/>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3.8.2</w:t>
            </w:r>
          </w:p>
        </w:tc>
      </w:tr>
      <w:tr w:rsidR="00A861F8" w:rsidRPr="007F37CF" w:rsidTr="000A591D">
        <w:trPr>
          <w:trHeight w:val="370"/>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t>магазины</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sz w:val="16"/>
                <w:szCs w:val="16"/>
              </w:rPr>
            </w:pPr>
            <w:r w:rsidRPr="007F37CF">
              <w:rPr>
                <w:sz w:val="16"/>
                <w:szCs w:val="16"/>
              </w:rPr>
              <w:t xml:space="preserve">сооружения локального инженерного обеспечения; </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9" w:right="-107"/>
              <w:jc w:val="center"/>
              <w:rPr>
                <w:sz w:val="16"/>
                <w:szCs w:val="16"/>
              </w:rPr>
            </w:pPr>
            <w:r w:rsidRPr="007F37CF">
              <w:rPr>
                <w:sz w:val="16"/>
                <w:szCs w:val="16"/>
              </w:rPr>
              <w:t>4.4</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t>банковская и страховая деятельность</w:t>
            </w:r>
          </w:p>
        </w:tc>
        <w:tc>
          <w:tcPr>
            <w:tcW w:w="6946" w:type="dxa"/>
            <w:tcBorders>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4394" w:type="dxa"/>
            <w:tcBorders>
              <w:left w:val="single" w:sz="4" w:space="0" w:color="auto"/>
              <w:bottom w:val="single" w:sz="4" w:space="0" w:color="auto"/>
              <w:right w:val="single" w:sz="4" w:space="0" w:color="auto"/>
            </w:tcBorders>
            <w:shd w:val="clear" w:color="auto" w:fill="auto"/>
            <w:noWrap/>
          </w:tcPr>
          <w:p w:rsidR="00A861F8" w:rsidRPr="007F37CF" w:rsidRDefault="00A861F8" w:rsidP="000A591D">
            <w:pPr>
              <w:rPr>
                <w:sz w:val="16"/>
                <w:szCs w:val="16"/>
              </w:rPr>
            </w:pPr>
            <w:r w:rsidRPr="007F37CF">
              <w:rPr>
                <w:sz w:val="16"/>
                <w:szCs w:val="16"/>
              </w:rPr>
              <w:t>гостевые автостоянки;</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sz w:val="16"/>
                <w:szCs w:val="16"/>
              </w:rPr>
              <w:t>площадки для сбора мусора</w:t>
            </w:r>
          </w:p>
        </w:tc>
        <w:tc>
          <w:tcPr>
            <w:tcW w:w="2268" w:type="dxa"/>
            <w:tcBorders>
              <w:left w:val="nil"/>
              <w:bottom w:val="single" w:sz="4" w:space="0" w:color="auto"/>
              <w:right w:val="single" w:sz="4" w:space="0" w:color="auto"/>
            </w:tcBorders>
          </w:tcPr>
          <w:p w:rsidR="00A861F8" w:rsidRPr="007F37CF" w:rsidRDefault="00A861F8" w:rsidP="000A591D">
            <w:pPr>
              <w:ind w:left="-109" w:right="-107"/>
              <w:jc w:val="center"/>
              <w:rPr>
                <w:color w:val="000000"/>
                <w:sz w:val="16"/>
                <w:szCs w:val="16"/>
              </w:rPr>
            </w:pPr>
            <w:r w:rsidRPr="007F37CF">
              <w:rPr>
                <w:color w:val="000000"/>
                <w:sz w:val="16"/>
                <w:szCs w:val="16"/>
              </w:rPr>
              <w:t>4.5</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color w:val="000000"/>
                <w:sz w:val="16"/>
                <w:szCs w:val="16"/>
              </w:rPr>
            </w:pPr>
            <w:r w:rsidRPr="007F37CF">
              <w:rPr>
                <w:sz w:val="16"/>
                <w:szCs w:val="16"/>
              </w:rPr>
              <w:t>обеспечение внутреннего правопорядка</w:t>
            </w:r>
          </w:p>
        </w:tc>
        <w:tc>
          <w:tcPr>
            <w:tcW w:w="6946"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94" w:type="dxa"/>
            <w:tcBorders>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rPr>
                <w:color w:val="000000"/>
                <w:sz w:val="16"/>
                <w:szCs w:val="16"/>
              </w:rPr>
            </w:pPr>
            <w:r w:rsidRPr="007F37CF">
              <w:rPr>
                <w:color w:val="000000"/>
                <w:sz w:val="16"/>
                <w:szCs w:val="16"/>
              </w:rPr>
              <w:t xml:space="preserve">открытые площадки для занятий спортом и физкультурой;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left w:val="nil"/>
              <w:bottom w:val="single" w:sz="4" w:space="0" w:color="auto"/>
              <w:right w:val="single" w:sz="4" w:space="0" w:color="auto"/>
            </w:tcBorders>
          </w:tcPr>
          <w:p w:rsidR="00A861F8" w:rsidRPr="007F37CF" w:rsidRDefault="00A861F8" w:rsidP="000A591D">
            <w:pPr>
              <w:ind w:left="-109" w:right="-107"/>
              <w:jc w:val="center"/>
              <w:rPr>
                <w:color w:val="000000"/>
                <w:sz w:val="16"/>
                <w:szCs w:val="16"/>
              </w:rPr>
            </w:pPr>
            <w:r w:rsidRPr="007F37CF">
              <w:rPr>
                <w:color w:val="000000"/>
                <w:sz w:val="16"/>
                <w:szCs w:val="16"/>
              </w:rPr>
              <w:t>8.3</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земельные участки (территории) общего пользования</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20" w:anchor="/document/70736874/entry/11201" w:history="1">
              <w:r w:rsidRPr="007F37CF">
                <w:rPr>
                  <w:rFonts w:eastAsia="Times New Roman"/>
                  <w:color w:val="734C9B"/>
                  <w:sz w:val="16"/>
                  <w:szCs w:val="16"/>
                  <w:u w:val="single"/>
                  <w:lang w:eastAsia="ru-RU"/>
                </w:rPr>
                <w:t>кодами 12.0.1 - 12.0.2</w:t>
              </w:r>
            </w:hyperlink>
          </w:p>
          <w:p w:rsidR="00A861F8" w:rsidRPr="007F37CF" w:rsidRDefault="00A861F8" w:rsidP="000A591D">
            <w:pPr>
              <w:jc w:val="both"/>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color w:val="106BBE"/>
                  <w:sz w:val="16"/>
                  <w:szCs w:val="16"/>
                  <w:lang w:eastAsia="ru-RU"/>
                </w:rPr>
                <w:t>кодами 2.7.1</w:t>
              </w:r>
            </w:hyperlink>
            <w:r w:rsidRPr="007F37CF">
              <w:rPr>
                <w:sz w:val="16"/>
                <w:szCs w:val="16"/>
                <w:lang w:eastAsia="ru-RU"/>
              </w:rPr>
              <w:t xml:space="preserve">, </w:t>
            </w:r>
            <w:hyperlink w:anchor="sub_1049" w:history="1">
              <w:r w:rsidRPr="007F37CF">
                <w:rPr>
                  <w:color w:val="106BBE"/>
                  <w:sz w:val="16"/>
                  <w:szCs w:val="16"/>
                  <w:lang w:eastAsia="ru-RU"/>
                </w:rPr>
                <w:t>4.9</w:t>
              </w:r>
            </w:hyperlink>
            <w:r w:rsidRPr="007F37CF">
              <w:rPr>
                <w:sz w:val="16"/>
                <w:szCs w:val="16"/>
                <w:lang w:eastAsia="ru-RU"/>
              </w:rPr>
              <w:t xml:space="preserve">, </w:t>
            </w:r>
            <w:hyperlink w:anchor="sub_1723" w:history="1">
              <w:r w:rsidRPr="007F37CF">
                <w:rPr>
                  <w:color w:val="106BBE"/>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rPr>
          <w:sz w:val="16"/>
          <w:szCs w:val="16"/>
        </w:rPr>
      </w:pPr>
    </w:p>
    <w:tbl>
      <w:tblPr>
        <w:tblW w:w="15451" w:type="dxa"/>
        <w:tblInd w:w="108" w:type="dxa"/>
        <w:tblLayout w:type="fixed"/>
        <w:tblLook w:val="0000"/>
      </w:tblPr>
      <w:tblGrid>
        <w:gridCol w:w="1843"/>
        <w:gridCol w:w="6946"/>
        <w:gridCol w:w="4394"/>
        <w:gridCol w:w="2268"/>
      </w:tblGrid>
      <w:tr w:rsidR="00A861F8" w:rsidRPr="007F37CF" w:rsidTr="000A591D">
        <w:trPr>
          <w:trHeight w:val="510"/>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bCs/>
                <w:color w:val="000000"/>
                <w:sz w:val="16"/>
                <w:szCs w:val="16"/>
              </w:rPr>
              <w:t>наименование условно разрешенного вида использования</w:t>
            </w:r>
          </w:p>
        </w:tc>
        <w:tc>
          <w:tcPr>
            <w:tcW w:w="6946"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sz w:val="16"/>
                <w:szCs w:val="16"/>
              </w:rPr>
              <w:t>описание условно разрешенного</w:t>
            </w:r>
            <w:r w:rsidRPr="007F37CF">
              <w:t xml:space="preserve"> </w:t>
            </w:r>
            <w:r w:rsidRPr="007F37CF">
              <w:rPr>
                <w:b/>
                <w:sz w:val="16"/>
                <w:szCs w:val="16"/>
              </w:rPr>
              <w:t xml:space="preserve">вида использования </w:t>
            </w:r>
          </w:p>
        </w:tc>
        <w:tc>
          <w:tcPr>
            <w:tcW w:w="4394"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sz w:val="16"/>
                <w:szCs w:val="16"/>
              </w:rPr>
              <w:t>вспомогательные виды разрешенного использования (установленные к условно разрешенному виду)</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bCs/>
                <w:color w:val="000000"/>
                <w:sz w:val="16"/>
                <w:szCs w:val="16"/>
              </w:rPr>
              <w:t>код (числовое обозначение) условно разрешенного вида использования</w:t>
            </w:r>
          </w:p>
        </w:tc>
      </w:tr>
      <w:tr w:rsidR="00A861F8" w:rsidRPr="007F37CF" w:rsidTr="000A591D">
        <w:trPr>
          <w:trHeight w:val="45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spacing w:before="100" w:beforeAutospacing="1" w:after="100" w:afterAutospacing="1"/>
              <w:rPr>
                <w:rFonts w:eastAsia="Times New Roman"/>
                <w:color w:val="22272F"/>
                <w:sz w:val="16"/>
                <w:szCs w:val="16"/>
                <w:lang w:eastAsia="ru-RU"/>
              </w:rPr>
            </w:pPr>
            <w:r w:rsidRPr="007F37CF">
              <w:rPr>
                <w:rFonts w:eastAsia="Times New Roman"/>
                <w:color w:val="22272F"/>
                <w:sz w:val="16"/>
                <w:szCs w:val="16"/>
                <w:lang w:eastAsia="ru-RU"/>
              </w:rPr>
              <w:t>хранение автотранспорта</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F37CF">
              <w:rPr>
                <w:rFonts w:eastAsia="Times New Roman"/>
                <w:color w:val="22272F"/>
                <w:sz w:val="16"/>
                <w:szCs w:val="16"/>
                <w:lang w:eastAsia="ru-RU"/>
              </w:rPr>
              <w:t>машино-места</w:t>
            </w:r>
            <w:proofErr w:type="spellEnd"/>
            <w:r w:rsidRPr="007F37CF">
              <w:rPr>
                <w:rFonts w:eastAsia="Times New Roman"/>
                <w:color w:val="22272F"/>
                <w:sz w:val="16"/>
                <w:szCs w:val="16"/>
                <w:lang w:eastAsia="ru-RU"/>
              </w:rPr>
              <w:t>, за исключением гаражей, размещение которых предусмотрено содержанием вида разрешенного использования с </w:t>
            </w:r>
            <w:hyperlink r:id="rId21" w:anchor="/document/70736874/entry/1049" w:history="1">
              <w:r w:rsidRPr="007F37CF">
                <w:rPr>
                  <w:rFonts w:eastAsia="Times New Roman"/>
                  <w:color w:val="734C9B"/>
                  <w:sz w:val="16"/>
                  <w:szCs w:val="16"/>
                  <w:u w:val="single"/>
                  <w:lang w:eastAsia="ru-RU"/>
                </w:rPr>
                <w:t>кодом 4.9</w:t>
              </w:r>
            </w:hyperlink>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2.7.1</w:t>
            </w:r>
          </w:p>
        </w:tc>
      </w:tr>
      <w:tr w:rsidR="00A861F8" w:rsidRPr="007F37CF" w:rsidTr="000A591D">
        <w:trPr>
          <w:trHeight w:val="54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бытовое обслуживание</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(бани)</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3.3</w:t>
            </w:r>
          </w:p>
        </w:tc>
      </w:tr>
      <w:tr w:rsidR="00A861F8" w:rsidRPr="007F37CF" w:rsidTr="000A591D">
        <w:trPr>
          <w:trHeight w:val="69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религиозное использование</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rPr>
            </w:pPr>
            <w:r w:rsidRPr="007F37CF">
              <w:rPr>
                <w:color w:val="22272F"/>
                <w:sz w:val="16"/>
                <w:szCs w:val="16"/>
                <w:shd w:val="clear" w:color="auto" w:fill="FFFFFF"/>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22" w:anchor="/document/70736874/entry/1371" w:history="1">
              <w:r w:rsidRPr="007F37CF">
                <w:rPr>
                  <w:color w:val="734C9B"/>
                  <w:sz w:val="16"/>
                  <w:szCs w:val="16"/>
                  <w:u w:val="single"/>
                  <w:shd w:val="clear" w:color="auto" w:fill="FFFFFF"/>
                </w:rPr>
                <w:t>кодами 3.7.1-3.7.2</w:t>
              </w:r>
            </w:hyperlink>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sz w:val="16"/>
                <w:szCs w:val="16"/>
              </w:rPr>
            </w:pPr>
            <w:r w:rsidRPr="007F37CF">
              <w:rPr>
                <w:sz w:val="16"/>
                <w:szCs w:val="16"/>
              </w:rPr>
              <w:t>гостевые автостоянки;</w:t>
            </w:r>
          </w:p>
          <w:p w:rsidR="00A861F8" w:rsidRPr="007F37CF" w:rsidRDefault="00A861F8" w:rsidP="000A591D">
            <w:pPr>
              <w:rPr>
                <w:sz w:val="16"/>
                <w:szCs w:val="16"/>
              </w:rPr>
            </w:pPr>
            <w:r w:rsidRPr="007F37CF">
              <w:rPr>
                <w:sz w:val="16"/>
                <w:szCs w:val="16"/>
              </w:rPr>
              <w:t xml:space="preserve">хозяйственные постройки; </w:t>
            </w:r>
          </w:p>
          <w:p w:rsidR="00A861F8" w:rsidRPr="007F37CF" w:rsidRDefault="00A861F8" w:rsidP="000A591D">
            <w:pPr>
              <w:rPr>
                <w:sz w:val="16"/>
                <w:szCs w:val="16"/>
              </w:rPr>
            </w:pPr>
            <w:r w:rsidRPr="007F37CF">
              <w:rPr>
                <w:sz w:val="16"/>
                <w:szCs w:val="16"/>
              </w:rPr>
              <w:t xml:space="preserve">дома для проживания священнослужителей; </w:t>
            </w:r>
          </w:p>
          <w:p w:rsidR="00A861F8" w:rsidRPr="007F37CF" w:rsidRDefault="00A861F8" w:rsidP="000A591D">
            <w:pPr>
              <w:rPr>
                <w:sz w:val="16"/>
                <w:szCs w:val="16"/>
              </w:rPr>
            </w:pPr>
            <w:r w:rsidRPr="007F37CF">
              <w:rPr>
                <w:sz w:val="16"/>
                <w:szCs w:val="16"/>
              </w:rPr>
              <w:t xml:space="preserve">вспомогательные сооружения для отправления культа; </w:t>
            </w:r>
          </w:p>
          <w:p w:rsidR="00A861F8" w:rsidRPr="007F37CF" w:rsidRDefault="00A861F8" w:rsidP="000A591D">
            <w:pPr>
              <w:rPr>
                <w:sz w:val="16"/>
                <w:szCs w:val="16"/>
              </w:rPr>
            </w:pPr>
            <w:r w:rsidRPr="007F37CF">
              <w:rPr>
                <w:sz w:val="16"/>
                <w:szCs w:val="16"/>
              </w:rPr>
              <w:lastRenderedPageBreak/>
              <w:t xml:space="preserve">гаражи служебного автотранспорта; </w:t>
            </w:r>
          </w:p>
          <w:p w:rsidR="00A861F8" w:rsidRPr="007F37CF" w:rsidRDefault="00A861F8" w:rsidP="000A591D">
            <w:pPr>
              <w:rPr>
                <w:sz w:val="16"/>
                <w:szCs w:val="16"/>
              </w:rPr>
            </w:pPr>
            <w:r w:rsidRPr="007F37CF">
              <w:rPr>
                <w:sz w:val="16"/>
                <w:szCs w:val="16"/>
              </w:rPr>
              <w:t xml:space="preserve">здания для собрания прихожан; </w:t>
            </w:r>
          </w:p>
          <w:p w:rsidR="00A861F8" w:rsidRPr="007F37CF" w:rsidRDefault="00A861F8" w:rsidP="000A591D">
            <w:pPr>
              <w:rPr>
                <w:sz w:val="16"/>
                <w:szCs w:val="16"/>
              </w:rPr>
            </w:pPr>
            <w:r w:rsidRPr="007F37CF">
              <w:rPr>
                <w:sz w:val="16"/>
                <w:szCs w:val="16"/>
              </w:rPr>
              <w:t xml:space="preserve">сооружения локального инженерного обеспечения; </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lastRenderedPageBreak/>
              <w:t>3.7</w:t>
            </w:r>
          </w:p>
        </w:tc>
      </w:tr>
      <w:tr w:rsidR="00A861F8" w:rsidRPr="007F37CF" w:rsidTr="000A591D">
        <w:trPr>
          <w:trHeight w:val="69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осуществление религиозных обрядов</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3.7.1</w:t>
            </w:r>
          </w:p>
        </w:tc>
      </w:tr>
      <w:tr w:rsidR="00A861F8" w:rsidRPr="007F37CF" w:rsidTr="000A591D">
        <w:trPr>
          <w:trHeight w:val="69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религиозное управление и образование</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3.7.2</w:t>
            </w:r>
          </w:p>
        </w:tc>
      </w:tr>
      <w:tr w:rsidR="00A861F8" w:rsidRPr="007F37CF" w:rsidTr="000A591D">
        <w:trPr>
          <w:trHeight w:val="286"/>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амбулаторное ветеринарное обслуживание</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3.10.1</w:t>
            </w:r>
          </w:p>
        </w:tc>
      </w:tr>
      <w:tr w:rsidR="00A861F8" w:rsidRPr="007F37CF" w:rsidTr="000A591D">
        <w:trPr>
          <w:trHeight w:val="286"/>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приюты для животных</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оказания ветеринарных услуг в стационаре;</w:t>
            </w:r>
          </w:p>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организации гостиниц для животных</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3.10.2</w:t>
            </w:r>
          </w:p>
        </w:tc>
      </w:tr>
      <w:tr w:rsidR="00A861F8" w:rsidRPr="007F37CF" w:rsidTr="000A591D">
        <w:trPr>
          <w:trHeight w:val="286"/>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объекты торговли</w:t>
            </w:r>
          </w:p>
          <w:p w:rsidR="00A861F8" w:rsidRPr="007F37CF" w:rsidRDefault="00A861F8" w:rsidP="000A591D">
            <w:pPr>
              <w:rPr>
                <w:sz w:val="16"/>
                <w:szCs w:val="16"/>
              </w:rPr>
            </w:pPr>
            <w:proofErr w:type="gramStart"/>
            <w:r w:rsidRPr="007F37CF">
              <w:rPr>
                <w:color w:val="000000"/>
                <w:sz w:val="16"/>
                <w:szCs w:val="16"/>
              </w:rPr>
              <w:t>(торговые центры, торгово-развлекательные центры (комплексы)</w:t>
            </w:r>
            <w:proofErr w:type="gramEnd"/>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4.5-4.9;</w:t>
            </w:r>
          </w:p>
          <w:p w:rsidR="00A861F8" w:rsidRPr="007F37CF" w:rsidRDefault="00A861F8" w:rsidP="000A591D">
            <w:pPr>
              <w:autoSpaceDE w:val="0"/>
              <w:autoSpaceDN w:val="0"/>
              <w:adjustRightInd w:val="0"/>
              <w:jc w:val="both"/>
              <w:rPr>
                <w:sz w:val="16"/>
                <w:szCs w:val="16"/>
              </w:rPr>
            </w:pPr>
            <w:r w:rsidRPr="007F37CF">
              <w:rPr>
                <w:sz w:val="16"/>
                <w:szCs w:val="16"/>
              </w:rPr>
              <w:t>размещение гаражей и (или) стоянок для автомобилей сотрудников и посетителей торгового центра</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4.2</w:t>
            </w:r>
          </w:p>
        </w:tc>
      </w:tr>
      <w:tr w:rsidR="00A861F8" w:rsidRPr="007F37CF" w:rsidTr="000A591D">
        <w:trPr>
          <w:trHeight w:val="69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рынки</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w:t>
            </w:r>
          </w:p>
          <w:p w:rsidR="00A861F8" w:rsidRPr="007F37CF" w:rsidRDefault="00A861F8" w:rsidP="000A591D">
            <w:pPr>
              <w:autoSpaceDE w:val="0"/>
              <w:autoSpaceDN w:val="0"/>
              <w:adjustRightInd w:val="0"/>
              <w:jc w:val="both"/>
              <w:rPr>
                <w:sz w:val="16"/>
                <w:szCs w:val="16"/>
              </w:rPr>
            </w:pPr>
            <w:r w:rsidRPr="007F37CF">
              <w:rPr>
                <w:sz w:val="16"/>
                <w:szCs w:val="16"/>
              </w:rPr>
              <w:t>размещение гаражей и (или) стоянок для автомобилей сотрудников и посетителей рынка</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4.3</w:t>
            </w:r>
          </w:p>
        </w:tc>
      </w:tr>
      <w:tr w:rsidR="00A861F8" w:rsidRPr="007F37CF" w:rsidTr="000A591D">
        <w:trPr>
          <w:trHeight w:val="69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общественное питание</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sz w:val="16"/>
                <w:szCs w:val="16"/>
              </w:rPr>
            </w:pPr>
            <w:r w:rsidRPr="007F37CF">
              <w:rPr>
                <w:sz w:val="16"/>
                <w:szCs w:val="16"/>
              </w:rPr>
              <w:t xml:space="preserve">гостевые автостоянки; </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sz w:val="16"/>
                <w:szCs w:val="16"/>
              </w:rPr>
            </w:pPr>
            <w:r w:rsidRPr="007F37CF">
              <w:rPr>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4.6</w:t>
            </w:r>
          </w:p>
        </w:tc>
      </w:tr>
      <w:tr w:rsidR="00A861F8" w:rsidRPr="007F37CF" w:rsidTr="000A591D">
        <w:trPr>
          <w:trHeight w:val="946"/>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гостиничное обслуживание</w:t>
            </w:r>
          </w:p>
          <w:p w:rsidR="00A861F8" w:rsidRPr="007F37CF" w:rsidRDefault="00A861F8" w:rsidP="000A591D">
            <w:pPr>
              <w:rPr>
                <w:color w:val="000000"/>
                <w:sz w:val="16"/>
                <w:szCs w:val="16"/>
              </w:rPr>
            </w:pPr>
          </w:p>
          <w:p w:rsidR="00A861F8" w:rsidRPr="007F37CF" w:rsidRDefault="00A861F8" w:rsidP="000A591D">
            <w:pPr>
              <w:rPr>
                <w:color w:val="000000"/>
                <w:sz w:val="16"/>
                <w:szCs w:val="16"/>
              </w:rPr>
            </w:pP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jc w:val="both"/>
              <w:rPr>
                <w:color w:val="000000"/>
                <w:sz w:val="16"/>
                <w:szCs w:val="16"/>
              </w:rPr>
            </w:pPr>
            <w:r w:rsidRPr="007F37CF">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A861F8" w:rsidRPr="007F37CF" w:rsidRDefault="00A861F8" w:rsidP="000A591D">
            <w:pPr>
              <w:jc w:val="both"/>
              <w:rPr>
                <w:color w:val="000000"/>
                <w:sz w:val="16"/>
                <w:szCs w:val="16"/>
              </w:rPr>
            </w:pP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4.7</w:t>
            </w:r>
          </w:p>
        </w:tc>
      </w:tr>
      <w:tr w:rsidR="00A861F8" w:rsidRPr="007F37CF" w:rsidTr="000A591D">
        <w:trPr>
          <w:trHeight w:val="27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spacing w:before="100" w:beforeAutospacing="1" w:after="100" w:afterAutospacing="1"/>
              <w:rPr>
                <w:rFonts w:eastAsia="Times New Roman"/>
                <w:color w:val="22272F"/>
                <w:sz w:val="16"/>
                <w:szCs w:val="16"/>
                <w:lang w:eastAsia="ru-RU"/>
              </w:rPr>
            </w:pPr>
            <w:r w:rsidRPr="007F37CF">
              <w:rPr>
                <w:rFonts w:eastAsia="Times New Roman"/>
                <w:color w:val="22272F"/>
                <w:sz w:val="16"/>
                <w:szCs w:val="16"/>
                <w:lang w:eastAsia="ru-RU"/>
              </w:rPr>
              <w:t>служебные гаражи</w:t>
            </w:r>
          </w:p>
        </w:tc>
        <w:tc>
          <w:tcPr>
            <w:tcW w:w="6946" w:type="dxa"/>
            <w:tcBorders>
              <w:top w:val="single" w:sz="4" w:space="0" w:color="auto"/>
              <w:left w:val="nil"/>
              <w:bottom w:val="single" w:sz="4" w:space="0" w:color="auto"/>
              <w:right w:val="single" w:sz="4" w:space="0" w:color="auto"/>
            </w:tcBorders>
            <w:shd w:val="clear" w:color="auto" w:fill="auto"/>
          </w:tcPr>
          <w:p w:rsidR="00A861F8" w:rsidRPr="007F37CF" w:rsidRDefault="00A861F8" w:rsidP="000A591D">
            <w:pPr>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23" w:anchor="/document/70736874/entry/1030" w:history="1">
              <w:r w:rsidRPr="007F37CF">
                <w:rPr>
                  <w:rFonts w:eastAsia="Times New Roman"/>
                  <w:color w:val="734C9B"/>
                  <w:sz w:val="16"/>
                  <w:szCs w:val="16"/>
                  <w:u w:val="single"/>
                  <w:lang w:eastAsia="ru-RU"/>
                </w:rPr>
                <w:t>кодами 3.0</w:t>
              </w:r>
            </w:hyperlink>
            <w:r w:rsidRPr="007F37CF">
              <w:rPr>
                <w:rFonts w:eastAsia="Times New Roman"/>
                <w:color w:val="22272F"/>
                <w:sz w:val="16"/>
                <w:szCs w:val="16"/>
                <w:lang w:eastAsia="ru-RU"/>
              </w:rPr>
              <w:t>, </w:t>
            </w:r>
            <w:hyperlink r:id="rId24" w:anchor="/document/70736874/entry/1040" w:history="1">
              <w:r w:rsidRPr="007F37CF">
                <w:rPr>
                  <w:rFonts w:eastAsia="Times New Roman"/>
                  <w:color w:val="734C9B"/>
                  <w:sz w:val="16"/>
                  <w:szCs w:val="16"/>
                  <w:u w:val="single"/>
                  <w:lang w:eastAsia="ru-RU"/>
                </w:rPr>
                <w:t>4.0</w:t>
              </w:r>
            </w:hyperlink>
            <w:r w:rsidRPr="007F37CF">
              <w:rPr>
                <w:rFonts w:eastAsia="Times New Roman"/>
                <w:color w:val="22272F"/>
                <w:sz w:val="16"/>
                <w:szCs w:val="16"/>
                <w:lang w:eastAsia="ru-RU"/>
              </w:rPr>
              <w:t xml:space="preserve">, а также для стоянки и хранения </w:t>
            </w:r>
            <w:r w:rsidRPr="007F37CF">
              <w:rPr>
                <w:rFonts w:eastAsia="Times New Roman"/>
                <w:color w:val="22272F"/>
                <w:sz w:val="16"/>
                <w:szCs w:val="16"/>
                <w:lang w:eastAsia="ru-RU"/>
              </w:rPr>
              <w:lastRenderedPageBreak/>
              <w:t>транспортных средств общего пользования, в том числе в депо</w:t>
            </w:r>
          </w:p>
        </w:tc>
        <w:tc>
          <w:tcPr>
            <w:tcW w:w="4394"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lastRenderedPageBreak/>
              <w:t>гостевые автостоянки; </w:t>
            </w:r>
          </w:p>
          <w:p w:rsidR="00A861F8" w:rsidRPr="007F37CF" w:rsidRDefault="00A861F8" w:rsidP="000A591D">
            <w:pPr>
              <w:rPr>
                <w:color w:val="FF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FF0000"/>
                <w:sz w:val="16"/>
                <w:szCs w:val="16"/>
              </w:rPr>
            </w:pPr>
            <w:r w:rsidRPr="007F37CF">
              <w:rPr>
                <w:sz w:val="16"/>
                <w:szCs w:val="16"/>
              </w:rPr>
              <w:t>4.9</w:t>
            </w:r>
          </w:p>
        </w:tc>
      </w:tr>
    </w:tbl>
    <w:p w:rsidR="00A861F8" w:rsidRPr="007F37CF" w:rsidRDefault="00A861F8" w:rsidP="00A861F8">
      <w:pPr>
        <w:ind w:left="709"/>
        <w:jc w:val="both"/>
        <w:rPr>
          <w:b/>
          <w:sz w:val="16"/>
          <w:szCs w:val="16"/>
        </w:rPr>
      </w:pPr>
      <w:bookmarkStart w:id="51" w:name="_Toc176362904"/>
      <w:bookmarkEnd w:id="48"/>
    </w:p>
    <w:p w:rsidR="00A861F8" w:rsidRPr="007F37CF" w:rsidRDefault="00A861F8" w:rsidP="00A861F8">
      <w:pPr>
        <w:numPr>
          <w:ilvl w:val="1"/>
          <w:numId w:val="19"/>
        </w:numPr>
        <w:tabs>
          <w:tab w:val="left" w:pos="993"/>
        </w:tabs>
        <w:ind w:left="709" w:firstLine="0"/>
        <w:jc w:val="both"/>
        <w:rPr>
          <w:b/>
          <w:sz w:val="16"/>
          <w:szCs w:val="16"/>
        </w:rPr>
      </w:pPr>
      <w:r w:rsidRPr="007F37CF">
        <w:rPr>
          <w:b/>
          <w:sz w:val="16"/>
          <w:szCs w:val="16"/>
        </w:rPr>
        <w:t>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861F8" w:rsidRPr="007F37CF" w:rsidRDefault="00A861F8" w:rsidP="00A861F8">
      <w:pPr>
        <w:tabs>
          <w:tab w:val="left" w:pos="993"/>
        </w:tabs>
        <w:ind w:left="709"/>
        <w:jc w:val="both"/>
        <w:rPr>
          <w:b/>
          <w:sz w:val="16"/>
          <w:szCs w:val="16"/>
        </w:rPr>
      </w:pP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7938"/>
        <w:gridCol w:w="426"/>
        <w:gridCol w:w="6804"/>
      </w:tblGrid>
      <w:tr w:rsidR="00A861F8" w:rsidRPr="007F37CF" w:rsidTr="000A591D">
        <w:trPr>
          <w:trHeight w:val="135"/>
        </w:trPr>
        <w:tc>
          <w:tcPr>
            <w:tcW w:w="15168" w:type="dxa"/>
            <w:gridSpan w:val="3"/>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b/>
                <w:sz w:val="16"/>
                <w:szCs w:val="16"/>
              </w:rPr>
              <w:t>ПРЕДЕЛЬНЫЕ РАЗМЕРЫ ЗЕМЕЛЬНЫХ УЧАСТКОВ,  В ТОМ ЧИСЛЕ ИХ ПЛОЩАДЬ</w:t>
            </w:r>
          </w:p>
        </w:tc>
      </w:tr>
      <w:tr w:rsidR="00A861F8" w:rsidRPr="007F37CF" w:rsidTr="000A591D">
        <w:trPr>
          <w:trHeight w:val="118"/>
        </w:trPr>
        <w:tc>
          <w:tcPr>
            <w:tcW w:w="8364"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b/>
                <w:sz w:val="16"/>
                <w:szCs w:val="16"/>
              </w:rPr>
            </w:pPr>
            <w:r w:rsidRPr="007F37CF">
              <w:rPr>
                <w:sz w:val="16"/>
                <w:szCs w:val="16"/>
              </w:rPr>
              <w:t>минимальный</w:t>
            </w:r>
          </w:p>
        </w:tc>
        <w:tc>
          <w:tcPr>
            <w:tcW w:w="680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tabs>
                <w:tab w:val="left" w:pos="2920"/>
              </w:tabs>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sz w:val="16"/>
                <w:szCs w:val="16"/>
              </w:rPr>
            </w:pPr>
          </w:p>
        </w:tc>
      </w:tr>
      <w:tr w:rsidR="00A861F8" w:rsidRPr="007F37CF" w:rsidTr="000A591D">
        <w:trPr>
          <w:trHeight w:val="95"/>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максимальный:</w:t>
            </w:r>
            <w:r w:rsidRPr="007F37CF">
              <w:t xml:space="preserve"> </w:t>
            </w:r>
          </w:p>
          <w:p w:rsidR="00A861F8" w:rsidRPr="007F37CF" w:rsidRDefault="00A861F8" w:rsidP="000A591D">
            <w:pPr>
              <w:rPr>
                <w:sz w:val="16"/>
                <w:szCs w:val="16"/>
              </w:rPr>
            </w:pPr>
            <w:r w:rsidRPr="007F37CF">
              <w:rPr>
                <w:sz w:val="16"/>
                <w:szCs w:val="16"/>
              </w:rPr>
              <w:t>для объектов коммунального и бытового обслуживания</w:t>
            </w:r>
          </w:p>
          <w:p w:rsidR="00A861F8" w:rsidRPr="007F37CF" w:rsidRDefault="00A861F8" w:rsidP="000A591D">
            <w:pPr>
              <w:rPr>
                <w:sz w:val="16"/>
                <w:szCs w:val="16"/>
              </w:rPr>
            </w:pPr>
            <w:r w:rsidRPr="007F37CF">
              <w:rPr>
                <w:sz w:val="16"/>
                <w:szCs w:val="16"/>
              </w:rPr>
              <w:t>для иных объектов</w:t>
            </w:r>
            <w:r w:rsidRPr="007F37CF">
              <w:t xml:space="preserve"> </w:t>
            </w:r>
            <w:r w:rsidRPr="007F37CF">
              <w:rPr>
                <w:sz w:val="16"/>
                <w:szCs w:val="16"/>
              </w:rPr>
              <w:t>капитального строительства</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ind w:left="219"/>
              <w:rPr>
                <w:sz w:val="16"/>
                <w:szCs w:val="16"/>
              </w:rPr>
            </w:pPr>
          </w:p>
          <w:p w:rsidR="00A861F8" w:rsidRPr="007F37CF" w:rsidRDefault="00A861F8" w:rsidP="000A591D">
            <w:pPr>
              <w:ind w:left="219"/>
              <w:jc w:val="center"/>
              <w:rPr>
                <w:sz w:val="16"/>
                <w:szCs w:val="16"/>
              </w:rPr>
            </w:pPr>
            <w:r w:rsidRPr="007F37CF">
              <w:rPr>
                <w:sz w:val="16"/>
                <w:szCs w:val="16"/>
              </w:rPr>
              <w:t>1200 кв. метров</w:t>
            </w:r>
          </w:p>
          <w:p w:rsidR="00A861F8" w:rsidRPr="007F37CF" w:rsidRDefault="00A861F8" w:rsidP="000A591D">
            <w:pPr>
              <w:tabs>
                <w:tab w:val="left" w:pos="2920"/>
              </w:tabs>
              <w:jc w:val="center"/>
              <w:rPr>
                <w:sz w:val="16"/>
                <w:szCs w:val="16"/>
              </w:rPr>
            </w:pPr>
            <w:r w:rsidRPr="007F37CF">
              <w:rPr>
                <w:sz w:val="16"/>
                <w:szCs w:val="16"/>
              </w:rPr>
              <w:t xml:space="preserve">не подлежит установлению </w:t>
            </w:r>
          </w:p>
        </w:tc>
      </w:tr>
      <w:tr w:rsidR="00A861F8" w:rsidRPr="007F37CF" w:rsidTr="000A591D">
        <w:trPr>
          <w:trHeight w:val="227"/>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both"/>
              <w:rPr>
                <w:b/>
                <w:sz w:val="16"/>
                <w:szCs w:val="16"/>
              </w:rPr>
            </w:pPr>
            <w:r w:rsidRPr="007F37CF">
              <w:rPr>
                <w:b/>
                <w:sz w:val="16"/>
                <w:szCs w:val="16"/>
              </w:rPr>
              <w:t xml:space="preserve"> для земельных участков, находящихся в муниципальной собственности или государственной собственности до ее разграничения, образуемых в целях предоставления гражданам: </w:t>
            </w:r>
          </w:p>
        </w:tc>
      </w:tr>
      <w:tr w:rsidR="00A861F8" w:rsidRPr="007F37CF" w:rsidTr="000A591D">
        <w:trPr>
          <w:trHeight w:val="262"/>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для строительства индивидуального  гаража: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r w:rsidRPr="007F37CF">
              <w:rPr>
                <w:sz w:val="16"/>
                <w:szCs w:val="16"/>
              </w:rPr>
              <w:tab/>
            </w:r>
            <w:r w:rsidRPr="007F37CF">
              <w:rPr>
                <w:sz w:val="16"/>
                <w:szCs w:val="16"/>
              </w:rPr>
              <w:tab/>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 xml:space="preserve"> 20 кв. метров</w:t>
            </w:r>
          </w:p>
          <w:p w:rsidR="00A861F8" w:rsidRPr="007F37CF" w:rsidRDefault="00A861F8" w:rsidP="000A591D">
            <w:pPr>
              <w:ind w:left="219"/>
              <w:rPr>
                <w:sz w:val="16"/>
                <w:szCs w:val="16"/>
              </w:rPr>
            </w:pPr>
            <w:r w:rsidRPr="007F37CF">
              <w:rPr>
                <w:sz w:val="16"/>
                <w:szCs w:val="16"/>
              </w:rPr>
              <w:t xml:space="preserve">                                                                   36 кв. метров</w:t>
            </w:r>
          </w:p>
        </w:tc>
      </w:tr>
      <w:tr w:rsidR="00A861F8" w:rsidRPr="007F37CF" w:rsidTr="000A591D">
        <w:trPr>
          <w:trHeight w:val="223"/>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для строительства  индивидуального хозяйственного блока: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r w:rsidRPr="007F37CF">
              <w:rPr>
                <w:sz w:val="16"/>
                <w:szCs w:val="16"/>
              </w:rPr>
              <w:tab/>
            </w:r>
            <w:r w:rsidRPr="007F37CF">
              <w:rPr>
                <w:sz w:val="16"/>
                <w:szCs w:val="16"/>
              </w:rPr>
              <w:tab/>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12 кв. метров</w:t>
            </w:r>
          </w:p>
          <w:p w:rsidR="00A861F8" w:rsidRPr="007F37CF" w:rsidRDefault="00A861F8" w:rsidP="000A591D">
            <w:pPr>
              <w:ind w:left="219"/>
              <w:rPr>
                <w:sz w:val="16"/>
                <w:szCs w:val="16"/>
              </w:rPr>
            </w:pPr>
            <w:r w:rsidRPr="007F37CF">
              <w:rPr>
                <w:sz w:val="16"/>
                <w:szCs w:val="16"/>
              </w:rPr>
              <w:t xml:space="preserve">                                                                  20 кв. метров</w:t>
            </w:r>
          </w:p>
        </w:tc>
      </w:tr>
      <w:tr w:rsidR="00A861F8" w:rsidRPr="007F37CF" w:rsidTr="000A591D">
        <w:trPr>
          <w:trHeight w:val="186"/>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sz w:val="16"/>
                <w:szCs w:val="16"/>
              </w:rPr>
            </w:pPr>
            <w:r w:rsidRPr="007F37CF">
              <w:rPr>
                <w:b/>
                <w:sz w:val="16"/>
                <w:szCs w:val="16"/>
              </w:rPr>
              <w:t xml:space="preserve">ПРЕДЕЛЬНЫЕ ПАРАМЕТРЫ РАЗРЕШЕННОГО СТРОИТЕЛЬСТВА, РЕКОНСТРУКЦИИ ОБЪЕКТОВ КАПИТАЛЬНОГО СТРОИТЕЛЬСТВА </w:t>
            </w:r>
          </w:p>
        </w:tc>
      </w:tr>
      <w:tr w:rsidR="00A861F8" w:rsidRPr="007F37CF" w:rsidTr="000A591D">
        <w:trPr>
          <w:trHeight w:val="116"/>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b/>
                <w:sz w:val="16"/>
                <w:szCs w:val="16"/>
              </w:rPr>
            </w:pPr>
            <w:r w:rsidRPr="007F37CF">
              <w:rPr>
                <w:b/>
                <w:sz w:val="16"/>
                <w:szCs w:val="16"/>
              </w:rPr>
              <w:t>Количество этажей</w:t>
            </w:r>
          </w:p>
        </w:tc>
      </w:tr>
      <w:tr w:rsidR="00A861F8" w:rsidRPr="007F37CF" w:rsidTr="000A591D">
        <w:trPr>
          <w:trHeight w:val="121"/>
        </w:trPr>
        <w:tc>
          <w:tcPr>
            <w:tcW w:w="8364"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минимальное</w:t>
            </w:r>
          </w:p>
        </w:tc>
        <w:tc>
          <w:tcPr>
            <w:tcW w:w="6804"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sz w:val="16"/>
                <w:szCs w:val="16"/>
              </w:rPr>
              <w:t>1</w:t>
            </w:r>
          </w:p>
        </w:tc>
      </w:tr>
      <w:tr w:rsidR="00A861F8" w:rsidRPr="007F37CF" w:rsidTr="000A591D">
        <w:trPr>
          <w:trHeight w:val="97"/>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максимальное:</w:t>
            </w:r>
          </w:p>
          <w:p w:rsidR="00A861F8" w:rsidRPr="007F37CF" w:rsidRDefault="00A861F8" w:rsidP="000A591D">
            <w:pPr>
              <w:rPr>
                <w:sz w:val="16"/>
                <w:szCs w:val="16"/>
              </w:rPr>
            </w:pPr>
            <w:r w:rsidRPr="007F37CF">
              <w:rPr>
                <w:sz w:val="16"/>
                <w:szCs w:val="16"/>
              </w:rPr>
              <w:t>для объектов религиозного использования</w:t>
            </w:r>
          </w:p>
          <w:p w:rsidR="00A861F8" w:rsidRPr="007F37CF" w:rsidRDefault="00A861F8" w:rsidP="000A591D">
            <w:pPr>
              <w:rPr>
                <w:sz w:val="16"/>
                <w:szCs w:val="16"/>
              </w:rPr>
            </w:pPr>
            <w:r w:rsidRPr="007F37CF">
              <w:rPr>
                <w:sz w:val="16"/>
                <w:szCs w:val="16"/>
              </w:rPr>
              <w:t>для иных объектов капитального строительства</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tabs>
                <w:tab w:val="left" w:pos="2920"/>
              </w:tabs>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sz w:val="16"/>
                <w:szCs w:val="16"/>
              </w:rPr>
            </w:pPr>
            <w:r w:rsidRPr="007F37CF">
              <w:rPr>
                <w:sz w:val="16"/>
                <w:szCs w:val="16"/>
              </w:rPr>
              <w:t>4</w:t>
            </w:r>
          </w:p>
        </w:tc>
      </w:tr>
      <w:tr w:rsidR="00A861F8" w:rsidRPr="007F37CF" w:rsidTr="000A591D">
        <w:trPr>
          <w:trHeight w:val="239"/>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jc w:val="center"/>
              <w:rPr>
                <w:b/>
                <w:sz w:val="16"/>
                <w:szCs w:val="16"/>
              </w:rPr>
            </w:pPr>
            <w:r w:rsidRPr="007F37CF">
              <w:rPr>
                <w:b/>
                <w:sz w:val="16"/>
                <w:szCs w:val="16"/>
              </w:rPr>
              <w:t xml:space="preserve">Высота зданий, сооружений </w:t>
            </w:r>
          </w:p>
        </w:tc>
      </w:tr>
      <w:tr w:rsidR="00A861F8" w:rsidRPr="007F37CF" w:rsidTr="000A591D">
        <w:trPr>
          <w:trHeight w:val="177"/>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rPr>
                <w:sz w:val="16"/>
                <w:szCs w:val="16"/>
              </w:rPr>
            </w:pPr>
            <w:r w:rsidRPr="007F37CF">
              <w:rPr>
                <w:sz w:val="16"/>
                <w:szCs w:val="16"/>
              </w:rPr>
              <w:t>минимальная</w:t>
            </w:r>
          </w:p>
        </w:tc>
        <w:tc>
          <w:tcPr>
            <w:tcW w:w="6804"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sz w:val="16"/>
                <w:szCs w:val="16"/>
              </w:rPr>
              <w:t>3 метра</w:t>
            </w:r>
          </w:p>
        </w:tc>
      </w:tr>
      <w:tr w:rsidR="00A861F8" w:rsidRPr="007F37CF" w:rsidTr="000A591D">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максимальная:</w:t>
            </w:r>
          </w:p>
          <w:p w:rsidR="00A861F8" w:rsidRPr="007F37CF" w:rsidRDefault="00A861F8" w:rsidP="000A591D">
            <w:pPr>
              <w:rPr>
                <w:sz w:val="16"/>
                <w:szCs w:val="16"/>
              </w:rPr>
            </w:pPr>
            <w:r w:rsidRPr="007F37CF">
              <w:rPr>
                <w:sz w:val="16"/>
                <w:szCs w:val="16"/>
              </w:rPr>
              <w:t>для объектов религиозного использования</w:t>
            </w:r>
          </w:p>
          <w:p w:rsidR="00A861F8" w:rsidRPr="007F37CF" w:rsidRDefault="00A861F8" w:rsidP="000A591D">
            <w:pPr>
              <w:rPr>
                <w:sz w:val="16"/>
                <w:szCs w:val="16"/>
              </w:rPr>
            </w:pPr>
            <w:r w:rsidRPr="007F37CF">
              <w:rPr>
                <w:sz w:val="16"/>
                <w:szCs w:val="16"/>
              </w:rPr>
              <w:t>для иных объектов капитального строительства</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tabs>
                <w:tab w:val="left" w:pos="2920"/>
              </w:tabs>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sz w:val="16"/>
                <w:szCs w:val="16"/>
              </w:rPr>
            </w:pPr>
            <w:r w:rsidRPr="007F37CF">
              <w:rPr>
                <w:sz w:val="16"/>
                <w:szCs w:val="16"/>
              </w:rPr>
              <w:t>16 метров</w:t>
            </w:r>
          </w:p>
        </w:tc>
      </w:tr>
      <w:tr w:rsidR="00A861F8" w:rsidRPr="007F37CF" w:rsidTr="000A591D">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c>
          <w:tcPr>
            <w:tcW w:w="793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минимальный</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793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максимальный</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lastRenderedPageBreak/>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c>
          <w:tcPr>
            <w:tcW w:w="793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lastRenderedPageBreak/>
              <w:t>минимальный</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793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максимальный</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27"/>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jc w:val="center"/>
              <w:rPr>
                <w:sz w:val="16"/>
                <w:szCs w:val="16"/>
              </w:rPr>
            </w:pPr>
            <w:r w:rsidRPr="007F37CF">
              <w:rPr>
                <w:b/>
                <w:sz w:val="16"/>
                <w:szCs w:val="16"/>
              </w:rPr>
              <w:t>Иные показатели</w:t>
            </w:r>
          </w:p>
        </w:tc>
      </w:tr>
      <w:tr w:rsidR="00A861F8" w:rsidRPr="007F37CF" w:rsidTr="000A591D">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отступ  застройки от красной линии</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color w:val="000000"/>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rPr>
                <w:sz w:val="16"/>
                <w:szCs w:val="16"/>
              </w:rPr>
            </w:pPr>
            <w:r w:rsidRPr="007F37CF">
              <w:rPr>
                <w:sz w:val="16"/>
                <w:szCs w:val="16"/>
              </w:rPr>
              <w:t>устройство ограждений между участками многоквартирных домов</w:t>
            </w:r>
          </w:p>
        </w:tc>
        <w:tc>
          <w:tcPr>
            <w:tcW w:w="680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sz w:val="16"/>
                <w:szCs w:val="16"/>
              </w:rPr>
            </w:pPr>
            <w:r w:rsidRPr="007F37CF">
              <w:rPr>
                <w:sz w:val="16"/>
                <w:szCs w:val="16"/>
              </w:rPr>
              <w:t>не допускается</w:t>
            </w:r>
          </w:p>
        </w:tc>
      </w:tr>
      <w:tr w:rsidR="00A861F8" w:rsidRPr="007F37CF" w:rsidTr="000A591D">
        <w:trPr>
          <w:trHeight w:val="176"/>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rPr>
                <w:sz w:val="16"/>
                <w:szCs w:val="16"/>
              </w:rPr>
            </w:pPr>
            <w:r w:rsidRPr="007F37CF">
              <w:rPr>
                <w:sz w:val="16"/>
                <w:szCs w:val="16"/>
              </w:rPr>
              <w:t>максимальная высота ограждений нежилых зданий и сооружений</w:t>
            </w:r>
          </w:p>
        </w:tc>
        <w:tc>
          <w:tcPr>
            <w:tcW w:w="680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sz w:val="16"/>
                <w:szCs w:val="16"/>
              </w:rPr>
            </w:pPr>
            <w:r w:rsidRPr="007F37CF">
              <w:rPr>
                <w:sz w:val="16"/>
                <w:szCs w:val="16"/>
              </w:rPr>
              <w:t>1,6 метра</w:t>
            </w:r>
          </w:p>
        </w:tc>
      </w:tr>
      <w:tr w:rsidR="00A861F8" w:rsidRPr="007F37CF" w:rsidTr="000A591D">
        <w:trPr>
          <w:trHeight w:val="44"/>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rPr>
                <w:sz w:val="16"/>
                <w:szCs w:val="16"/>
              </w:rPr>
            </w:pPr>
            <w:r w:rsidRPr="007F37CF">
              <w:rPr>
                <w:color w:val="000000"/>
                <w:sz w:val="16"/>
                <w:szCs w:val="16"/>
              </w:rPr>
              <w:t>торговая площадь магазинов</w:t>
            </w:r>
          </w:p>
        </w:tc>
        <w:tc>
          <w:tcPr>
            <w:tcW w:w="680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sz w:val="16"/>
                <w:szCs w:val="16"/>
              </w:rPr>
            </w:pPr>
            <w:r w:rsidRPr="007F37CF">
              <w:rPr>
                <w:sz w:val="16"/>
                <w:szCs w:val="16"/>
              </w:rPr>
              <w:t>не более 200 кв. метров</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w:t>
      </w:r>
      <w:r w:rsidRPr="007F37CF">
        <w:rPr>
          <w:sz w:val="16"/>
          <w:szCs w:val="16"/>
        </w:rPr>
        <w:t xml:space="preserve"> </w:t>
      </w:r>
      <w:r w:rsidRPr="007F37CF">
        <w:rPr>
          <w:sz w:val="16"/>
          <w:szCs w:val="16"/>
          <w:lang w:eastAsia="ar-SA"/>
        </w:rPr>
        <w:t>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roofErr w:type="gramStart"/>
      <w:r w:rsidRPr="007F37CF">
        <w:rPr>
          <w:sz w:val="16"/>
          <w:szCs w:val="16"/>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в границах защитной зоны (200 метров) объекта культурного наследия регионального значения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A861F8" w:rsidRPr="007F37CF" w:rsidRDefault="00A861F8" w:rsidP="00A861F8">
      <w:pPr>
        <w:ind w:firstLine="709"/>
        <w:jc w:val="both"/>
        <w:rPr>
          <w:sz w:val="16"/>
          <w:szCs w:val="16"/>
          <w:lang w:eastAsia="ar-SA"/>
        </w:rPr>
      </w:pPr>
    </w:p>
    <w:p w:rsidR="00A861F8" w:rsidRPr="007F37CF" w:rsidRDefault="00A861F8" w:rsidP="00A861F8">
      <w:pPr>
        <w:ind w:firstLine="709"/>
        <w:jc w:val="both"/>
        <w:rPr>
          <w:b/>
          <w:color w:val="000000"/>
          <w:sz w:val="16"/>
          <w:szCs w:val="16"/>
        </w:rPr>
      </w:pPr>
      <w:r w:rsidRPr="007F37CF">
        <w:rPr>
          <w:b/>
          <w:color w:val="000000"/>
          <w:sz w:val="16"/>
          <w:szCs w:val="16"/>
        </w:rPr>
        <w:t>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804"/>
      </w:tblGrid>
      <w:tr w:rsidR="00A861F8" w:rsidRPr="007F37CF" w:rsidTr="000A591D">
        <w:trPr>
          <w:trHeight w:val="510"/>
          <w:tblHeader/>
        </w:trPr>
        <w:tc>
          <w:tcPr>
            <w:tcW w:w="8380"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804"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120"/>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804"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142"/>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99"/>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00"/>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индивидуальные жилые дома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23"/>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14"/>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00"/>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42"/>
        </w:trPr>
        <w:tc>
          <w:tcPr>
            <w:tcW w:w="8380" w:type="dxa"/>
            <w:tcBorders>
              <w:bottom w:val="single" w:sz="4" w:space="0" w:color="auto"/>
            </w:tcBorders>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color w:val="000000"/>
                <w:sz w:val="16"/>
                <w:szCs w:val="16"/>
              </w:rPr>
              <w:t xml:space="preserve">ведение садоводства </w:t>
            </w:r>
          </w:p>
        </w:tc>
        <w:tc>
          <w:tcPr>
            <w:tcW w:w="6804" w:type="dxa"/>
            <w:vMerge/>
            <w:tcBorders>
              <w:top w:val="nil"/>
            </w:tcBorders>
            <w:shd w:val="clear" w:color="auto" w:fill="auto"/>
          </w:tcPr>
          <w:p w:rsidR="00A861F8" w:rsidRPr="007F37CF" w:rsidRDefault="00A861F8" w:rsidP="000A591D">
            <w:pPr>
              <w:rPr>
                <w:color w:val="000000"/>
                <w:sz w:val="16"/>
                <w:szCs w:val="16"/>
              </w:rPr>
            </w:pPr>
          </w:p>
        </w:tc>
      </w:tr>
      <w:tr w:rsidR="00A861F8" w:rsidRPr="007F37CF" w:rsidTr="000A591D">
        <w:trPr>
          <w:trHeight w:val="213"/>
        </w:trPr>
        <w:tc>
          <w:tcPr>
            <w:tcW w:w="8380" w:type="dxa"/>
            <w:tcBorders>
              <w:top w:val="single" w:sz="4" w:space="0" w:color="auto"/>
            </w:tcBorders>
            <w:shd w:val="clear" w:color="auto" w:fill="auto"/>
          </w:tcPr>
          <w:p w:rsidR="00A861F8" w:rsidRPr="007F37CF" w:rsidRDefault="00A861F8" w:rsidP="000A591D">
            <w:pPr>
              <w:keepLines/>
              <w:suppressAutoHyphens/>
              <w:overflowPunct w:val="0"/>
              <w:autoSpaceDE w:val="0"/>
              <w:rPr>
                <w:color w:val="000000"/>
                <w:sz w:val="16"/>
                <w:szCs w:val="16"/>
              </w:rPr>
            </w:pPr>
            <w:r w:rsidRPr="007F37CF">
              <w:rPr>
                <w:color w:val="000000"/>
                <w:sz w:val="16"/>
                <w:szCs w:val="16"/>
              </w:rPr>
              <w:t>ведение огородничества</w:t>
            </w:r>
          </w:p>
        </w:tc>
        <w:tc>
          <w:tcPr>
            <w:tcW w:w="6804" w:type="dxa"/>
            <w:vMerge/>
            <w:tcBorders>
              <w:top w:val="nil"/>
            </w:tcBorders>
            <w:shd w:val="clear" w:color="auto" w:fill="auto"/>
          </w:tcPr>
          <w:p w:rsidR="00A861F8" w:rsidRPr="007F37CF" w:rsidRDefault="00A861F8" w:rsidP="000A591D">
            <w:pPr>
              <w:rPr>
                <w:color w:val="000000"/>
                <w:sz w:val="16"/>
                <w:szCs w:val="16"/>
              </w:rPr>
            </w:pPr>
          </w:p>
        </w:tc>
      </w:tr>
      <w:tr w:rsidR="00A861F8" w:rsidRPr="007F37CF" w:rsidTr="000A591D">
        <w:trPr>
          <w:trHeight w:val="200"/>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color w:val="000000"/>
                <w:sz w:val="16"/>
                <w:szCs w:val="16"/>
              </w:rPr>
              <w:t>ведение дачного хозяйства</w:t>
            </w:r>
          </w:p>
        </w:tc>
        <w:tc>
          <w:tcPr>
            <w:tcW w:w="6804" w:type="dxa"/>
            <w:vMerge/>
            <w:tcBorders>
              <w:top w:val="nil"/>
            </w:tcBorders>
            <w:shd w:val="clear" w:color="auto" w:fill="auto"/>
          </w:tcPr>
          <w:p w:rsidR="00A861F8" w:rsidRPr="007F37CF" w:rsidRDefault="00A861F8" w:rsidP="000A591D">
            <w:pPr>
              <w:rPr>
                <w:color w:val="000000"/>
                <w:sz w:val="16"/>
                <w:szCs w:val="16"/>
              </w:rPr>
            </w:pPr>
          </w:p>
        </w:tc>
      </w:tr>
      <w:tr w:rsidR="00A861F8" w:rsidRPr="007F37CF" w:rsidTr="000A591D">
        <w:trPr>
          <w:trHeight w:val="209"/>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804" w:type="dxa"/>
            <w:vMerge w:val="restart"/>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14"/>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32"/>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08"/>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804"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8"/>
        <w:jc w:val="both"/>
        <w:rPr>
          <w:color w:val="000000"/>
          <w:sz w:val="16"/>
          <w:szCs w:val="16"/>
        </w:rPr>
      </w:pPr>
    </w:p>
    <w:p w:rsidR="00A861F8" w:rsidRPr="007F37CF" w:rsidRDefault="00A861F8" w:rsidP="00A861F8">
      <w:pPr>
        <w:ind w:firstLine="708"/>
        <w:jc w:val="both"/>
        <w:rPr>
          <w:b/>
          <w:color w:val="000000"/>
          <w:sz w:val="16"/>
          <w:szCs w:val="16"/>
          <w:lang w:eastAsia="ar-SA"/>
        </w:rPr>
      </w:pPr>
      <w:r w:rsidRPr="007F37CF">
        <w:rPr>
          <w:b/>
          <w:color w:val="000000"/>
          <w:sz w:val="16"/>
          <w:szCs w:val="16"/>
          <w:lang w:eastAsia="ar-SA"/>
        </w:rPr>
        <w:lastRenderedPageBreak/>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8"/>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8"/>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2279DA" w:rsidRDefault="00A861F8" w:rsidP="00A861F8">
      <w:pPr>
        <w:ind w:firstLine="709"/>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2279DA" w:rsidRPr="007F37CF" w:rsidRDefault="002279DA" w:rsidP="00A861F8">
      <w:pPr>
        <w:ind w:firstLine="709"/>
        <w:jc w:val="both"/>
        <w:rPr>
          <w:color w:val="000000"/>
          <w:sz w:val="16"/>
          <w:szCs w:val="16"/>
          <w:lang w:eastAsia="ar-SA"/>
        </w:rPr>
      </w:pPr>
    </w:p>
    <w:p w:rsidR="001351D1" w:rsidRDefault="00BD407D" w:rsidP="002279DA">
      <w:pPr>
        <w:pStyle w:val="ConsPlusTitle"/>
        <w:jc w:val="both"/>
        <w:outlineLvl w:val="3"/>
        <w:rPr>
          <w:rStyle w:val="cf01"/>
          <w:rFonts w:ascii="Times New Roman" w:hAnsi="Times New Roman" w:cs="Times New Roman"/>
          <w:sz w:val="16"/>
          <w:szCs w:val="16"/>
        </w:rPr>
      </w:pPr>
      <w:bookmarkStart w:id="52" w:name="_Toc397689846"/>
      <w:r w:rsidRPr="00DB6752">
        <w:rPr>
          <w:rFonts w:ascii="Times New Roman" w:hAnsi="Times New Roman" w:cs="Times New Roman"/>
          <w:color w:val="000000"/>
          <w:sz w:val="16"/>
          <w:szCs w:val="16"/>
          <w:lang w:eastAsia="ar-SA"/>
        </w:rPr>
        <w:t>Статья 20./1</w:t>
      </w:r>
      <w:r w:rsidR="001351D1" w:rsidRPr="00DB6752">
        <w:rPr>
          <w:rFonts w:ascii="Times New Roman" w:hAnsi="Times New Roman" w:cs="Times New Roman"/>
          <w:sz w:val="16"/>
          <w:szCs w:val="16"/>
        </w:rPr>
        <w:t xml:space="preserve">. </w:t>
      </w:r>
      <w:r w:rsidRPr="00DB6752">
        <w:rPr>
          <w:rFonts w:ascii="Times New Roman" w:hAnsi="Times New Roman" w:cs="Times New Roman"/>
          <w:sz w:val="16"/>
          <w:szCs w:val="16"/>
        </w:rPr>
        <w:t xml:space="preserve"> Градостроительный регламент территориальной зоны пт-1 </w:t>
      </w:r>
      <w:r w:rsidRPr="00DB6752">
        <w:rPr>
          <w:rStyle w:val="cf01"/>
          <w:rFonts w:ascii="Times New Roman" w:hAnsi="Times New Roman" w:cs="Times New Roman"/>
          <w:sz w:val="16"/>
          <w:szCs w:val="16"/>
        </w:rPr>
        <w:t>зона перспективного развития общественной и индивидуальной жилой застройки</w:t>
      </w:r>
    </w:p>
    <w:p w:rsidR="002279DA" w:rsidRPr="002279DA" w:rsidRDefault="002279DA" w:rsidP="002279DA">
      <w:pPr>
        <w:pStyle w:val="ConsPlusTitle"/>
        <w:jc w:val="both"/>
        <w:outlineLvl w:val="3"/>
        <w:rPr>
          <w:rFonts w:ascii="Times New Roman" w:hAnsi="Times New Roman" w:cs="Times New Roman"/>
          <w:sz w:val="16"/>
          <w:szCs w:val="16"/>
        </w:rPr>
      </w:pPr>
    </w:p>
    <w:p w:rsidR="001351D1" w:rsidRPr="00DB6752" w:rsidRDefault="001351D1" w:rsidP="001351D1">
      <w:pPr>
        <w:pStyle w:val="ConsPlusNormal"/>
        <w:ind w:firstLine="540"/>
        <w:jc w:val="both"/>
        <w:rPr>
          <w:rFonts w:ascii="Times New Roman" w:hAnsi="Times New Roman" w:cs="Times New Roman"/>
          <w:sz w:val="16"/>
          <w:szCs w:val="16"/>
        </w:rPr>
      </w:pPr>
      <w:r w:rsidRPr="00DB6752">
        <w:rPr>
          <w:rFonts w:ascii="Times New Roman" w:hAnsi="Times New Roman" w:cs="Times New Roman"/>
          <w:sz w:val="16"/>
          <w:szCs w:val="16"/>
        </w:rPr>
        <w:t xml:space="preserve">1. Для территориальной зоны </w:t>
      </w:r>
      <w:r w:rsidRPr="00DB6752">
        <w:rPr>
          <w:rStyle w:val="cf01"/>
          <w:rFonts w:ascii="Times New Roman" w:hAnsi="Times New Roman" w:cs="Times New Roman"/>
          <w:sz w:val="16"/>
          <w:szCs w:val="16"/>
        </w:rPr>
        <w:t xml:space="preserve">перспективного развития общественной и индивидуальной жилой застройки </w:t>
      </w:r>
      <w:r w:rsidRPr="00DB6752">
        <w:rPr>
          <w:rFonts w:ascii="Times New Roman" w:hAnsi="Times New Roman" w:cs="Times New Roman"/>
          <w:sz w:val="16"/>
          <w:szCs w:val="16"/>
        </w:rPr>
        <w:t>(ПТ-1) устанавливаются следующие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w:t>
      </w:r>
    </w:p>
    <w:p w:rsidR="001351D1" w:rsidRPr="00DB6752" w:rsidRDefault="001351D1" w:rsidP="00DB6752">
      <w:pPr>
        <w:pStyle w:val="ConsPlusNormal"/>
        <w:ind w:firstLine="540"/>
        <w:jc w:val="both"/>
        <w:rPr>
          <w:rFonts w:ascii="Times New Roman" w:hAnsi="Times New Roman" w:cs="Times New Roman"/>
          <w:sz w:val="16"/>
          <w:szCs w:val="16"/>
        </w:rPr>
      </w:pPr>
      <w:r w:rsidRPr="00DB6752">
        <w:rPr>
          <w:rFonts w:ascii="Times New Roman" w:hAnsi="Times New Roman" w:cs="Times New Roman"/>
          <w:sz w:val="16"/>
          <w:szCs w:val="16"/>
        </w:rPr>
        <w:t>2. Виды разрешенного использования земельных участков и объе</w:t>
      </w:r>
      <w:r w:rsidR="00DB6752" w:rsidRPr="00DB6752">
        <w:rPr>
          <w:rFonts w:ascii="Times New Roman" w:hAnsi="Times New Roman" w:cs="Times New Roman"/>
          <w:sz w:val="16"/>
          <w:szCs w:val="16"/>
        </w:rPr>
        <w:t>ктов капитального строительства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77"/>
        <w:gridCol w:w="12167"/>
      </w:tblGrid>
      <w:tr w:rsidR="001351D1" w:rsidRPr="00DB6752" w:rsidTr="000B6B1D">
        <w:trPr>
          <w:cantSplit/>
          <w:trHeight w:val="597"/>
        </w:trPr>
        <w:tc>
          <w:tcPr>
            <w:tcW w:w="2977" w:type="dxa"/>
            <w:vAlign w:val="center"/>
          </w:tcPr>
          <w:p w:rsidR="001351D1" w:rsidRPr="00DB6752" w:rsidRDefault="001351D1" w:rsidP="00DB6752">
            <w:pPr>
              <w:pStyle w:val="ConsPlusNormal"/>
              <w:ind w:left="113" w:firstLine="0"/>
              <w:jc w:val="center"/>
              <w:rPr>
                <w:rFonts w:ascii="Times New Roman" w:hAnsi="Times New Roman" w:cs="Times New Roman"/>
                <w:sz w:val="16"/>
                <w:szCs w:val="16"/>
              </w:rPr>
            </w:pPr>
            <w:r w:rsidRPr="00DB6752">
              <w:rPr>
                <w:rFonts w:ascii="Times New Roman" w:hAnsi="Times New Roman" w:cs="Times New Roman"/>
                <w:sz w:val="16"/>
                <w:szCs w:val="16"/>
              </w:rPr>
              <w:t>Код вида разрешенного использования земельного участка по классификатору видов разрешенного использования ЗУ</w:t>
            </w:r>
          </w:p>
        </w:tc>
        <w:tc>
          <w:tcPr>
            <w:tcW w:w="12167" w:type="dxa"/>
            <w:vAlign w:val="center"/>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Вид использования земельного участка</w:t>
            </w:r>
          </w:p>
        </w:tc>
      </w:tr>
      <w:tr w:rsidR="001351D1" w:rsidRPr="00DB6752" w:rsidTr="00DB6752">
        <w:trPr>
          <w:trHeight w:val="195"/>
        </w:trPr>
        <w:tc>
          <w:tcPr>
            <w:tcW w:w="2977" w:type="dxa"/>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1</w:t>
            </w:r>
          </w:p>
        </w:tc>
        <w:tc>
          <w:tcPr>
            <w:tcW w:w="12167" w:type="dxa"/>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2</w:t>
            </w:r>
          </w:p>
        </w:tc>
      </w:tr>
      <w:tr w:rsidR="001351D1" w:rsidRPr="00DB6752" w:rsidTr="00DB6752">
        <w:trPr>
          <w:trHeight w:val="195"/>
        </w:trPr>
        <w:tc>
          <w:tcPr>
            <w:tcW w:w="15144" w:type="dxa"/>
            <w:gridSpan w:val="2"/>
          </w:tcPr>
          <w:p w:rsidR="001351D1" w:rsidRPr="00DB6752" w:rsidRDefault="001351D1" w:rsidP="001351D1">
            <w:pPr>
              <w:pStyle w:val="ConsPlusNormal"/>
              <w:jc w:val="center"/>
              <w:rPr>
                <w:rFonts w:ascii="Times New Roman" w:hAnsi="Times New Roman" w:cs="Times New Roman"/>
                <w:b/>
                <w:sz w:val="16"/>
                <w:szCs w:val="16"/>
              </w:rPr>
            </w:pPr>
            <w:r w:rsidRPr="00DB6752">
              <w:rPr>
                <w:rFonts w:ascii="Times New Roman" w:hAnsi="Times New Roman" w:cs="Times New Roman"/>
                <w:b/>
                <w:sz w:val="16"/>
                <w:szCs w:val="16"/>
              </w:rPr>
              <w:t>основные виды разрешённого использования:</w:t>
            </w:r>
          </w:p>
        </w:tc>
      </w:tr>
      <w:tr w:rsidR="001351D1" w:rsidRPr="00DB6752" w:rsidTr="00DB6752">
        <w:trPr>
          <w:trHeight w:val="195"/>
        </w:trPr>
        <w:tc>
          <w:tcPr>
            <w:tcW w:w="2977" w:type="dxa"/>
            <w:vMerge w:val="restart"/>
          </w:tcPr>
          <w:p w:rsidR="001351D1" w:rsidRPr="00DB6752" w:rsidRDefault="001351D1" w:rsidP="000B6B1D">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3.1.1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ПРЕДОСТАВЛЕНИЕ КОММУНАЛЬНЫХ УСЛУГ</w:t>
            </w:r>
          </w:p>
        </w:tc>
      </w:tr>
      <w:tr w:rsidR="001351D1" w:rsidRPr="00DB6752" w:rsidTr="000B6B1D">
        <w:trPr>
          <w:trHeight w:val="342"/>
        </w:trPr>
        <w:tc>
          <w:tcPr>
            <w:tcW w:w="2977" w:type="dxa"/>
            <w:vMerge/>
          </w:tcPr>
          <w:p w:rsidR="001351D1" w:rsidRPr="00DB6752" w:rsidRDefault="001351D1" w:rsidP="000B6B1D">
            <w:pPr>
              <w:spacing w:after="1" w:line="0" w:lineRule="atLeast"/>
              <w:jc w:val="center"/>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1351D1" w:rsidRPr="00DB6752" w:rsidTr="00DB6752">
        <w:trPr>
          <w:trHeight w:val="195"/>
        </w:trPr>
        <w:tc>
          <w:tcPr>
            <w:tcW w:w="2977" w:type="dxa"/>
            <w:vMerge w:val="restart"/>
          </w:tcPr>
          <w:p w:rsidR="001351D1" w:rsidRPr="00DB6752" w:rsidRDefault="001351D1" w:rsidP="000B6B1D">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3.2.3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ОКАЗАНИЕ УСЛУГ СВЯЗИ</w:t>
            </w:r>
          </w:p>
        </w:tc>
      </w:tr>
      <w:tr w:rsidR="001351D1" w:rsidRPr="00DB6752" w:rsidTr="00DB6752">
        <w:trPr>
          <w:trHeight w:val="195"/>
        </w:trPr>
        <w:tc>
          <w:tcPr>
            <w:tcW w:w="2977" w:type="dxa"/>
            <w:vMerge/>
          </w:tcPr>
          <w:p w:rsidR="001351D1" w:rsidRPr="00DB6752" w:rsidRDefault="001351D1" w:rsidP="000B6B1D">
            <w:pPr>
              <w:spacing w:after="1" w:line="0" w:lineRule="atLeast"/>
              <w:jc w:val="center"/>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1351D1" w:rsidRPr="00DB6752" w:rsidTr="00DB6752">
        <w:trPr>
          <w:trHeight w:val="195"/>
        </w:trPr>
        <w:tc>
          <w:tcPr>
            <w:tcW w:w="2977" w:type="dxa"/>
            <w:vMerge w:val="restart"/>
          </w:tcPr>
          <w:p w:rsidR="001351D1" w:rsidRPr="00DB6752" w:rsidRDefault="001351D1" w:rsidP="000B6B1D">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3.4.1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АМБУЛАТОРНО-ПОЛИКЛИНИЧЕСКОЕ ОБСЛУЖИВАНИЕ</w:t>
            </w:r>
          </w:p>
        </w:tc>
      </w:tr>
      <w:tr w:rsidR="001351D1" w:rsidRPr="00DB6752" w:rsidTr="00DB6752">
        <w:trPr>
          <w:trHeight w:val="195"/>
        </w:trPr>
        <w:tc>
          <w:tcPr>
            <w:tcW w:w="2977" w:type="dxa"/>
            <w:vMerge/>
          </w:tcPr>
          <w:p w:rsidR="001351D1" w:rsidRPr="00DB6752" w:rsidRDefault="001351D1" w:rsidP="001351D1">
            <w:pPr>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lastRenderedPageBreak/>
              <w:t>3.4.2</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СТАЦИОНАРНОЕ МЕДИЦИНСКОЕ ОБСЛУЖИВАНИЕ</w:t>
            </w:r>
          </w:p>
        </w:tc>
      </w:tr>
      <w:tr w:rsidR="001351D1" w:rsidRPr="00DB6752" w:rsidTr="00DB6752">
        <w:trPr>
          <w:trHeight w:val="195"/>
        </w:trPr>
        <w:tc>
          <w:tcPr>
            <w:tcW w:w="2977" w:type="dxa"/>
            <w:vMerge/>
          </w:tcPr>
          <w:p w:rsidR="001351D1" w:rsidRPr="00DB6752" w:rsidRDefault="001351D1" w:rsidP="001351D1">
            <w:pPr>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shd w:val="clear" w:color="auto" w:fill="FFFFFF"/>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3.5.1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ДОШКОЛЬНОЕ, НАЧАЛЬНОЕ И СРЕДНЕЕ ОБЩЕЕ ОБРАЗОВАНИЕ</w:t>
            </w:r>
          </w:p>
        </w:tc>
      </w:tr>
      <w:tr w:rsidR="001351D1" w:rsidRPr="00DB6752" w:rsidTr="00DB6752">
        <w:trPr>
          <w:trHeight w:val="195"/>
        </w:trPr>
        <w:tc>
          <w:tcPr>
            <w:tcW w:w="2977" w:type="dxa"/>
            <w:vMerge/>
          </w:tcPr>
          <w:p w:rsidR="001351D1" w:rsidRPr="00DB6752" w:rsidRDefault="001351D1" w:rsidP="001351D1">
            <w:pPr>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shd w:val="clear" w:color="auto" w:fill="FFFFFF"/>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12.0</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ЗЕМЕЛЬНЫЕ УЧАСТКИ (ТЕРРИТОРИИ) ОБЩЕГО ПОЛЬЗОВАНИЯ</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5" w:history="1">
              <w:r w:rsidRPr="00DB6752">
                <w:rPr>
                  <w:rFonts w:ascii="Times New Roman" w:hAnsi="Times New Roman" w:cs="Times New Roman"/>
                  <w:sz w:val="16"/>
                  <w:szCs w:val="16"/>
                </w:rPr>
                <w:t>кодами 12.0.1</w:t>
              </w:r>
            </w:hyperlink>
            <w:r w:rsidRPr="00DB6752">
              <w:rPr>
                <w:rFonts w:ascii="Times New Roman" w:hAnsi="Times New Roman" w:cs="Times New Roman"/>
                <w:sz w:val="16"/>
                <w:szCs w:val="16"/>
              </w:rPr>
              <w:t xml:space="preserve"> - </w:t>
            </w:r>
            <w:hyperlink r:id="rId26" w:history="1">
              <w:r w:rsidRPr="00DB6752">
                <w:rPr>
                  <w:rFonts w:ascii="Times New Roman" w:hAnsi="Times New Roman" w:cs="Times New Roman"/>
                  <w:sz w:val="16"/>
                  <w:szCs w:val="16"/>
                </w:rPr>
                <w:t xml:space="preserve">12.0.2 </w:t>
              </w:r>
            </w:hyperlink>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12.0.1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УЛИЧНО-ДОРОЖНАЯ СЕТЬ</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B6752">
              <w:rPr>
                <w:rFonts w:ascii="Times New Roman" w:hAnsi="Times New Roman" w:cs="Times New Roman"/>
                <w:sz w:val="16"/>
                <w:szCs w:val="16"/>
              </w:rPr>
              <w:t>велотранспортной</w:t>
            </w:r>
            <w:proofErr w:type="spellEnd"/>
            <w:r w:rsidRPr="00DB6752">
              <w:rPr>
                <w:rFonts w:ascii="Times New Roman" w:hAnsi="Times New Roman" w:cs="Times New Roman"/>
                <w:sz w:val="16"/>
                <w:szCs w:val="16"/>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roofErr w:type="gramEnd"/>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12.0.2</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БЛАГОУСТРОЙСТВО ТЕРРИТОРИИ</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1351D1" w:rsidRPr="00DB6752" w:rsidTr="00DB6752">
        <w:trPr>
          <w:trHeight w:val="195"/>
        </w:trPr>
        <w:tc>
          <w:tcPr>
            <w:tcW w:w="15144" w:type="dxa"/>
            <w:gridSpan w:val="2"/>
          </w:tcPr>
          <w:p w:rsidR="001351D1" w:rsidRPr="00DB6752" w:rsidRDefault="001351D1" w:rsidP="001351D1">
            <w:pPr>
              <w:pStyle w:val="ConsPlusNormal"/>
              <w:jc w:val="center"/>
              <w:rPr>
                <w:rFonts w:ascii="Times New Roman" w:hAnsi="Times New Roman" w:cs="Times New Roman"/>
                <w:b/>
                <w:sz w:val="16"/>
                <w:szCs w:val="16"/>
              </w:rPr>
            </w:pPr>
            <w:r w:rsidRPr="00DB6752">
              <w:rPr>
                <w:rFonts w:ascii="Times New Roman" w:hAnsi="Times New Roman" w:cs="Times New Roman"/>
                <w:b/>
                <w:sz w:val="16"/>
                <w:szCs w:val="16"/>
              </w:rPr>
              <w:t>условно разрешённые виды использования:</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2.1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ДЛЯ ИНДИВИДУАЛЬНОГО ЖИЛИЩНОГО СТРОИТЕЛЬСТВА</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shd w:val="clear" w:color="auto" w:fill="FFFFFF"/>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DB6752">
              <w:rPr>
                <w:rFonts w:ascii="Times New Roman" w:hAnsi="Times New Roman" w:cs="Times New Roman"/>
                <w:sz w:val="16"/>
                <w:szCs w:val="16"/>
                <w:shd w:val="clear" w:color="auto" w:fill="FFFFFF"/>
              </w:rPr>
              <w:t xml:space="preserve"> размещение гаражей для собственных нужд и хозяйственных построек</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2.3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БЛОКИРОВАННАЯ ЖИЛАЯ ЗАСТРОЙКА</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shd w:val="clear" w:color="auto" w:fill="FFFFFF"/>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roofErr w:type="gramEnd"/>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КОММУНАЛЬНОЕ ОБСЛУЖИВАНИЕ</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3.1.2</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АДМИНИСТРАТИВНЫЕ ЗДАНИЯ ОРГАНИЗАЦИЙ, ОБЕСПЕЧИВАЮЩИХ ПРЕДОСТАВЛЕНИЕ КОММУНАЛЬНЫХ УСЛУГ</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r>
      <w:tr w:rsidR="001351D1" w:rsidRPr="00DB6752" w:rsidTr="00DB6752">
        <w:trPr>
          <w:trHeight w:val="198"/>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3.2.2</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ОКАЗАНИЕ СОЦИАЛЬНОЙ ПОМОЩИ НАСЕЛЕНИЮ</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r>
      <w:tr w:rsidR="001351D1" w:rsidRPr="00DB6752" w:rsidTr="00DB6752">
        <w:trPr>
          <w:trHeight w:val="195"/>
        </w:trPr>
        <w:tc>
          <w:tcPr>
            <w:tcW w:w="2977" w:type="dxa"/>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БЫТОВОЕ ОБСЛУЖИВАНИЕ</w:t>
            </w:r>
          </w:p>
        </w:tc>
      </w:tr>
      <w:tr w:rsidR="001351D1" w:rsidRPr="00DB6752" w:rsidTr="00DB6752">
        <w:trPr>
          <w:trHeight w:val="195"/>
        </w:trPr>
        <w:tc>
          <w:tcPr>
            <w:tcW w:w="2977" w:type="dxa"/>
          </w:tcPr>
          <w:p w:rsidR="001351D1" w:rsidRPr="00DB6752" w:rsidRDefault="001351D1" w:rsidP="001351D1">
            <w:pPr>
              <w:pStyle w:val="ConsPlusNormal"/>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1351D1" w:rsidRPr="00DB6752" w:rsidTr="00DB6752">
        <w:trPr>
          <w:trHeight w:val="195"/>
        </w:trPr>
        <w:tc>
          <w:tcPr>
            <w:tcW w:w="2977" w:type="dxa"/>
            <w:vMerge w:val="restart"/>
          </w:tcPr>
          <w:p w:rsidR="001351D1" w:rsidRPr="00DB6752" w:rsidRDefault="001351D1" w:rsidP="000B6B1D">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3.6.1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ОБЪЕКТЫ КУЛЬТУРНО-ДОСУГОВОЙ ДЕЯТЕЛЬНОСТИ</w:t>
            </w:r>
          </w:p>
        </w:tc>
      </w:tr>
      <w:tr w:rsidR="001351D1" w:rsidRPr="00DB6752" w:rsidTr="00DB6752">
        <w:trPr>
          <w:trHeight w:val="195"/>
        </w:trPr>
        <w:tc>
          <w:tcPr>
            <w:tcW w:w="2977" w:type="dxa"/>
            <w:vMerge/>
          </w:tcPr>
          <w:p w:rsidR="001351D1" w:rsidRPr="00DB6752" w:rsidRDefault="001351D1" w:rsidP="000B6B1D">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r>
      <w:tr w:rsidR="001351D1" w:rsidRPr="00DB6752" w:rsidTr="00DB6752">
        <w:trPr>
          <w:trHeight w:val="195"/>
        </w:trPr>
        <w:tc>
          <w:tcPr>
            <w:tcW w:w="2977" w:type="dxa"/>
            <w:vMerge w:val="restart"/>
          </w:tcPr>
          <w:p w:rsidR="001351D1" w:rsidRPr="00DB6752" w:rsidRDefault="001351D1" w:rsidP="000B6B1D">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3.7.1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ОСУЩЕСТВЛЕНИЕ РЕЛИГИОЗНЫХ ОБРЯДОВ</w:t>
            </w:r>
          </w:p>
        </w:tc>
      </w:tr>
      <w:tr w:rsidR="001351D1" w:rsidRPr="00DB6752" w:rsidTr="00DB6752">
        <w:trPr>
          <w:trHeight w:val="195"/>
        </w:trPr>
        <w:tc>
          <w:tcPr>
            <w:tcW w:w="2977" w:type="dxa"/>
            <w:vMerge/>
          </w:tcPr>
          <w:p w:rsidR="001351D1" w:rsidRPr="00DB6752" w:rsidRDefault="001351D1" w:rsidP="000B6B1D">
            <w:pPr>
              <w:spacing w:after="1" w:line="0" w:lineRule="atLeast"/>
              <w:jc w:val="center"/>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1351D1" w:rsidRPr="00DB6752" w:rsidTr="00DB6752">
        <w:trPr>
          <w:trHeight w:val="195"/>
        </w:trPr>
        <w:tc>
          <w:tcPr>
            <w:tcW w:w="2977" w:type="dxa"/>
            <w:vMerge w:val="restart"/>
          </w:tcPr>
          <w:p w:rsidR="001351D1" w:rsidRPr="00DB6752" w:rsidRDefault="000B6B1D" w:rsidP="000B6B1D">
            <w:pPr>
              <w:spacing w:after="1" w:line="0" w:lineRule="atLeast"/>
              <w:jc w:val="center"/>
              <w:rPr>
                <w:sz w:val="16"/>
                <w:szCs w:val="16"/>
              </w:rPr>
            </w:pPr>
            <w:r>
              <w:rPr>
                <w:sz w:val="16"/>
                <w:szCs w:val="16"/>
              </w:rPr>
              <w:t xml:space="preserve">               </w:t>
            </w:r>
            <w:r w:rsidR="001351D1" w:rsidRPr="00DB6752">
              <w:rPr>
                <w:sz w:val="16"/>
                <w:szCs w:val="16"/>
              </w:rPr>
              <w:t>4.1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ДЕЛОВОЕ УПРАВЛЕНИЕ</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4.4</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МАГАЗИНЫ</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4.6</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ОБЩЕСТВЕННОЕ ПИТАНИЕ</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4.7</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ГОСТИНИЧНОЕ ОБСЛУЖИВАНИЕ</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гостиниц.</w:t>
            </w:r>
          </w:p>
        </w:tc>
      </w:tr>
      <w:tr w:rsidR="001351D1" w:rsidRPr="00DB6752" w:rsidTr="00DB6752">
        <w:trPr>
          <w:trHeight w:val="195"/>
        </w:trPr>
        <w:tc>
          <w:tcPr>
            <w:tcW w:w="2977" w:type="dxa"/>
            <w:vMerge w:val="restart"/>
          </w:tcPr>
          <w:p w:rsidR="001351D1" w:rsidRPr="00DB6752" w:rsidRDefault="000B6B1D" w:rsidP="001351D1">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w:t>
            </w:r>
            <w:r w:rsidR="001351D1" w:rsidRPr="00DB6752">
              <w:rPr>
                <w:rFonts w:ascii="Times New Roman" w:hAnsi="Times New Roman" w:cs="Times New Roman"/>
                <w:sz w:val="16"/>
                <w:szCs w:val="16"/>
              </w:rPr>
              <w:t>4.8.1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РАЗВЛЕКАТЕЛЬНЫЕ МЕРОПРИЯТИЯ</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4.9</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СЛУЖЕБНЫЕ ГАРАЖИ</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4.0,а также для стоянки и хранения транспортных средств общего пользования, в том числе в депо</w:t>
            </w:r>
          </w:p>
        </w:tc>
      </w:tr>
      <w:tr w:rsidR="001351D1" w:rsidRPr="00DB6752" w:rsidTr="00DB6752">
        <w:trPr>
          <w:trHeight w:val="195"/>
        </w:trPr>
        <w:tc>
          <w:tcPr>
            <w:tcW w:w="2977" w:type="dxa"/>
            <w:vMerge w:val="restart"/>
          </w:tcPr>
          <w:p w:rsidR="001351D1" w:rsidRPr="00DB6752" w:rsidRDefault="000B6B1D" w:rsidP="001351D1">
            <w:pPr>
              <w:spacing w:after="1" w:line="0" w:lineRule="atLeast"/>
              <w:jc w:val="center"/>
              <w:rPr>
                <w:sz w:val="16"/>
                <w:szCs w:val="16"/>
              </w:rPr>
            </w:pPr>
            <w:r>
              <w:rPr>
                <w:sz w:val="16"/>
                <w:szCs w:val="16"/>
              </w:rPr>
              <w:t xml:space="preserve">                 </w:t>
            </w:r>
            <w:r w:rsidR="001351D1" w:rsidRPr="00DB6752">
              <w:rPr>
                <w:sz w:val="16"/>
                <w:szCs w:val="16"/>
              </w:rPr>
              <w:t>4.10</w:t>
            </w:r>
          </w:p>
        </w:tc>
        <w:tc>
          <w:tcPr>
            <w:tcW w:w="12167" w:type="dxa"/>
          </w:tcPr>
          <w:p w:rsidR="001351D1" w:rsidRPr="00DB6752" w:rsidRDefault="001351D1" w:rsidP="001351D1">
            <w:pPr>
              <w:pStyle w:val="ConsPlusNormal"/>
              <w:rPr>
                <w:rFonts w:ascii="Times New Roman" w:hAnsi="Times New Roman" w:cs="Times New Roman"/>
                <w:sz w:val="16"/>
                <w:szCs w:val="16"/>
                <w:shd w:val="clear" w:color="auto" w:fill="FFFFFF"/>
              </w:rPr>
            </w:pPr>
            <w:r w:rsidRPr="00DB6752">
              <w:rPr>
                <w:rFonts w:ascii="Times New Roman" w:hAnsi="Times New Roman" w:cs="Times New Roman"/>
                <w:sz w:val="16"/>
                <w:szCs w:val="16"/>
              </w:rPr>
              <w:t>ВЫСТАВОЧНО-ЯРМАРОЧНАЯ ДЕЯТЕЛЬНОСТЬ</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shd w:val="clear" w:color="auto" w:fill="FFFFFF"/>
              </w:rPr>
            </w:pPr>
            <w:r w:rsidRPr="00DB6752">
              <w:rPr>
                <w:rFonts w:ascii="Times New Roman" w:hAnsi="Times New Roman" w:cs="Times New Roman"/>
                <w:sz w:val="16"/>
                <w:szCs w:val="16"/>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DB6752">
              <w:rPr>
                <w:rFonts w:ascii="Times New Roman" w:hAnsi="Times New Roman" w:cs="Times New Roman"/>
                <w:sz w:val="16"/>
                <w:szCs w:val="16"/>
              </w:rPr>
              <w:t>конгрессной</w:t>
            </w:r>
            <w:proofErr w:type="spellEnd"/>
            <w:r w:rsidRPr="00DB6752">
              <w:rPr>
                <w:rFonts w:ascii="Times New Roman" w:hAnsi="Times New Roman" w:cs="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5.1.2</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ОБЕСПЕЧЕНИЕ ЗАНЯТИЙ СПОРТОМ В ПОМЕЩЕНИЯХ</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5.1.3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ПЛОЩАДКИ ДЛЯ ЗАНЯТИЙ СПОРТОМ</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6.8.</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СВЯЗЬ</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7.2.3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СТОЯНКИ ТРАНСПОРТА ОБЩЕГО ПОЛЬЗОВАНИЯ</w:t>
            </w:r>
          </w:p>
        </w:tc>
      </w:tr>
      <w:tr w:rsidR="001351D1" w:rsidRPr="00DB6752" w:rsidTr="00DB6752">
        <w:trPr>
          <w:trHeight w:val="195"/>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стоянок транспортных средств, осуществляющих перевозки людей по установленному маршруту</w:t>
            </w:r>
          </w:p>
        </w:tc>
      </w:tr>
      <w:tr w:rsidR="001351D1" w:rsidRPr="00DB6752" w:rsidTr="00DB6752">
        <w:trPr>
          <w:trHeight w:val="174"/>
        </w:trPr>
        <w:tc>
          <w:tcPr>
            <w:tcW w:w="2977" w:type="dxa"/>
            <w:vMerge w:val="restart"/>
          </w:tcPr>
          <w:p w:rsidR="001351D1" w:rsidRPr="00DB6752" w:rsidRDefault="000B6B1D" w:rsidP="001351D1">
            <w:pPr>
              <w:spacing w:after="1" w:line="0" w:lineRule="atLeast"/>
              <w:jc w:val="center"/>
              <w:rPr>
                <w:sz w:val="16"/>
                <w:szCs w:val="16"/>
              </w:rPr>
            </w:pPr>
            <w:r>
              <w:rPr>
                <w:sz w:val="16"/>
                <w:szCs w:val="16"/>
              </w:rPr>
              <w:t xml:space="preserve">              </w:t>
            </w:r>
            <w:r w:rsidR="001351D1" w:rsidRPr="00DB6752">
              <w:rPr>
                <w:sz w:val="16"/>
                <w:szCs w:val="16"/>
              </w:rPr>
              <w:t>8.3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ОБЕСПЕЧЕНИЕ ВНУТРЕННЕГО ПРАВОПОРЯДКА</w:t>
            </w:r>
          </w:p>
        </w:tc>
      </w:tr>
      <w:tr w:rsidR="001351D1" w:rsidRPr="00DB6752" w:rsidTr="00DB6752">
        <w:trPr>
          <w:trHeight w:val="172"/>
        </w:trPr>
        <w:tc>
          <w:tcPr>
            <w:tcW w:w="2977" w:type="dxa"/>
            <w:vMerge/>
          </w:tcPr>
          <w:p w:rsidR="001351D1" w:rsidRPr="00DB6752" w:rsidRDefault="001351D1" w:rsidP="001351D1">
            <w:pPr>
              <w:spacing w:after="1" w:line="0" w:lineRule="atLeast"/>
              <w:jc w:val="center"/>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shd w:val="clear" w:color="auto" w:fill="FFFFFF"/>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B6752">
              <w:rPr>
                <w:rFonts w:ascii="Times New Roman" w:hAnsi="Times New Roman" w:cs="Times New Roman"/>
                <w:sz w:val="16"/>
                <w:szCs w:val="16"/>
                <w:shd w:val="clear" w:color="auto" w:fill="FFFFFF"/>
              </w:rPr>
              <w:t>Росгвардии</w:t>
            </w:r>
            <w:proofErr w:type="spellEnd"/>
            <w:r w:rsidRPr="00DB6752">
              <w:rPr>
                <w:rFonts w:ascii="Times New Roman" w:hAnsi="Times New Roman" w:cs="Times New Roman"/>
                <w:sz w:val="16"/>
                <w:szCs w:val="16"/>
                <w:shd w:val="clear" w:color="auto" w:fill="FFFFFF"/>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1351D1" w:rsidRPr="00DB6752" w:rsidTr="00DB6752">
        <w:trPr>
          <w:trHeight w:val="174"/>
        </w:trPr>
        <w:tc>
          <w:tcPr>
            <w:tcW w:w="2977" w:type="dxa"/>
            <w:vMerge w:val="restart"/>
          </w:tcPr>
          <w:p w:rsidR="001351D1" w:rsidRPr="00DB6752" w:rsidRDefault="000B6B1D" w:rsidP="001351D1">
            <w:pPr>
              <w:spacing w:after="1" w:line="0" w:lineRule="atLeast"/>
              <w:jc w:val="center"/>
              <w:rPr>
                <w:sz w:val="16"/>
                <w:szCs w:val="16"/>
              </w:rPr>
            </w:pPr>
            <w:r>
              <w:rPr>
                <w:sz w:val="16"/>
                <w:szCs w:val="16"/>
              </w:rPr>
              <w:t xml:space="preserve">             </w:t>
            </w:r>
            <w:r w:rsidR="001351D1" w:rsidRPr="00DB6752">
              <w:rPr>
                <w:sz w:val="16"/>
                <w:szCs w:val="16"/>
              </w:rPr>
              <w:t>9.3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ИСТОРИКО-КУЛЬТУРНАЯ ДЕЯТЕЛЬНОСТЬ</w:t>
            </w:r>
          </w:p>
        </w:tc>
      </w:tr>
      <w:tr w:rsidR="001351D1" w:rsidRPr="00DB6752" w:rsidTr="00DB6752">
        <w:trPr>
          <w:trHeight w:val="172"/>
        </w:trPr>
        <w:tc>
          <w:tcPr>
            <w:tcW w:w="2977" w:type="dxa"/>
            <w:vMerge/>
          </w:tcPr>
          <w:p w:rsidR="001351D1" w:rsidRPr="00DB6752" w:rsidRDefault="001351D1" w:rsidP="001351D1">
            <w:pPr>
              <w:spacing w:after="1" w:line="0" w:lineRule="atLeast"/>
              <w:rPr>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shd w:val="clear" w:color="auto" w:fill="FFFFFF"/>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w:t>
            </w:r>
            <w:r w:rsidRPr="00DB6752">
              <w:rPr>
                <w:rFonts w:ascii="Times New Roman" w:hAnsi="Times New Roman" w:cs="Times New Roman"/>
                <w:sz w:val="16"/>
                <w:szCs w:val="16"/>
              </w:rPr>
              <w:t xml:space="preserve"> </w:t>
            </w:r>
            <w:r w:rsidRPr="00DB6752">
              <w:rPr>
                <w:rFonts w:ascii="Times New Roman" w:hAnsi="Times New Roman" w:cs="Times New Roman"/>
                <w:sz w:val="16"/>
                <w:szCs w:val="16"/>
                <w:shd w:val="clear" w:color="auto" w:fill="FFFFFF"/>
              </w:rPr>
              <w:t xml:space="preserve">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r>
      <w:tr w:rsidR="001351D1" w:rsidRPr="00DB6752" w:rsidTr="00DB6752">
        <w:trPr>
          <w:trHeight w:val="388"/>
        </w:trPr>
        <w:tc>
          <w:tcPr>
            <w:tcW w:w="15144" w:type="dxa"/>
            <w:gridSpan w:val="2"/>
          </w:tcPr>
          <w:p w:rsidR="001351D1" w:rsidRPr="00DB6752" w:rsidRDefault="001351D1" w:rsidP="001351D1">
            <w:pPr>
              <w:pStyle w:val="ConsPlusNormal"/>
              <w:jc w:val="center"/>
              <w:rPr>
                <w:rFonts w:ascii="Times New Roman" w:hAnsi="Times New Roman" w:cs="Times New Roman"/>
                <w:b/>
                <w:sz w:val="16"/>
                <w:szCs w:val="16"/>
              </w:rPr>
            </w:pPr>
            <w:r w:rsidRPr="00DB6752">
              <w:rPr>
                <w:rFonts w:ascii="Times New Roman" w:hAnsi="Times New Roman" w:cs="Times New Roman"/>
                <w:b/>
                <w:sz w:val="16"/>
                <w:szCs w:val="16"/>
              </w:rPr>
              <w:t>вспомогательные виды разрешённого использования:</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lastRenderedPageBreak/>
              <w:t>2.7.1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ХРАНЕНИЕ АВТОТРАНСПОРТА</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shd w:val="clear" w:color="auto" w:fill="FFFFFF"/>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B6752">
              <w:rPr>
                <w:rFonts w:ascii="Times New Roman" w:hAnsi="Times New Roman" w:cs="Times New Roman"/>
                <w:sz w:val="16"/>
                <w:szCs w:val="16"/>
                <w:shd w:val="clear" w:color="auto" w:fill="FFFFFF"/>
              </w:rPr>
              <w:t>машино-места</w:t>
            </w:r>
            <w:proofErr w:type="spellEnd"/>
            <w:r w:rsidRPr="00DB6752">
              <w:rPr>
                <w:rFonts w:ascii="Times New Roman" w:hAnsi="Times New Roman" w:cs="Times New Roman"/>
                <w:sz w:val="16"/>
                <w:szCs w:val="16"/>
                <w:shd w:val="clear" w:color="auto" w:fill="FFFFFF"/>
              </w:rPr>
              <w:t>, за исключением гаражей, размещение которых предусмотрено содержанием видов разрешенного использования с кодами 2.7.2, 4.9</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3.1.1</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ПРЕДОСТАВЛЕНИЕ КОММУНАЛЬНЫХ УСЛУГ</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proofErr w:type="gramStart"/>
            <w:r w:rsidRPr="00DB6752">
              <w:rPr>
                <w:rFonts w:ascii="Times New Roman" w:hAnsi="Times New Roman" w:cs="Times New Roman"/>
                <w:sz w:val="16"/>
                <w:szCs w:val="16"/>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4.9</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СЛУЖЕБНЫЕ ГАРАЖИ</w:t>
            </w:r>
          </w:p>
        </w:tc>
      </w:tr>
      <w:tr w:rsidR="001351D1" w:rsidRPr="00DB6752" w:rsidTr="00DB6752">
        <w:trPr>
          <w:trHeight w:val="195"/>
        </w:trPr>
        <w:tc>
          <w:tcPr>
            <w:tcW w:w="2977" w:type="dxa"/>
            <w:vMerge/>
          </w:tcPr>
          <w:p w:rsidR="001351D1" w:rsidRPr="00DB6752" w:rsidRDefault="001351D1" w:rsidP="001351D1">
            <w:pPr>
              <w:pStyle w:val="ConsPlusNormal"/>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DB6752">
              <w:rPr>
                <w:rFonts w:ascii="Times New Roman" w:hAnsi="Times New Roman" w:cs="Times New Roman"/>
                <w:sz w:val="16"/>
                <w:szCs w:val="16"/>
              </w:rPr>
              <w:t xml:space="preserve"> </w:t>
            </w:r>
            <w:r w:rsidRPr="00DB6752">
              <w:rPr>
                <w:rFonts w:ascii="Times New Roman" w:hAnsi="Times New Roman" w:cs="Times New Roman"/>
                <w:sz w:val="16"/>
                <w:szCs w:val="16"/>
                <w:shd w:val="clear" w:color="auto" w:fill="FFFFFF"/>
              </w:rPr>
              <w:t xml:space="preserve"> а также для стоянки и хранения транспортных средств общего пользования, в том числе в депо</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5.1.3</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ПЛОЩАДКИ ДЛЯ ЗАНЯТИЙ СПОРТОМ</w:t>
            </w:r>
          </w:p>
        </w:tc>
      </w:tr>
      <w:tr w:rsidR="001351D1" w:rsidRPr="00DB6752" w:rsidTr="00DB6752">
        <w:trPr>
          <w:trHeight w:val="195"/>
        </w:trPr>
        <w:tc>
          <w:tcPr>
            <w:tcW w:w="2977" w:type="dxa"/>
            <w:vMerge/>
          </w:tcPr>
          <w:p w:rsidR="001351D1" w:rsidRPr="00DB6752" w:rsidRDefault="001351D1" w:rsidP="001351D1">
            <w:pPr>
              <w:pStyle w:val="ConsPlusNormal"/>
              <w:jc w:val="center"/>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351D1" w:rsidRPr="00DB6752" w:rsidTr="00DB6752">
        <w:trPr>
          <w:trHeight w:val="195"/>
        </w:trPr>
        <w:tc>
          <w:tcPr>
            <w:tcW w:w="2977" w:type="dxa"/>
            <w:vMerge w:val="restart"/>
          </w:tcPr>
          <w:p w:rsidR="001351D1" w:rsidRPr="00DB6752" w:rsidRDefault="001351D1" w:rsidP="001351D1">
            <w:pPr>
              <w:pStyle w:val="ConsPlusNormal"/>
              <w:jc w:val="center"/>
              <w:rPr>
                <w:rFonts w:ascii="Times New Roman" w:hAnsi="Times New Roman" w:cs="Times New Roman"/>
                <w:sz w:val="16"/>
                <w:szCs w:val="16"/>
              </w:rPr>
            </w:pPr>
            <w:r w:rsidRPr="00DB6752">
              <w:rPr>
                <w:rFonts w:ascii="Times New Roman" w:hAnsi="Times New Roman" w:cs="Times New Roman"/>
                <w:sz w:val="16"/>
                <w:szCs w:val="16"/>
              </w:rPr>
              <w:t>12.0.2</w:t>
            </w: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rPr>
              <w:t>БЛАГОУСТРОЙСТВО ТЕРРИТОРИИ</w:t>
            </w:r>
          </w:p>
        </w:tc>
      </w:tr>
      <w:tr w:rsidR="001351D1" w:rsidRPr="00DB6752" w:rsidTr="00DB6752">
        <w:trPr>
          <w:trHeight w:val="195"/>
        </w:trPr>
        <w:tc>
          <w:tcPr>
            <w:tcW w:w="2977" w:type="dxa"/>
            <w:vMerge/>
          </w:tcPr>
          <w:p w:rsidR="001351D1" w:rsidRPr="00DB6752" w:rsidRDefault="001351D1" w:rsidP="001351D1">
            <w:pPr>
              <w:pStyle w:val="ConsPlusNormal"/>
              <w:rPr>
                <w:rFonts w:ascii="Times New Roman" w:hAnsi="Times New Roman" w:cs="Times New Roman"/>
                <w:sz w:val="16"/>
                <w:szCs w:val="16"/>
              </w:rPr>
            </w:pPr>
          </w:p>
        </w:tc>
        <w:tc>
          <w:tcPr>
            <w:tcW w:w="12167" w:type="dxa"/>
          </w:tcPr>
          <w:p w:rsidR="001351D1" w:rsidRPr="00DB6752" w:rsidRDefault="001351D1" w:rsidP="001351D1">
            <w:pPr>
              <w:pStyle w:val="ConsPlusNormal"/>
              <w:rPr>
                <w:rFonts w:ascii="Times New Roman" w:hAnsi="Times New Roman" w:cs="Times New Roman"/>
                <w:sz w:val="16"/>
                <w:szCs w:val="16"/>
              </w:rPr>
            </w:pPr>
            <w:r w:rsidRPr="00DB6752">
              <w:rPr>
                <w:rFonts w:ascii="Times New Roman" w:hAnsi="Times New Roman" w:cs="Times New Roman"/>
                <w:sz w:val="16"/>
                <w:szCs w:val="16"/>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1351D1" w:rsidRPr="00DB6752" w:rsidRDefault="001351D1" w:rsidP="001351D1">
      <w:pPr>
        <w:pStyle w:val="ConsPlusNormal"/>
        <w:jc w:val="both"/>
        <w:rPr>
          <w:rFonts w:ascii="Times New Roman" w:hAnsi="Times New Roman" w:cs="Times New Roman"/>
          <w:sz w:val="16"/>
          <w:szCs w:val="16"/>
        </w:rPr>
      </w:pPr>
    </w:p>
    <w:p w:rsidR="001351D1" w:rsidRPr="00DB6752" w:rsidRDefault="001351D1" w:rsidP="001351D1">
      <w:pPr>
        <w:pStyle w:val="ConsPlusNormal"/>
        <w:ind w:firstLine="540"/>
        <w:jc w:val="both"/>
        <w:rPr>
          <w:rFonts w:ascii="Times New Roman" w:hAnsi="Times New Roman" w:cs="Times New Roman"/>
          <w:sz w:val="16"/>
          <w:szCs w:val="16"/>
        </w:rPr>
      </w:pPr>
      <w:r w:rsidRPr="00DB6752">
        <w:rPr>
          <w:rFonts w:ascii="Times New Roman" w:hAnsi="Times New Roman" w:cs="Times New Roman"/>
          <w:sz w:val="16"/>
          <w:szCs w:val="16"/>
        </w:rPr>
        <w:t>.3.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устанавливаются документацией по планировке территории.</w:t>
      </w:r>
    </w:p>
    <w:p w:rsidR="001351D1" w:rsidRPr="00DB6752" w:rsidRDefault="001351D1" w:rsidP="001351D1">
      <w:pPr>
        <w:pStyle w:val="ConsPlusNormal"/>
        <w:jc w:val="both"/>
        <w:rPr>
          <w:rFonts w:ascii="Times New Roman" w:hAnsi="Times New Roman" w:cs="Times New Roman"/>
          <w:sz w:val="16"/>
          <w:szCs w:val="16"/>
        </w:rPr>
      </w:pPr>
    </w:p>
    <w:p w:rsidR="00A861F8" w:rsidRPr="00DB6752" w:rsidRDefault="00A861F8" w:rsidP="00A861F8">
      <w:pPr>
        <w:keepLines/>
        <w:tabs>
          <w:tab w:val="left" w:pos="0"/>
        </w:tabs>
        <w:suppressAutoHyphens/>
        <w:overflowPunct w:val="0"/>
        <w:autoSpaceDE w:val="0"/>
        <w:ind w:firstLine="709"/>
        <w:jc w:val="center"/>
        <w:rPr>
          <w:rFonts w:eastAsia="Times New Roman"/>
          <w:b/>
          <w:bCs/>
          <w:caps/>
          <w:sz w:val="16"/>
          <w:szCs w:val="16"/>
          <w:lang w:eastAsia="ar-SA"/>
        </w:rPr>
      </w:pPr>
    </w:p>
    <w:p w:rsidR="00A861F8" w:rsidRPr="007F37CF" w:rsidRDefault="00A861F8" w:rsidP="00A861F8">
      <w:pPr>
        <w:keepLines/>
        <w:tabs>
          <w:tab w:val="left" w:pos="0"/>
        </w:tabs>
        <w:suppressAutoHyphens/>
        <w:overflowPunct w:val="0"/>
        <w:autoSpaceDE w:val="0"/>
        <w:ind w:firstLine="709"/>
        <w:jc w:val="center"/>
        <w:rPr>
          <w:rFonts w:eastAsia="Times New Roman"/>
          <w:b/>
          <w:bCs/>
          <w:caps/>
          <w:sz w:val="16"/>
          <w:szCs w:val="16"/>
          <w:lang w:eastAsia="ar-SA"/>
        </w:rPr>
      </w:pPr>
      <w:r w:rsidRPr="00DB6752">
        <w:rPr>
          <w:rFonts w:eastAsia="Times New Roman"/>
          <w:b/>
          <w:bCs/>
          <w:caps/>
          <w:sz w:val="20"/>
          <w:szCs w:val="20"/>
          <w:lang w:eastAsia="ar-SA"/>
        </w:rPr>
        <w:t>ТЕРРИТОРИАЛЬНЫЕ ОБЩЕСТВЕННО</w:t>
      </w:r>
      <w:r w:rsidRPr="00DB6752">
        <w:rPr>
          <w:rFonts w:eastAsia="Times New Roman"/>
          <w:bCs/>
          <w:caps/>
          <w:sz w:val="20"/>
          <w:szCs w:val="20"/>
          <w:lang w:eastAsia="ar-SA"/>
        </w:rPr>
        <w:t>-</w:t>
      </w:r>
      <w:r w:rsidRPr="00DB6752">
        <w:rPr>
          <w:rFonts w:eastAsia="Times New Roman"/>
          <w:b/>
          <w:bCs/>
          <w:caps/>
          <w:sz w:val="20"/>
          <w:szCs w:val="20"/>
          <w:lang w:eastAsia="ar-SA"/>
        </w:rPr>
        <w:t>ДЕЛОВЫЕ И КОММЕРЧЕСКИЕ</w:t>
      </w:r>
      <w:r w:rsidRPr="007F37CF">
        <w:rPr>
          <w:rFonts w:eastAsia="Times New Roman"/>
          <w:b/>
          <w:bCs/>
          <w:caps/>
          <w:sz w:val="16"/>
          <w:szCs w:val="16"/>
          <w:lang w:eastAsia="ar-SA"/>
        </w:rPr>
        <w:t xml:space="preserve"> </w:t>
      </w:r>
      <w:r w:rsidR="0088306D" w:rsidRPr="0088306D">
        <w:rPr>
          <w:rFonts w:eastAsia="Times New Roman"/>
          <w:b/>
          <w:bCs/>
          <w:sz w:val="20"/>
          <w:szCs w:val="16"/>
          <w:lang w:eastAsia="ar-SA"/>
        </w:rPr>
        <w:t>ЗОНЫ</w:t>
      </w:r>
    </w:p>
    <w:p w:rsidR="00A861F8" w:rsidRPr="007F37CF" w:rsidRDefault="00A861F8" w:rsidP="00A861F8">
      <w:pPr>
        <w:keepNext/>
        <w:numPr>
          <w:ilvl w:val="2"/>
          <w:numId w:val="0"/>
        </w:numPr>
        <w:jc w:val="both"/>
        <w:outlineLvl w:val="2"/>
        <w:rPr>
          <w:rFonts w:eastAsia="Times New Roman"/>
          <w:b/>
          <w:color w:val="000000"/>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r w:rsidRPr="007F37CF">
        <w:rPr>
          <w:rFonts w:eastAsia="Times New Roman"/>
          <w:b/>
          <w:color w:val="000000"/>
          <w:sz w:val="16"/>
          <w:szCs w:val="16"/>
          <w:lang w:eastAsia="ar-SA"/>
        </w:rPr>
        <w:t xml:space="preserve">Статья 21.  Градостроительный  регламент   территориальной </w:t>
      </w:r>
      <w:bookmarkStart w:id="53" w:name="_Toc397689847"/>
      <w:bookmarkEnd w:id="51"/>
      <w:bookmarkEnd w:id="52"/>
      <w:r w:rsidRPr="007F37CF">
        <w:rPr>
          <w:rFonts w:eastAsia="Times New Roman"/>
          <w:b/>
          <w:color w:val="000000"/>
          <w:sz w:val="16"/>
          <w:szCs w:val="16"/>
          <w:lang w:eastAsia="ar-SA"/>
        </w:rPr>
        <w:t>общественно-деловой зоны (ОД)</w:t>
      </w:r>
      <w:bookmarkEnd w:id="53"/>
    </w:p>
    <w:p w:rsidR="00A861F8" w:rsidRPr="007F37CF" w:rsidRDefault="00A861F8" w:rsidP="00A861F8">
      <w:pPr>
        <w:tabs>
          <w:tab w:val="left" w:pos="0"/>
        </w:tabs>
        <w:suppressAutoHyphens/>
        <w:ind w:firstLine="709"/>
        <w:jc w:val="both"/>
        <w:rPr>
          <w:rFonts w:eastAsia="Times New Roman"/>
          <w:sz w:val="16"/>
          <w:szCs w:val="16"/>
          <w:lang w:eastAsia="ar-SA"/>
        </w:rPr>
      </w:pPr>
      <w:r w:rsidRPr="007F37CF">
        <w:rPr>
          <w:rFonts w:eastAsia="Times New Roman"/>
          <w:b/>
          <w:sz w:val="16"/>
          <w:szCs w:val="16"/>
          <w:lang w:eastAsia="ar-SA"/>
        </w:rPr>
        <w:t>1.</w:t>
      </w:r>
      <w:r w:rsidRPr="007F37CF">
        <w:rPr>
          <w:rFonts w:eastAsia="Times New Roman"/>
          <w:sz w:val="16"/>
          <w:szCs w:val="16"/>
          <w:lang w:eastAsia="ar-SA"/>
        </w:rPr>
        <w:t xml:space="preserve"> Территориальная общественно-деловая зона (ОД) выделена для обеспечения правовых условий строительства и использования объектов общественно-делового назначения с широким спектром обслуживающих функций, ориентированных на удовлетворение повседневных и периодических потребностей населения.</w:t>
      </w:r>
    </w:p>
    <w:p w:rsidR="00A861F8" w:rsidRPr="007F37CF" w:rsidRDefault="00A861F8" w:rsidP="00A861F8">
      <w:pPr>
        <w:tabs>
          <w:tab w:val="left" w:pos="0"/>
        </w:tabs>
        <w:suppressAutoHyphens/>
        <w:ind w:firstLine="709"/>
        <w:jc w:val="both"/>
        <w:rPr>
          <w:rFonts w:eastAsia="Times New Roman"/>
          <w:b/>
          <w:sz w:val="16"/>
          <w:szCs w:val="16"/>
          <w:lang w:eastAsia="ar-SA"/>
        </w:rPr>
      </w:pPr>
      <w:r w:rsidRPr="007F37CF">
        <w:rPr>
          <w:rFonts w:eastAsia="Times New Roman"/>
          <w:b/>
          <w:sz w:val="16"/>
          <w:szCs w:val="16"/>
          <w:lang w:eastAsia="ar-SA"/>
        </w:rPr>
        <w:t>1.1. Перечень видов разрешенного использования объектов капитального строительства и земельных участков:</w:t>
      </w:r>
    </w:p>
    <w:tbl>
      <w:tblPr>
        <w:tblW w:w="15167" w:type="dxa"/>
        <w:tblInd w:w="108" w:type="dxa"/>
        <w:tblLayout w:type="fixed"/>
        <w:tblLook w:val="0000"/>
      </w:tblPr>
      <w:tblGrid>
        <w:gridCol w:w="1985"/>
        <w:gridCol w:w="6379"/>
        <w:gridCol w:w="4394"/>
        <w:gridCol w:w="2409"/>
      </w:tblGrid>
      <w:tr w:rsidR="00A861F8" w:rsidRPr="007F37CF" w:rsidTr="000A591D">
        <w:trPr>
          <w:trHeight w:val="166"/>
          <w:tblHeader/>
        </w:trPr>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hanging="108"/>
              <w:jc w:val="center"/>
              <w:rPr>
                <w:b/>
                <w:bCs/>
                <w:color w:val="000000"/>
                <w:sz w:val="16"/>
                <w:szCs w:val="16"/>
              </w:rPr>
            </w:pPr>
            <w:r w:rsidRPr="007F37CF">
              <w:rPr>
                <w:b/>
                <w:bCs/>
                <w:color w:val="000000"/>
                <w:sz w:val="16"/>
                <w:szCs w:val="16"/>
              </w:rPr>
              <w:t>наименование основного вида</w:t>
            </w:r>
            <w:r w:rsidRPr="007F37CF">
              <w:t xml:space="preserve"> </w:t>
            </w:r>
            <w:r w:rsidRPr="007F37CF">
              <w:rPr>
                <w:b/>
                <w:bCs/>
                <w:color w:val="000000"/>
                <w:sz w:val="16"/>
                <w:szCs w:val="16"/>
              </w:rPr>
              <w:t>разрешенного</w:t>
            </w:r>
          </w:p>
          <w:p w:rsidR="00A861F8" w:rsidRPr="007F37CF" w:rsidRDefault="00A861F8" w:rsidP="000A591D">
            <w:pPr>
              <w:jc w:val="center"/>
              <w:rPr>
                <w:b/>
                <w:bCs/>
                <w:color w:val="000000"/>
                <w:sz w:val="16"/>
                <w:szCs w:val="16"/>
              </w:rPr>
            </w:pPr>
            <w:r w:rsidRPr="007F37CF">
              <w:rPr>
                <w:b/>
                <w:bCs/>
                <w:color w:val="000000"/>
                <w:sz w:val="16"/>
                <w:szCs w:val="16"/>
              </w:rPr>
              <w:t>использования</w:t>
            </w:r>
          </w:p>
        </w:tc>
        <w:tc>
          <w:tcPr>
            <w:tcW w:w="6379"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394"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409"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98"/>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хранение автотранспорта</w:t>
            </w:r>
          </w:p>
        </w:tc>
        <w:tc>
          <w:tcPr>
            <w:tcW w:w="6379" w:type="dxa"/>
            <w:tcBorders>
              <w:top w:val="single" w:sz="4" w:space="0" w:color="auto"/>
              <w:left w:val="nil"/>
              <w:right w:val="single" w:sz="4" w:space="0" w:color="auto"/>
            </w:tcBorders>
          </w:tcPr>
          <w:p w:rsidR="00A861F8" w:rsidRPr="007F37CF" w:rsidRDefault="00A861F8" w:rsidP="002D731F">
            <w:pPr>
              <w:rPr>
                <w:sz w:val="16"/>
                <w:szCs w:val="16"/>
              </w:rPr>
            </w:pPr>
            <w:r w:rsidRPr="007F37CF">
              <w:rPr>
                <w:sz w:val="16"/>
                <w:szCs w:val="16"/>
              </w:rPr>
              <w:t xml:space="preserve">размещение отдельно стоящих и пристроенных гаражей, в том числе подземных, </w:t>
            </w:r>
            <w:r w:rsidRPr="007F37CF">
              <w:rPr>
                <w:sz w:val="16"/>
                <w:szCs w:val="16"/>
                <w:lang w:eastAsia="ru-RU"/>
              </w:rPr>
              <w:t xml:space="preserve">предназначенных для хранения автотранспорта, в том числе с разделением на </w:t>
            </w:r>
            <w:proofErr w:type="spellStart"/>
            <w:r w:rsidRPr="007F37CF">
              <w:rPr>
                <w:sz w:val="16"/>
                <w:szCs w:val="16"/>
                <w:lang w:eastAsia="ru-RU"/>
              </w:rPr>
              <w:t>машино-места</w:t>
            </w:r>
            <w:proofErr w:type="spellEnd"/>
            <w:r w:rsidRPr="007F37CF">
              <w:rPr>
                <w:sz w:val="16"/>
                <w:szCs w:val="16"/>
                <w:lang w:eastAsia="ru-RU"/>
              </w:rPr>
              <w:t xml:space="preserve">, за исключением гаражей, размещение которых предусмотрено содержанием вида разрешенного использования с </w:t>
            </w:r>
            <w:hyperlink w:anchor="sub_1049" w:history="1">
              <w:r w:rsidRPr="007F37CF">
                <w:rPr>
                  <w:sz w:val="16"/>
                  <w:szCs w:val="16"/>
                  <w:lang w:eastAsia="ru-RU"/>
                </w:rPr>
                <w:t>кодом 4.9</w:t>
              </w:r>
            </w:hyperlink>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2.7.1</w:t>
            </w:r>
          </w:p>
        </w:tc>
      </w:tr>
      <w:tr w:rsidR="00A861F8" w:rsidRPr="007F37CF" w:rsidTr="000A591D">
        <w:trPr>
          <w:trHeight w:val="98"/>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379"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98"/>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 xml:space="preserve">предоставление </w:t>
            </w:r>
            <w:r w:rsidRPr="007F37CF">
              <w:rPr>
                <w:sz w:val="16"/>
                <w:szCs w:val="16"/>
                <w:lang w:eastAsia="ru-RU"/>
              </w:rPr>
              <w:lastRenderedPageBreak/>
              <w:t>коммунальных услуг</w:t>
            </w:r>
          </w:p>
        </w:tc>
        <w:tc>
          <w:tcPr>
            <w:tcW w:w="6379"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lastRenderedPageBreak/>
              <w:t xml:space="preserve">размещение зданий и сооружений, обеспечивающих поставку воды, тепла, </w:t>
            </w:r>
            <w:r w:rsidRPr="007F37CF">
              <w:rPr>
                <w:sz w:val="16"/>
                <w:szCs w:val="16"/>
                <w:lang w:eastAsia="ru-RU"/>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lastRenderedPageBreak/>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lastRenderedPageBreak/>
              <w:t>3.1.1</w:t>
            </w:r>
          </w:p>
        </w:tc>
      </w:tr>
      <w:tr w:rsidR="00A861F8" w:rsidRPr="007F37CF" w:rsidTr="000A591D">
        <w:trPr>
          <w:trHeight w:val="98"/>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административные здания организаций, обеспечивающих предоставление коммунальных услуг</w:t>
            </w:r>
          </w:p>
        </w:tc>
        <w:tc>
          <w:tcPr>
            <w:tcW w:w="6379"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11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bookmarkStart w:id="54" w:name="sub_1032"/>
            <w:r w:rsidRPr="007F37CF">
              <w:rPr>
                <w:sz w:val="16"/>
                <w:szCs w:val="16"/>
                <w:lang w:eastAsia="ru-RU"/>
              </w:rPr>
              <w:t>социальное обслуживание</w:t>
            </w:r>
            <w:bookmarkEnd w:id="54"/>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оказания гражданам социальной помощи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21" w:history="1">
              <w:r w:rsidRPr="007F37CF">
                <w:rPr>
                  <w:color w:val="106BBE"/>
                  <w:sz w:val="16"/>
                  <w:szCs w:val="16"/>
                  <w:lang w:eastAsia="ru-RU"/>
                </w:rPr>
                <w:t>кодами 3.2.1 - 3.2.4</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w:t>
            </w:r>
          </w:p>
        </w:tc>
      </w:tr>
      <w:tr w:rsidR="00A861F8" w:rsidRPr="007F37CF" w:rsidTr="000A591D">
        <w:trPr>
          <w:trHeight w:val="11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дома социального обслуживания</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домов престарелых, домов ребенка, детских домов, пунктов ночлега для бездомных граждан;</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объектов капитального строительства для временного размещения вынужденных переселенцев, лиц, признанных беженцами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3.2.1</w:t>
            </w:r>
          </w:p>
        </w:tc>
      </w:tr>
      <w:tr w:rsidR="00A861F8" w:rsidRPr="007F37CF" w:rsidTr="000A591D">
        <w:trPr>
          <w:trHeight w:val="11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оказание социальной помощи населению</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3.2.2</w:t>
            </w:r>
          </w:p>
        </w:tc>
      </w:tr>
      <w:tr w:rsidR="00A861F8" w:rsidRPr="007F37CF" w:rsidTr="000A591D">
        <w:trPr>
          <w:trHeight w:val="11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оказание услуг связи</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3.2.3</w:t>
            </w:r>
          </w:p>
        </w:tc>
      </w:tr>
      <w:tr w:rsidR="00A861F8" w:rsidRPr="007F37CF" w:rsidTr="000A591D">
        <w:trPr>
          <w:trHeight w:val="11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общежития</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7F37CF">
                <w:rPr>
                  <w:color w:val="106BBE"/>
                  <w:sz w:val="16"/>
                  <w:szCs w:val="16"/>
                  <w:lang w:eastAsia="ru-RU"/>
                </w:rPr>
                <w:t>кодом 4.7</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3.2.4</w:t>
            </w:r>
          </w:p>
        </w:tc>
      </w:tr>
      <w:tr w:rsidR="00A861F8" w:rsidRPr="007F37CF" w:rsidTr="000A591D">
        <w:trPr>
          <w:trHeight w:val="422"/>
        </w:trPr>
        <w:tc>
          <w:tcPr>
            <w:tcW w:w="1985"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бытовое обслуживание</w:t>
            </w:r>
          </w:p>
        </w:tc>
        <w:tc>
          <w:tcPr>
            <w:tcW w:w="6379" w:type="dxa"/>
            <w:tcBorders>
              <w:top w:val="single" w:sz="4" w:space="0" w:color="auto"/>
              <w:left w:val="nil"/>
              <w:right w:val="single" w:sz="4" w:space="0" w:color="auto"/>
            </w:tcBorders>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3.3</w:t>
            </w:r>
          </w:p>
        </w:tc>
      </w:tr>
      <w:tr w:rsidR="00A861F8" w:rsidRPr="007F37CF" w:rsidTr="000A591D">
        <w:trPr>
          <w:trHeight w:val="9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амбулаторно-поликлиническое обслуживание</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хозяйственные постройки амбулаторно-поликлинических учреждений;</w:t>
            </w:r>
          </w:p>
          <w:p w:rsidR="00A861F8" w:rsidRPr="007F37CF" w:rsidRDefault="00A861F8" w:rsidP="000A591D">
            <w:pPr>
              <w:rPr>
                <w:color w:val="000000"/>
                <w:sz w:val="16"/>
                <w:szCs w:val="16"/>
              </w:rPr>
            </w:pPr>
            <w:r w:rsidRPr="007F37CF">
              <w:rPr>
                <w:color w:val="000000"/>
                <w:sz w:val="16"/>
                <w:szCs w:val="16"/>
              </w:rPr>
              <w:t>лаборатории;</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b/>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3.4.1</w:t>
            </w:r>
          </w:p>
        </w:tc>
      </w:tr>
      <w:tr w:rsidR="00A861F8" w:rsidRPr="007F37CF" w:rsidTr="000A591D">
        <w:trPr>
          <w:trHeight w:val="9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стационарное медицинское обслуживание</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лаборатории;</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color w:val="000000"/>
                <w:sz w:val="16"/>
                <w:szCs w:val="16"/>
              </w:rPr>
              <w:lastRenderedPageBreak/>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lastRenderedPageBreak/>
              <w:t>3.4.2</w:t>
            </w:r>
          </w:p>
        </w:tc>
      </w:tr>
      <w:tr w:rsidR="00A861F8" w:rsidRPr="007F37CF" w:rsidTr="000A591D">
        <w:trPr>
          <w:trHeight w:val="9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lastRenderedPageBreak/>
              <w:t>дошкольное, начальное и среднее общее образование</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lang w:eastAsia="ru-RU"/>
              </w:rPr>
            </w:pPr>
            <w:proofErr w:type="gramStart"/>
            <w:r w:rsidRPr="007F37CF">
              <w:rPr>
                <w:color w:val="000000"/>
                <w:sz w:val="16"/>
                <w:szCs w:val="16"/>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w:t>
            </w:r>
            <w:r w:rsidRPr="007F37CF">
              <w:rPr>
                <w:sz w:val="16"/>
                <w:szCs w:val="16"/>
                <w:lang w:eastAsia="ru-RU"/>
              </w:rPr>
              <w:t>в том числе зданий, спортивных сооружений, предназначенных для занятия обучающихся физической культурой и спортом)</w:t>
            </w:r>
            <w:proofErr w:type="gramEnd"/>
          </w:p>
          <w:p w:rsidR="00A861F8" w:rsidRPr="007F37CF" w:rsidRDefault="00A861F8" w:rsidP="000A591D">
            <w:pPr>
              <w:jc w:val="both"/>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спортивные ядра;</w:t>
            </w:r>
          </w:p>
          <w:p w:rsidR="00A861F8" w:rsidRPr="007F37CF" w:rsidRDefault="00A861F8" w:rsidP="000A591D">
            <w:pPr>
              <w:rPr>
                <w:color w:val="000000"/>
                <w:sz w:val="16"/>
                <w:szCs w:val="16"/>
              </w:rPr>
            </w:pPr>
            <w:r w:rsidRPr="007F37CF">
              <w:rPr>
                <w:color w:val="000000"/>
                <w:sz w:val="16"/>
                <w:szCs w:val="16"/>
              </w:rPr>
              <w:t xml:space="preserve">открытые площадки для занятий спортом и физкультурой; </w:t>
            </w:r>
          </w:p>
          <w:p w:rsidR="00A861F8" w:rsidRPr="007F37CF" w:rsidRDefault="00A861F8" w:rsidP="000A591D">
            <w:pPr>
              <w:rPr>
                <w:color w:val="000000"/>
                <w:sz w:val="16"/>
                <w:szCs w:val="16"/>
              </w:rPr>
            </w:pPr>
            <w:r w:rsidRPr="007F37CF">
              <w:rPr>
                <w:color w:val="000000"/>
                <w:sz w:val="16"/>
                <w:szCs w:val="16"/>
              </w:rPr>
              <w:t xml:space="preserve">здания и сооружения для размещения служб охраны и наблюдения; </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3.5.1</w:t>
            </w:r>
          </w:p>
        </w:tc>
      </w:tr>
      <w:tr w:rsidR="00A861F8" w:rsidRPr="007F37CF" w:rsidTr="000A591D">
        <w:trPr>
          <w:trHeight w:val="94"/>
        </w:trPr>
        <w:tc>
          <w:tcPr>
            <w:tcW w:w="198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color w:val="000000"/>
                <w:sz w:val="16"/>
                <w:szCs w:val="16"/>
              </w:rPr>
            </w:pPr>
            <w:r w:rsidRPr="007F37CF">
              <w:rPr>
                <w:color w:val="000000"/>
                <w:sz w:val="16"/>
                <w:szCs w:val="16"/>
              </w:rPr>
              <w:t>среднее и высшее профессиональное образование</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lang w:eastAsia="ru-RU"/>
              </w:rPr>
            </w:pPr>
            <w:proofErr w:type="gramStart"/>
            <w:r w:rsidRPr="007F37CF">
              <w:rPr>
                <w:color w:val="000000"/>
                <w:sz w:val="16"/>
                <w:szCs w:val="16"/>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w:t>
            </w:r>
            <w:r w:rsidRPr="007F37CF">
              <w:rPr>
                <w:sz w:val="16"/>
                <w:szCs w:val="16"/>
                <w:lang w:eastAsia="ru-RU"/>
              </w:rPr>
              <w:t>в том числе зданий, спортивных сооружений, предназначенных для занятия обучающихся физической культурой и спортом)</w:t>
            </w:r>
            <w:proofErr w:type="gramEnd"/>
          </w:p>
          <w:p w:rsidR="00A861F8" w:rsidRPr="007F37CF" w:rsidRDefault="00A861F8" w:rsidP="000A591D">
            <w:pPr>
              <w:jc w:val="both"/>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spacing w:line="264" w:lineRule="auto"/>
              <w:rPr>
                <w:color w:val="000000"/>
                <w:sz w:val="16"/>
                <w:szCs w:val="16"/>
              </w:rPr>
            </w:pPr>
            <w:r w:rsidRPr="007F37CF">
              <w:rPr>
                <w:color w:val="000000"/>
                <w:sz w:val="16"/>
                <w:szCs w:val="16"/>
              </w:rPr>
              <w:t xml:space="preserve">гостевые автостоянки; </w:t>
            </w:r>
          </w:p>
          <w:p w:rsidR="00A861F8" w:rsidRPr="007F37CF" w:rsidRDefault="00A861F8" w:rsidP="000A591D">
            <w:pPr>
              <w:spacing w:line="264" w:lineRule="auto"/>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spacing w:line="264" w:lineRule="auto"/>
              <w:rPr>
                <w:color w:val="000000"/>
                <w:sz w:val="16"/>
                <w:szCs w:val="16"/>
              </w:rPr>
            </w:pPr>
            <w:r w:rsidRPr="007F37CF">
              <w:rPr>
                <w:color w:val="000000"/>
                <w:sz w:val="16"/>
                <w:szCs w:val="16"/>
              </w:rPr>
              <w:t xml:space="preserve">сооружения инженерного обеспечения; </w:t>
            </w:r>
          </w:p>
          <w:p w:rsidR="00A861F8" w:rsidRPr="007F37CF" w:rsidRDefault="00A861F8" w:rsidP="000A591D">
            <w:pPr>
              <w:spacing w:line="264" w:lineRule="auto"/>
              <w:rPr>
                <w:color w:val="000000"/>
                <w:sz w:val="16"/>
                <w:szCs w:val="16"/>
              </w:rPr>
            </w:pPr>
            <w:r w:rsidRPr="007F37CF">
              <w:rPr>
                <w:color w:val="000000"/>
                <w:sz w:val="16"/>
                <w:szCs w:val="16"/>
              </w:rPr>
              <w:t xml:space="preserve">спортивные ядра;  </w:t>
            </w:r>
          </w:p>
          <w:p w:rsidR="00A861F8" w:rsidRPr="007F37CF" w:rsidRDefault="00A861F8" w:rsidP="000A591D">
            <w:pPr>
              <w:spacing w:line="264" w:lineRule="auto"/>
              <w:rPr>
                <w:color w:val="000000"/>
                <w:sz w:val="16"/>
                <w:szCs w:val="16"/>
              </w:rPr>
            </w:pPr>
            <w:r w:rsidRPr="007F37CF">
              <w:rPr>
                <w:color w:val="000000"/>
                <w:sz w:val="16"/>
                <w:szCs w:val="16"/>
              </w:rPr>
              <w:t xml:space="preserve">открытые площадки для занятий спортом и физкультурой; </w:t>
            </w:r>
          </w:p>
          <w:p w:rsidR="00A861F8" w:rsidRPr="007F37CF" w:rsidRDefault="00A861F8" w:rsidP="000A591D">
            <w:pPr>
              <w:spacing w:line="264" w:lineRule="auto"/>
              <w:rPr>
                <w:color w:val="000000"/>
                <w:sz w:val="16"/>
                <w:szCs w:val="16"/>
              </w:rPr>
            </w:pPr>
            <w:r w:rsidRPr="007F37CF">
              <w:rPr>
                <w:color w:val="000000"/>
                <w:sz w:val="16"/>
                <w:szCs w:val="16"/>
              </w:rPr>
              <w:t xml:space="preserve">плавательные бассейны; </w:t>
            </w:r>
          </w:p>
          <w:p w:rsidR="00A861F8" w:rsidRPr="007F37CF" w:rsidRDefault="00A861F8" w:rsidP="000A591D">
            <w:pPr>
              <w:spacing w:line="264" w:lineRule="auto"/>
              <w:rPr>
                <w:color w:val="000000"/>
                <w:sz w:val="16"/>
                <w:szCs w:val="16"/>
              </w:rPr>
            </w:pPr>
            <w:r w:rsidRPr="007F37CF">
              <w:rPr>
                <w:color w:val="000000"/>
                <w:sz w:val="16"/>
                <w:szCs w:val="16"/>
              </w:rPr>
              <w:t>лабораторные и учебно-лабораторные корпуса;</w:t>
            </w:r>
          </w:p>
          <w:p w:rsidR="00A861F8" w:rsidRPr="007F37CF" w:rsidRDefault="00A861F8" w:rsidP="000A591D">
            <w:pPr>
              <w:spacing w:line="264" w:lineRule="auto"/>
              <w:rPr>
                <w:color w:val="000000"/>
                <w:sz w:val="16"/>
                <w:szCs w:val="16"/>
              </w:rPr>
            </w:pPr>
            <w:r w:rsidRPr="007F37CF">
              <w:rPr>
                <w:color w:val="000000"/>
                <w:sz w:val="16"/>
                <w:szCs w:val="16"/>
              </w:rPr>
              <w:t>здания и сооружения для размещения служб охраны и наблюдения;</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3.5.2</w:t>
            </w:r>
          </w:p>
        </w:tc>
      </w:tr>
      <w:tr w:rsidR="00A861F8" w:rsidRPr="007F37CF" w:rsidTr="000A591D">
        <w:trPr>
          <w:trHeight w:val="517"/>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культурное развитие</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размещения объектов культуры</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61" w:history="1">
              <w:r w:rsidRPr="007F37CF">
                <w:rPr>
                  <w:sz w:val="16"/>
                  <w:szCs w:val="16"/>
                  <w:lang w:eastAsia="ru-RU"/>
                </w:rPr>
                <w:t>кодами 3.6.1-3.6.3</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 xml:space="preserve">гаражи служебного автотранспорта; </w:t>
            </w:r>
          </w:p>
          <w:p w:rsidR="00A861F8" w:rsidRPr="007F37CF" w:rsidRDefault="00A861F8" w:rsidP="000A591D">
            <w:pPr>
              <w:rPr>
                <w:color w:val="000000"/>
                <w:sz w:val="16"/>
                <w:szCs w:val="16"/>
              </w:rPr>
            </w:pPr>
            <w:r w:rsidRPr="007F37CF">
              <w:rPr>
                <w:color w:val="000000"/>
                <w:sz w:val="16"/>
                <w:szCs w:val="16"/>
              </w:rPr>
              <w:t>объекты благоустройства;</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w:t>
            </w:r>
          </w:p>
        </w:tc>
      </w:tr>
      <w:tr w:rsidR="00A861F8" w:rsidRPr="007F37CF" w:rsidTr="000A591D">
        <w:trPr>
          <w:trHeight w:val="517"/>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объекты культурно-досуговой деятельности</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3.6.1</w:t>
            </w:r>
          </w:p>
        </w:tc>
      </w:tr>
      <w:tr w:rsidR="00A861F8" w:rsidRPr="007F37CF" w:rsidTr="000A591D">
        <w:trPr>
          <w:trHeight w:val="517"/>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парки культуры и отдыха</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парков культуры и отдыха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3.6.2</w:t>
            </w:r>
          </w:p>
        </w:tc>
      </w:tr>
      <w:tr w:rsidR="00A861F8" w:rsidRPr="007F37CF" w:rsidTr="000A591D">
        <w:trPr>
          <w:trHeight w:val="517"/>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цирки и зверинцы</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3.6.3</w:t>
            </w:r>
          </w:p>
        </w:tc>
      </w:tr>
      <w:tr w:rsidR="00A861F8" w:rsidRPr="007F37CF" w:rsidTr="000A591D">
        <w:trPr>
          <w:trHeight w:val="517"/>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религиозное использование</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религиозного использования</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71" w:history="1">
              <w:r w:rsidRPr="007F37CF">
                <w:rPr>
                  <w:color w:val="106BBE"/>
                  <w:sz w:val="16"/>
                  <w:szCs w:val="16"/>
                  <w:lang w:eastAsia="ru-RU"/>
                </w:rPr>
                <w:t>кодами 3.7.1-3.7.2</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w:t>
            </w:r>
          </w:p>
        </w:tc>
      </w:tr>
      <w:tr w:rsidR="00A861F8" w:rsidRPr="007F37CF" w:rsidTr="000A591D">
        <w:trPr>
          <w:trHeight w:val="517"/>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осуществление религиозных обрядов</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3.7.1</w:t>
            </w:r>
          </w:p>
        </w:tc>
      </w:tr>
      <w:tr w:rsidR="00A861F8" w:rsidRPr="007F37CF" w:rsidTr="000A591D">
        <w:trPr>
          <w:trHeight w:val="546"/>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религиозное управление и образование</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w:t>
            </w:r>
            <w:r w:rsidRPr="007F37CF">
              <w:rPr>
                <w:sz w:val="16"/>
                <w:szCs w:val="16"/>
                <w:lang w:eastAsia="ru-RU"/>
              </w:rPr>
              <w:lastRenderedPageBreak/>
              <w:t>семинарии, духовные училища)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3.7.2</w:t>
            </w:r>
          </w:p>
        </w:tc>
      </w:tr>
      <w:tr w:rsidR="00A861F8" w:rsidRPr="007F37CF" w:rsidTr="002D731F">
        <w:trPr>
          <w:trHeight w:val="478"/>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bookmarkStart w:id="55" w:name="sub_1038"/>
            <w:r w:rsidRPr="007F37CF">
              <w:rPr>
                <w:sz w:val="16"/>
                <w:szCs w:val="16"/>
                <w:lang w:eastAsia="ru-RU"/>
              </w:rPr>
              <w:lastRenderedPageBreak/>
              <w:t>общественное управление</w:t>
            </w:r>
            <w:bookmarkEnd w:id="55"/>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органов и организаций общественного управления</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81" w:history="1">
              <w:r w:rsidRPr="007F37CF">
                <w:rPr>
                  <w:color w:val="106BBE"/>
                  <w:sz w:val="16"/>
                  <w:szCs w:val="16"/>
                  <w:lang w:eastAsia="ru-RU"/>
                </w:rPr>
                <w:t>кодами 3.8.1-3.8.2</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2D731F">
            <w:pPr>
              <w:rPr>
                <w:sz w:val="16"/>
                <w:szCs w:val="16"/>
                <w:lang w:eastAsia="ru-RU"/>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3.8</w:t>
            </w:r>
          </w:p>
        </w:tc>
      </w:tr>
      <w:tr w:rsidR="00A861F8" w:rsidRPr="007F37CF" w:rsidTr="002D731F">
        <w:trPr>
          <w:trHeight w:val="784"/>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государственное управление</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2D731F">
            <w:pPr>
              <w:rPr>
                <w:sz w:val="16"/>
                <w:szCs w:val="16"/>
                <w:lang w:eastAsia="ru-RU"/>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3.8.1</w:t>
            </w:r>
          </w:p>
        </w:tc>
      </w:tr>
      <w:tr w:rsidR="00A861F8" w:rsidRPr="007F37CF" w:rsidTr="002D731F">
        <w:trPr>
          <w:trHeight w:val="544"/>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представительская деятельность</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2D731F">
            <w:pPr>
              <w:rPr>
                <w:sz w:val="16"/>
                <w:szCs w:val="16"/>
                <w:lang w:eastAsia="ru-RU"/>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3.8.2</w:t>
            </w:r>
          </w:p>
        </w:tc>
      </w:tr>
      <w:tr w:rsidR="00A861F8" w:rsidRPr="007F37CF" w:rsidTr="000A591D">
        <w:trPr>
          <w:trHeight w:val="686"/>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деловое управление</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proofErr w:type="gramStart"/>
            <w:r w:rsidRPr="007F37CF">
              <w:rPr>
                <w:sz w:val="16"/>
                <w:szCs w:val="16"/>
              </w:rPr>
              <w:t>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4.1</w:t>
            </w:r>
          </w:p>
        </w:tc>
      </w:tr>
      <w:tr w:rsidR="00A861F8" w:rsidRPr="007F37CF" w:rsidTr="000A591D">
        <w:trPr>
          <w:trHeight w:val="686"/>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 xml:space="preserve">объекты торговли </w:t>
            </w:r>
          </w:p>
          <w:p w:rsidR="00A861F8" w:rsidRPr="007F37CF" w:rsidRDefault="00A861F8" w:rsidP="000A591D">
            <w:pPr>
              <w:rPr>
                <w:sz w:val="16"/>
                <w:szCs w:val="16"/>
              </w:rPr>
            </w:pPr>
            <w:proofErr w:type="gramStart"/>
            <w:r w:rsidRPr="007F37CF">
              <w:rPr>
                <w:sz w:val="16"/>
                <w:szCs w:val="16"/>
              </w:rPr>
              <w:t>(торговые центры, торгово-развлекательные центры (комплексы)</w:t>
            </w:r>
            <w:proofErr w:type="gramEnd"/>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4.5-4.9;</w:t>
            </w:r>
          </w:p>
          <w:p w:rsidR="00A861F8" w:rsidRPr="007F37CF" w:rsidRDefault="00A861F8" w:rsidP="000A591D">
            <w:pPr>
              <w:jc w:val="both"/>
              <w:rPr>
                <w:sz w:val="16"/>
                <w:szCs w:val="16"/>
              </w:rPr>
            </w:pPr>
            <w:r w:rsidRPr="007F37CF">
              <w:rPr>
                <w:sz w:val="16"/>
                <w:szCs w:val="16"/>
              </w:rPr>
              <w:t>размещение гаражей и (или) стоянок для автомобилей сотрудников и посетителей торгового центра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4.2</w:t>
            </w:r>
          </w:p>
        </w:tc>
      </w:tr>
      <w:tr w:rsidR="00A861F8" w:rsidRPr="007F37CF" w:rsidTr="000A591D">
        <w:trPr>
          <w:trHeight w:val="517"/>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рынки</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w:t>
            </w:r>
          </w:p>
          <w:p w:rsidR="00A861F8" w:rsidRPr="007F37CF" w:rsidRDefault="00A861F8" w:rsidP="000A591D">
            <w:pPr>
              <w:jc w:val="both"/>
              <w:rPr>
                <w:sz w:val="16"/>
                <w:szCs w:val="16"/>
              </w:rPr>
            </w:pPr>
            <w:r w:rsidRPr="007F37CF">
              <w:rPr>
                <w:sz w:val="16"/>
                <w:szCs w:val="16"/>
              </w:rPr>
              <w:t>размещение гаражей и (или) стоянок для автомобилей сотрудников и посетителей рынка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4.3</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магазины</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4.4</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банковская и страховая деятельность</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rPr>
                <w:color w:val="000000"/>
                <w:sz w:val="16"/>
                <w:szCs w:val="16"/>
              </w:rPr>
            </w:pPr>
            <w:r w:rsidRPr="007F37CF">
              <w:rPr>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4.5</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общественное питание</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rFonts w:eastAsia="Times New Roman"/>
                <w:sz w:val="16"/>
                <w:szCs w:val="16"/>
                <w:lang w:eastAsia="ar-SA"/>
              </w:rPr>
            </w:pPr>
            <w:r w:rsidRPr="007F37CF">
              <w:rPr>
                <w:rFonts w:eastAsia="Times New Roman"/>
                <w:sz w:val="16"/>
                <w:szCs w:val="16"/>
                <w:lang w:eastAsia="ar-SA"/>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4.6</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гостиничное обслуживание</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rFonts w:eastAsia="Times New Roman"/>
                <w:sz w:val="16"/>
                <w:szCs w:val="16"/>
                <w:lang w:eastAsia="ar-SA"/>
              </w:rPr>
              <w:t xml:space="preserve">зеленые насаждения; </w:t>
            </w: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4.7</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bookmarkStart w:id="56" w:name="sub_1048"/>
            <w:r w:rsidRPr="007F37CF">
              <w:rPr>
                <w:sz w:val="16"/>
                <w:szCs w:val="16"/>
                <w:lang w:eastAsia="ru-RU"/>
              </w:rPr>
              <w:t>развлечения</w:t>
            </w:r>
            <w:bookmarkEnd w:id="56"/>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развлечения.</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481" w:history="1">
              <w:r w:rsidRPr="007F37CF">
                <w:rPr>
                  <w:color w:val="106BBE"/>
                  <w:sz w:val="16"/>
                  <w:szCs w:val="16"/>
                  <w:lang w:eastAsia="ru-RU"/>
                </w:rPr>
                <w:t>кодами 4.8.1 - 4.8.3</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bookmarkStart w:id="57" w:name="sub_1481"/>
            <w:r w:rsidRPr="007F37CF">
              <w:rPr>
                <w:sz w:val="16"/>
                <w:szCs w:val="16"/>
                <w:lang w:eastAsia="ru-RU"/>
              </w:rPr>
              <w:lastRenderedPageBreak/>
              <w:t>развлекательные мероприятия</w:t>
            </w:r>
            <w:bookmarkEnd w:id="57"/>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4.8.1</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bookmarkStart w:id="58" w:name="sub_1482"/>
            <w:r w:rsidRPr="007F37CF">
              <w:rPr>
                <w:sz w:val="16"/>
                <w:szCs w:val="16"/>
                <w:lang w:eastAsia="ru-RU"/>
              </w:rPr>
              <w:t>проведение азартных игр</w:t>
            </w:r>
            <w:bookmarkEnd w:id="58"/>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2D731F">
            <w:pPr>
              <w:rPr>
                <w:sz w:val="16"/>
                <w:szCs w:val="16"/>
                <w:lang w:eastAsia="ru-RU"/>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4.8.2</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bookmarkStart w:id="59" w:name="sub_1483"/>
            <w:r w:rsidRPr="007F37CF">
              <w:rPr>
                <w:sz w:val="16"/>
                <w:szCs w:val="16"/>
                <w:lang w:eastAsia="ru-RU"/>
              </w:rPr>
              <w:t>проведение азартных игр в игорных зонах</w:t>
            </w:r>
            <w:bookmarkEnd w:id="59"/>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4.8.3</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bookmarkStart w:id="60" w:name="sub_1049"/>
            <w:r w:rsidRPr="007F37CF">
              <w:rPr>
                <w:sz w:val="16"/>
                <w:szCs w:val="16"/>
                <w:lang w:eastAsia="ru-RU"/>
              </w:rPr>
              <w:t>служебные гаражи</w:t>
            </w:r>
            <w:bookmarkEnd w:id="60"/>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7F37CF">
                <w:rPr>
                  <w:sz w:val="16"/>
                  <w:szCs w:val="16"/>
                  <w:lang w:eastAsia="ru-RU"/>
                </w:rPr>
                <w:t>кодами 3.0</w:t>
              </w:r>
            </w:hyperlink>
            <w:r w:rsidRPr="007F37CF">
              <w:rPr>
                <w:sz w:val="16"/>
                <w:szCs w:val="16"/>
                <w:lang w:eastAsia="ru-RU"/>
              </w:rPr>
              <w:t xml:space="preserve">, </w:t>
            </w:r>
            <w:hyperlink w:anchor="sub_1040" w:history="1">
              <w:r w:rsidRPr="007F37CF">
                <w:rPr>
                  <w:sz w:val="16"/>
                  <w:szCs w:val="16"/>
                  <w:lang w:eastAsia="ru-RU"/>
                </w:rPr>
                <w:t>4.0</w:t>
              </w:r>
            </w:hyperlink>
            <w:r w:rsidRPr="007F37CF">
              <w:rPr>
                <w:sz w:val="16"/>
                <w:szCs w:val="16"/>
                <w:lang w:eastAsia="ru-RU"/>
              </w:rPr>
              <w:t>, а также для стоянки и хранения транспортных средств общего пользования, в том числе в депо</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4.9</w:t>
            </w:r>
          </w:p>
        </w:tc>
      </w:tr>
      <w:tr w:rsidR="00A861F8" w:rsidRPr="007F37CF" w:rsidTr="000A591D">
        <w:trPr>
          <w:trHeight w:val="10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6379"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94" w:type="dxa"/>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jc w:val="both"/>
              <w:rPr>
                <w:color w:val="000000"/>
                <w:sz w:val="16"/>
                <w:szCs w:val="16"/>
              </w:rPr>
            </w:pPr>
            <w:r w:rsidRPr="007F37CF">
              <w:rPr>
                <w:color w:val="000000"/>
                <w:sz w:val="16"/>
                <w:szCs w:val="16"/>
              </w:rPr>
              <w:t xml:space="preserve">открытые площадки для занятий спортом и физкультурой;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409" w:type="dxa"/>
            <w:tcBorders>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8.3</w:t>
            </w:r>
          </w:p>
        </w:tc>
      </w:tr>
      <w:tr w:rsidR="00A861F8" w:rsidRPr="007F37CF" w:rsidTr="000A591D">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земельные участки (территории) общего пользования</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27" w:anchor="/document/70736874/entry/11201" w:history="1">
              <w:r w:rsidRPr="007F37CF">
                <w:rPr>
                  <w:rFonts w:eastAsia="Times New Roman"/>
                  <w:color w:val="734C9B"/>
                  <w:sz w:val="16"/>
                  <w:szCs w:val="16"/>
                  <w:u w:val="single"/>
                  <w:lang w:eastAsia="ru-RU"/>
                </w:rPr>
                <w:t>кодами 12.0.1 - 12.0.2</w:t>
              </w:r>
            </w:hyperlink>
          </w:p>
          <w:p w:rsidR="00A861F8" w:rsidRPr="007F37CF" w:rsidRDefault="00A861F8" w:rsidP="000A591D">
            <w:pPr>
              <w:jc w:val="both"/>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color w:val="106BBE"/>
                  <w:sz w:val="16"/>
                  <w:szCs w:val="16"/>
                  <w:lang w:eastAsia="ru-RU"/>
                </w:rPr>
                <w:t>кодами 2.7.1</w:t>
              </w:r>
            </w:hyperlink>
            <w:r w:rsidRPr="007F37CF">
              <w:rPr>
                <w:sz w:val="16"/>
                <w:szCs w:val="16"/>
                <w:lang w:eastAsia="ru-RU"/>
              </w:rPr>
              <w:t xml:space="preserve">, </w:t>
            </w:r>
            <w:hyperlink w:anchor="sub_1049" w:history="1">
              <w:r w:rsidRPr="007F37CF">
                <w:rPr>
                  <w:color w:val="106BBE"/>
                  <w:sz w:val="16"/>
                  <w:szCs w:val="16"/>
                  <w:lang w:eastAsia="ru-RU"/>
                </w:rPr>
                <w:t>4.9</w:t>
              </w:r>
            </w:hyperlink>
            <w:r w:rsidRPr="007F37CF">
              <w:rPr>
                <w:sz w:val="16"/>
                <w:szCs w:val="16"/>
                <w:lang w:eastAsia="ru-RU"/>
              </w:rPr>
              <w:t xml:space="preserve">, </w:t>
            </w:r>
            <w:hyperlink w:anchor="sub_1723" w:history="1">
              <w:r w:rsidRPr="007F37CF">
                <w:rPr>
                  <w:color w:val="106BBE"/>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637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40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t>Условно разрешенные виды использования объектов капитального строительства и земельных участков для территориальной общественно-деловой зоны (ОД) не устанавливаются.</w:t>
      </w:r>
    </w:p>
    <w:p w:rsidR="00A861F8" w:rsidRPr="007F37CF" w:rsidRDefault="00A861F8" w:rsidP="00A861F8">
      <w:pPr>
        <w:pStyle w:val="TimesNewRoman12pt"/>
        <w:spacing w:before="0"/>
        <w:ind w:firstLine="709"/>
        <w:rPr>
          <w:rFonts w:ascii="Times New Roman" w:hAnsi="Times New Roman"/>
          <w:b/>
          <w:color w:val="auto"/>
          <w:sz w:val="16"/>
          <w:szCs w:val="16"/>
        </w:rPr>
      </w:pPr>
      <w:r w:rsidRPr="007F37CF">
        <w:rPr>
          <w:rFonts w:ascii="Times New Roman" w:hAnsi="Times New Roman"/>
          <w:b/>
          <w:color w:val="auto"/>
          <w:sz w:val="16"/>
          <w:szCs w:val="16"/>
        </w:rPr>
        <w:t>1.2.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56"/>
        <w:gridCol w:w="8"/>
        <w:gridCol w:w="6804"/>
      </w:tblGrid>
      <w:tr w:rsidR="00A861F8" w:rsidRPr="007F37CF" w:rsidTr="000A591D">
        <w:trPr>
          <w:trHeight w:val="189"/>
        </w:trPr>
        <w:tc>
          <w:tcPr>
            <w:tcW w:w="15168" w:type="dxa"/>
            <w:gridSpan w:val="3"/>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91"/>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b/>
                <w:sz w:val="16"/>
                <w:szCs w:val="16"/>
              </w:rPr>
            </w:pPr>
            <w:r w:rsidRPr="007F37CF">
              <w:rPr>
                <w:sz w:val="16"/>
                <w:szCs w:val="16"/>
              </w:rPr>
              <w:t>минимальный</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tabs>
                <w:tab w:val="left" w:pos="2920"/>
              </w:tabs>
              <w:jc w:val="center"/>
              <w:rPr>
                <w:sz w:val="16"/>
                <w:szCs w:val="16"/>
              </w:rPr>
            </w:pPr>
            <w:r w:rsidRPr="007F37CF">
              <w:rPr>
                <w:sz w:val="16"/>
                <w:szCs w:val="16"/>
              </w:rPr>
              <w:t xml:space="preserve">не подлежит установлению </w:t>
            </w:r>
          </w:p>
        </w:tc>
      </w:tr>
      <w:tr w:rsidR="00A861F8" w:rsidRPr="007F37CF" w:rsidTr="000A591D">
        <w:trPr>
          <w:trHeight w:val="52"/>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r w:rsidRPr="007F37CF">
              <w:rPr>
                <w:sz w:val="16"/>
                <w:szCs w:val="16"/>
              </w:rPr>
              <w:tab/>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5000 кв. метров</w:t>
            </w:r>
          </w:p>
        </w:tc>
      </w:tr>
      <w:tr w:rsidR="00A861F8" w:rsidRPr="007F37CF" w:rsidTr="000A591D">
        <w:trPr>
          <w:trHeight w:val="90"/>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b/>
                <w:sz w:val="16"/>
                <w:szCs w:val="16"/>
              </w:rPr>
            </w:pPr>
            <w:r w:rsidRPr="007F37CF">
              <w:rPr>
                <w:b/>
                <w:sz w:val="16"/>
                <w:szCs w:val="16"/>
              </w:rPr>
              <w:t>для земельных участков, находящихся в муниципальной собственности или государственной собственности до ее разграничения, образуемых</w:t>
            </w:r>
            <w:r w:rsidRPr="007F37CF">
              <w:rPr>
                <w:sz w:val="16"/>
                <w:szCs w:val="16"/>
              </w:rPr>
              <w:t xml:space="preserve"> </w:t>
            </w:r>
            <w:r w:rsidRPr="007F37CF">
              <w:rPr>
                <w:b/>
                <w:sz w:val="16"/>
                <w:szCs w:val="16"/>
              </w:rPr>
              <w:t>в целях предоставления гражданам:</w:t>
            </w:r>
          </w:p>
        </w:tc>
      </w:tr>
      <w:tr w:rsidR="00A861F8" w:rsidRPr="007F37CF" w:rsidTr="000A591D">
        <w:trPr>
          <w:trHeight w:val="512"/>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lastRenderedPageBreak/>
              <w:t>для строительства индивидуального  гаража:</w:t>
            </w:r>
          </w:p>
          <w:p w:rsidR="00A861F8" w:rsidRPr="007F37CF" w:rsidRDefault="00A861F8" w:rsidP="000A591D">
            <w:pPr>
              <w:spacing w:line="264" w:lineRule="auto"/>
              <w:rPr>
                <w:sz w:val="16"/>
                <w:szCs w:val="16"/>
              </w:rPr>
            </w:pPr>
            <w:r w:rsidRPr="007F37CF">
              <w:rPr>
                <w:sz w:val="16"/>
                <w:szCs w:val="16"/>
              </w:rPr>
              <w:t>минимальный</w:t>
            </w:r>
          </w:p>
          <w:p w:rsidR="00A861F8" w:rsidRPr="007F37CF" w:rsidRDefault="00A861F8" w:rsidP="000A591D">
            <w:pPr>
              <w:spacing w:line="264" w:lineRule="auto"/>
              <w:rPr>
                <w:sz w:val="16"/>
                <w:szCs w:val="16"/>
              </w:rPr>
            </w:pPr>
            <w:r w:rsidRPr="007F37CF">
              <w:rPr>
                <w:sz w:val="16"/>
                <w:szCs w:val="16"/>
              </w:rPr>
              <w:t>максимальный</w:t>
            </w:r>
            <w:r w:rsidRPr="007F37CF">
              <w:rPr>
                <w:sz w:val="16"/>
                <w:szCs w:val="16"/>
              </w:rPr>
              <w:tab/>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p>
          <w:p w:rsidR="00A861F8" w:rsidRPr="007F37CF" w:rsidRDefault="00A861F8" w:rsidP="000A591D">
            <w:pPr>
              <w:spacing w:line="264" w:lineRule="auto"/>
              <w:jc w:val="center"/>
              <w:rPr>
                <w:sz w:val="16"/>
                <w:szCs w:val="16"/>
              </w:rPr>
            </w:pPr>
            <w:r w:rsidRPr="007F37CF">
              <w:rPr>
                <w:sz w:val="16"/>
                <w:szCs w:val="16"/>
              </w:rPr>
              <w:t>20 кв. метров</w:t>
            </w:r>
          </w:p>
          <w:p w:rsidR="00A861F8" w:rsidRPr="007F37CF" w:rsidRDefault="00A861F8" w:rsidP="000A591D">
            <w:pPr>
              <w:spacing w:line="264" w:lineRule="auto"/>
              <w:jc w:val="center"/>
              <w:rPr>
                <w:sz w:val="16"/>
                <w:szCs w:val="16"/>
              </w:rPr>
            </w:pPr>
            <w:r w:rsidRPr="007F37CF">
              <w:rPr>
                <w:sz w:val="16"/>
                <w:szCs w:val="16"/>
              </w:rPr>
              <w:t>36 кв. метров</w:t>
            </w:r>
          </w:p>
        </w:tc>
      </w:tr>
      <w:tr w:rsidR="00A861F8" w:rsidRPr="007F37CF" w:rsidTr="000A591D">
        <w:trPr>
          <w:trHeight w:val="480"/>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для строительства  индивидуального хозяйственного блока:</w:t>
            </w:r>
          </w:p>
          <w:p w:rsidR="00A861F8" w:rsidRPr="007F37CF" w:rsidRDefault="00A861F8" w:rsidP="000A591D">
            <w:pPr>
              <w:spacing w:line="264" w:lineRule="auto"/>
              <w:rPr>
                <w:sz w:val="16"/>
                <w:szCs w:val="16"/>
              </w:rPr>
            </w:pPr>
            <w:r w:rsidRPr="007F37CF">
              <w:rPr>
                <w:sz w:val="16"/>
                <w:szCs w:val="16"/>
              </w:rPr>
              <w:t>минимальный</w:t>
            </w:r>
          </w:p>
          <w:p w:rsidR="00A861F8" w:rsidRPr="007F37CF" w:rsidRDefault="00A861F8" w:rsidP="000A591D">
            <w:pPr>
              <w:spacing w:line="264" w:lineRule="auto"/>
              <w:rPr>
                <w:sz w:val="16"/>
                <w:szCs w:val="16"/>
              </w:rPr>
            </w:pPr>
            <w:r w:rsidRPr="007F37CF">
              <w:rPr>
                <w:sz w:val="16"/>
                <w:szCs w:val="16"/>
              </w:rPr>
              <w:t>максимальный</w:t>
            </w:r>
            <w:r w:rsidRPr="007F37CF">
              <w:rPr>
                <w:sz w:val="16"/>
                <w:szCs w:val="16"/>
              </w:rPr>
              <w:tab/>
            </w:r>
            <w:r w:rsidRPr="007F37CF">
              <w:rPr>
                <w:sz w:val="16"/>
                <w:szCs w:val="16"/>
              </w:rPr>
              <w:tab/>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p>
          <w:p w:rsidR="00A861F8" w:rsidRPr="007F37CF" w:rsidRDefault="00A861F8" w:rsidP="000A591D">
            <w:pPr>
              <w:spacing w:line="264" w:lineRule="auto"/>
              <w:jc w:val="center"/>
              <w:rPr>
                <w:sz w:val="16"/>
                <w:szCs w:val="16"/>
              </w:rPr>
            </w:pPr>
            <w:r w:rsidRPr="007F37CF">
              <w:rPr>
                <w:sz w:val="16"/>
                <w:szCs w:val="16"/>
              </w:rPr>
              <w:t>12 кв. метров</w:t>
            </w:r>
          </w:p>
          <w:p w:rsidR="00A861F8" w:rsidRPr="007F37CF" w:rsidRDefault="00A861F8" w:rsidP="000A591D">
            <w:pPr>
              <w:spacing w:line="264" w:lineRule="auto"/>
              <w:jc w:val="center"/>
              <w:rPr>
                <w:sz w:val="16"/>
                <w:szCs w:val="16"/>
              </w:rPr>
            </w:pPr>
            <w:r w:rsidRPr="007F37CF">
              <w:rPr>
                <w:sz w:val="16"/>
                <w:szCs w:val="16"/>
              </w:rPr>
              <w:t>20 кв. метров</w:t>
            </w:r>
          </w:p>
        </w:tc>
      </w:tr>
      <w:tr w:rsidR="00A861F8" w:rsidRPr="007F37CF" w:rsidTr="000A591D">
        <w:trPr>
          <w:trHeight w:val="49"/>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92"/>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Количество этажей</w:t>
            </w:r>
          </w:p>
        </w:tc>
      </w:tr>
      <w:tr w:rsidR="00A861F8" w:rsidRPr="007F37CF" w:rsidTr="000A591D">
        <w:trPr>
          <w:trHeight w:val="23"/>
        </w:trPr>
        <w:tc>
          <w:tcPr>
            <w:tcW w:w="8364"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минимальное</w:t>
            </w:r>
          </w:p>
        </w:tc>
        <w:tc>
          <w:tcPr>
            <w:tcW w:w="6804"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1</w:t>
            </w:r>
          </w:p>
        </w:tc>
      </w:tr>
      <w:tr w:rsidR="00A861F8" w:rsidRPr="007F37CF" w:rsidTr="000A591D">
        <w:trPr>
          <w:trHeight w:val="221"/>
        </w:trPr>
        <w:tc>
          <w:tcPr>
            <w:tcW w:w="836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максимальное:</w:t>
            </w:r>
          </w:p>
          <w:p w:rsidR="00A861F8" w:rsidRPr="007F37CF" w:rsidRDefault="00A861F8" w:rsidP="000A591D">
            <w:pPr>
              <w:spacing w:line="264" w:lineRule="auto"/>
              <w:rPr>
                <w:sz w:val="16"/>
                <w:szCs w:val="16"/>
              </w:rPr>
            </w:pPr>
            <w:r w:rsidRPr="007F37CF">
              <w:rPr>
                <w:sz w:val="16"/>
                <w:szCs w:val="16"/>
              </w:rPr>
              <w:t xml:space="preserve">для </w:t>
            </w:r>
            <w:proofErr w:type="spellStart"/>
            <w:r w:rsidRPr="007F37CF">
              <w:rPr>
                <w:sz w:val="16"/>
                <w:szCs w:val="16"/>
              </w:rPr>
              <w:t>офисно-деловых</w:t>
            </w:r>
            <w:proofErr w:type="spellEnd"/>
            <w:r w:rsidRPr="007F37CF">
              <w:rPr>
                <w:sz w:val="16"/>
                <w:szCs w:val="16"/>
              </w:rPr>
              <w:t xml:space="preserve"> и гостиничных зданий </w:t>
            </w:r>
          </w:p>
          <w:p w:rsidR="00A861F8" w:rsidRPr="007F37CF" w:rsidRDefault="00A861F8" w:rsidP="000A591D">
            <w:pPr>
              <w:spacing w:line="264" w:lineRule="auto"/>
              <w:rPr>
                <w:sz w:val="16"/>
                <w:szCs w:val="16"/>
              </w:rPr>
            </w:pPr>
            <w:r w:rsidRPr="007F37CF">
              <w:rPr>
                <w:sz w:val="16"/>
                <w:szCs w:val="16"/>
              </w:rPr>
              <w:t>для объектов религиозного использования</w:t>
            </w:r>
          </w:p>
          <w:p w:rsidR="00A861F8" w:rsidRPr="007F37CF" w:rsidRDefault="00A861F8" w:rsidP="000A591D">
            <w:pPr>
              <w:spacing w:line="264" w:lineRule="auto"/>
              <w:rPr>
                <w:sz w:val="16"/>
                <w:szCs w:val="16"/>
              </w:rPr>
            </w:pPr>
            <w:r w:rsidRPr="007F37CF">
              <w:rPr>
                <w:sz w:val="16"/>
                <w:szCs w:val="16"/>
              </w:rPr>
              <w:t>для иных объектов капитального строительства</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p>
          <w:p w:rsidR="00A861F8" w:rsidRPr="007F37CF" w:rsidRDefault="00A861F8" w:rsidP="000A591D">
            <w:pPr>
              <w:spacing w:line="264" w:lineRule="auto"/>
              <w:jc w:val="center"/>
              <w:rPr>
                <w:sz w:val="16"/>
                <w:szCs w:val="16"/>
              </w:rPr>
            </w:pPr>
            <w:r w:rsidRPr="007F37CF">
              <w:rPr>
                <w:sz w:val="16"/>
                <w:szCs w:val="16"/>
              </w:rPr>
              <w:t>16</w:t>
            </w:r>
          </w:p>
          <w:p w:rsidR="00A861F8" w:rsidRPr="007F37CF" w:rsidRDefault="00A861F8" w:rsidP="000A591D">
            <w:pPr>
              <w:tabs>
                <w:tab w:val="left" w:pos="2920"/>
              </w:tabs>
              <w:jc w:val="center"/>
              <w:rPr>
                <w:sz w:val="16"/>
                <w:szCs w:val="16"/>
              </w:rPr>
            </w:pPr>
            <w:r w:rsidRPr="007F37CF">
              <w:rPr>
                <w:sz w:val="16"/>
                <w:szCs w:val="16"/>
              </w:rPr>
              <w:t xml:space="preserve">не подлежит установлению </w:t>
            </w:r>
          </w:p>
          <w:p w:rsidR="00A861F8" w:rsidRPr="007F37CF" w:rsidRDefault="00A861F8" w:rsidP="000A591D">
            <w:pPr>
              <w:spacing w:line="264" w:lineRule="auto"/>
              <w:jc w:val="center"/>
              <w:rPr>
                <w:sz w:val="16"/>
                <w:szCs w:val="16"/>
              </w:rPr>
            </w:pPr>
            <w:r w:rsidRPr="007F37CF">
              <w:rPr>
                <w:sz w:val="16"/>
                <w:szCs w:val="16"/>
              </w:rPr>
              <w:t>9</w:t>
            </w:r>
          </w:p>
        </w:tc>
      </w:tr>
      <w:tr w:rsidR="00A861F8" w:rsidRPr="007F37CF" w:rsidTr="000A591D">
        <w:trPr>
          <w:trHeight w:val="130"/>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jc w:val="center"/>
              <w:rPr>
                <w:b/>
                <w:sz w:val="16"/>
                <w:szCs w:val="16"/>
              </w:rPr>
            </w:pPr>
            <w:r w:rsidRPr="007F37CF">
              <w:rPr>
                <w:b/>
                <w:sz w:val="16"/>
                <w:szCs w:val="16"/>
              </w:rPr>
              <w:t>Высота зданий, сооружений</w:t>
            </w:r>
          </w:p>
        </w:tc>
      </w:tr>
      <w:tr w:rsidR="00A861F8" w:rsidRPr="007F37CF" w:rsidTr="000A591D">
        <w:trPr>
          <w:trHeight w:val="51"/>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минимальная</w:t>
            </w:r>
          </w:p>
        </w:tc>
        <w:tc>
          <w:tcPr>
            <w:tcW w:w="6804"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3 метра</w:t>
            </w:r>
          </w:p>
        </w:tc>
      </w:tr>
      <w:tr w:rsidR="00A861F8" w:rsidRPr="007F37CF" w:rsidTr="000A591D">
        <w:trPr>
          <w:trHeight w:val="49"/>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максимальная:</w:t>
            </w:r>
          </w:p>
          <w:p w:rsidR="00A861F8" w:rsidRPr="007F37CF" w:rsidRDefault="00A861F8" w:rsidP="000A591D">
            <w:pPr>
              <w:spacing w:line="264" w:lineRule="auto"/>
              <w:rPr>
                <w:sz w:val="16"/>
                <w:szCs w:val="16"/>
              </w:rPr>
            </w:pPr>
            <w:r w:rsidRPr="007F37CF">
              <w:rPr>
                <w:sz w:val="16"/>
                <w:szCs w:val="16"/>
              </w:rPr>
              <w:t xml:space="preserve">для </w:t>
            </w:r>
            <w:proofErr w:type="spellStart"/>
            <w:r w:rsidRPr="007F37CF">
              <w:rPr>
                <w:sz w:val="16"/>
                <w:szCs w:val="16"/>
              </w:rPr>
              <w:t>офисно-деловых</w:t>
            </w:r>
            <w:proofErr w:type="spellEnd"/>
            <w:r w:rsidRPr="007F37CF">
              <w:rPr>
                <w:sz w:val="16"/>
                <w:szCs w:val="16"/>
              </w:rPr>
              <w:t xml:space="preserve"> и гостиничных зданий </w:t>
            </w:r>
          </w:p>
          <w:p w:rsidR="00A861F8" w:rsidRPr="007F37CF" w:rsidRDefault="00A861F8" w:rsidP="000A591D">
            <w:pPr>
              <w:spacing w:line="264" w:lineRule="auto"/>
              <w:rPr>
                <w:sz w:val="16"/>
                <w:szCs w:val="16"/>
              </w:rPr>
            </w:pPr>
            <w:r w:rsidRPr="007F37CF">
              <w:rPr>
                <w:sz w:val="16"/>
                <w:szCs w:val="16"/>
              </w:rPr>
              <w:t>для объектов религиозного использования</w:t>
            </w:r>
          </w:p>
          <w:p w:rsidR="00A861F8" w:rsidRPr="007F37CF" w:rsidRDefault="00A861F8" w:rsidP="000A591D">
            <w:pPr>
              <w:spacing w:line="264" w:lineRule="auto"/>
              <w:rPr>
                <w:sz w:val="16"/>
                <w:szCs w:val="16"/>
              </w:rPr>
            </w:pPr>
            <w:r w:rsidRPr="007F37CF">
              <w:rPr>
                <w:sz w:val="16"/>
                <w:szCs w:val="16"/>
              </w:rPr>
              <w:t>для иных объектов капитального строительства</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p>
          <w:p w:rsidR="00A861F8" w:rsidRPr="007F37CF" w:rsidRDefault="00A861F8" w:rsidP="000A591D">
            <w:pPr>
              <w:spacing w:line="264" w:lineRule="auto"/>
              <w:jc w:val="center"/>
              <w:rPr>
                <w:sz w:val="16"/>
                <w:szCs w:val="16"/>
              </w:rPr>
            </w:pPr>
            <w:r w:rsidRPr="007F37CF">
              <w:rPr>
                <w:sz w:val="16"/>
                <w:szCs w:val="16"/>
              </w:rPr>
              <w:t>50 метров</w:t>
            </w:r>
          </w:p>
          <w:p w:rsidR="00A861F8" w:rsidRPr="007F37CF" w:rsidRDefault="00A861F8" w:rsidP="000A591D">
            <w:pPr>
              <w:tabs>
                <w:tab w:val="left" w:pos="2920"/>
              </w:tabs>
              <w:jc w:val="center"/>
              <w:rPr>
                <w:sz w:val="16"/>
                <w:szCs w:val="16"/>
              </w:rPr>
            </w:pPr>
            <w:r w:rsidRPr="007F37CF">
              <w:rPr>
                <w:sz w:val="16"/>
                <w:szCs w:val="16"/>
              </w:rPr>
              <w:t xml:space="preserve">не подлежит установлению </w:t>
            </w:r>
          </w:p>
          <w:p w:rsidR="00A861F8" w:rsidRPr="007F37CF" w:rsidRDefault="00A861F8" w:rsidP="000A591D">
            <w:pPr>
              <w:spacing w:line="264" w:lineRule="auto"/>
              <w:jc w:val="center"/>
              <w:rPr>
                <w:sz w:val="16"/>
                <w:szCs w:val="16"/>
              </w:rPr>
            </w:pPr>
            <w:r w:rsidRPr="007F37CF">
              <w:rPr>
                <w:sz w:val="16"/>
                <w:szCs w:val="16"/>
              </w:rPr>
              <w:t>30 метров</w:t>
            </w:r>
          </w:p>
        </w:tc>
      </w:tr>
      <w:tr w:rsidR="00A861F8" w:rsidRPr="007F37CF" w:rsidTr="000A591D">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p w:rsidR="00A861F8" w:rsidRPr="007F37CF" w:rsidRDefault="00A861F8" w:rsidP="000A591D">
            <w:pPr>
              <w:spacing w:line="264" w:lineRule="auto"/>
              <w:jc w:val="center"/>
              <w:rPr>
                <w:b/>
                <w:sz w:val="16"/>
                <w:szCs w:val="16"/>
              </w:rPr>
            </w:pPr>
          </w:p>
        </w:tc>
      </w:tr>
      <w:tr w:rsidR="00A861F8" w:rsidRPr="007F37CF" w:rsidTr="000A591D">
        <w:tc>
          <w:tcPr>
            <w:tcW w:w="83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минимальный</w:t>
            </w:r>
          </w:p>
        </w:tc>
        <w:tc>
          <w:tcPr>
            <w:tcW w:w="6812"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83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максимальный</w:t>
            </w:r>
          </w:p>
        </w:tc>
        <w:tc>
          <w:tcPr>
            <w:tcW w:w="6812"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jc w:val="center"/>
              <w:rPr>
                <w:b/>
                <w:sz w:val="16"/>
                <w:szCs w:val="16"/>
                <w:lang w:eastAsia="ru-RU"/>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c>
          <w:tcPr>
            <w:tcW w:w="83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минимальный</w:t>
            </w:r>
          </w:p>
        </w:tc>
        <w:tc>
          <w:tcPr>
            <w:tcW w:w="6812"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83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максимальный</w:t>
            </w:r>
          </w:p>
        </w:tc>
        <w:tc>
          <w:tcPr>
            <w:tcW w:w="6812"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jc w:val="center"/>
              <w:rPr>
                <w:sz w:val="16"/>
                <w:szCs w:val="16"/>
              </w:rPr>
            </w:pPr>
            <w:r w:rsidRPr="007F37CF">
              <w:rPr>
                <w:b/>
                <w:sz w:val="16"/>
                <w:szCs w:val="16"/>
              </w:rPr>
              <w:t>Иные показатели</w:t>
            </w:r>
          </w:p>
        </w:tc>
      </w:tr>
      <w:tr w:rsidR="00A861F8" w:rsidRPr="007F37CF" w:rsidTr="000A591D">
        <w:trPr>
          <w:trHeight w:val="358"/>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отступ  застройки от красной линии</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584"/>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lastRenderedPageBreak/>
              <w:t xml:space="preserve">устройство ограждений </w:t>
            </w:r>
            <w:r w:rsidRPr="007F37CF">
              <w:rPr>
                <w:color w:val="000000"/>
                <w:sz w:val="16"/>
                <w:szCs w:val="16"/>
              </w:rPr>
              <w:t>земельных участков</w:t>
            </w:r>
          </w:p>
        </w:tc>
        <w:tc>
          <w:tcPr>
            <w:tcW w:w="680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both"/>
              <w:rPr>
                <w:sz w:val="16"/>
                <w:szCs w:val="16"/>
              </w:rPr>
            </w:pPr>
            <w:r w:rsidRPr="007F37CF">
              <w:rPr>
                <w:color w:val="000000"/>
                <w:sz w:val="16"/>
                <w:szCs w:val="16"/>
              </w:rPr>
              <w:t>допускается только для земельных участков зданий и сооружений, связанных с отправлением культа, образовательных организаций, организаций</w:t>
            </w:r>
            <w:r w:rsidRPr="007F37CF">
              <w:rPr>
                <w:color w:val="FF0000"/>
                <w:sz w:val="16"/>
                <w:szCs w:val="16"/>
              </w:rPr>
              <w:t xml:space="preserve"> </w:t>
            </w:r>
            <w:r w:rsidRPr="007F37CF">
              <w:rPr>
                <w:color w:val="000000"/>
                <w:sz w:val="16"/>
                <w:szCs w:val="16"/>
              </w:rPr>
              <w:t>здравоохранения, отдельно стоящих зданий банков, научно-исследовательских учреждений, зданий для размещения органов правопорядка, физкультурно-спортивных комплексов, мемориальных комплексов, рынков</w:t>
            </w:r>
          </w:p>
        </w:tc>
      </w:tr>
      <w:tr w:rsidR="00A861F8" w:rsidRPr="007F37CF" w:rsidTr="000A591D">
        <w:trPr>
          <w:trHeight w:val="17"/>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color w:val="000000"/>
                <w:sz w:val="16"/>
                <w:szCs w:val="16"/>
              </w:rPr>
              <w:t>максимальная высота ограждений земельных участков</w:t>
            </w:r>
          </w:p>
        </w:tc>
        <w:tc>
          <w:tcPr>
            <w:tcW w:w="680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88" w:lineRule="auto"/>
              <w:jc w:val="center"/>
              <w:rPr>
                <w:color w:val="000000"/>
                <w:sz w:val="16"/>
                <w:szCs w:val="16"/>
              </w:rPr>
            </w:pPr>
            <w:r w:rsidRPr="007F37CF">
              <w:rPr>
                <w:color w:val="000000"/>
                <w:sz w:val="16"/>
                <w:szCs w:val="16"/>
              </w:rPr>
              <w:t xml:space="preserve">1,6 метра </w:t>
            </w:r>
          </w:p>
        </w:tc>
      </w:tr>
      <w:tr w:rsidR="00A861F8" w:rsidRPr="007F37CF" w:rsidTr="000A591D">
        <w:trPr>
          <w:trHeight w:val="57"/>
        </w:trPr>
        <w:tc>
          <w:tcPr>
            <w:tcW w:w="836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color w:val="000000"/>
                <w:sz w:val="16"/>
                <w:szCs w:val="16"/>
              </w:rPr>
            </w:pPr>
            <w:r w:rsidRPr="007F37CF">
              <w:rPr>
                <w:color w:val="000000"/>
                <w:sz w:val="16"/>
                <w:szCs w:val="16"/>
              </w:rPr>
              <w:t>конструктивное решение</w:t>
            </w:r>
            <w:r w:rsidRPr="007F37CF">
              <w:rPr>
                <w:sz w:val="16"/>
                <w:szCs w:val="16"/>
              </w:rPr>
              <w:t xml:space="preserve"> </w:t>
            </w:r>
            <w:r w:rsidRPr="007F37CF">
              <w:rPr>
                <w:color w:val="000000"/>
                <w:sz w:val="16"/>
                <w:szCs w:val="16"/>
              </w:rPr>
              <w:t xml:space="preserve">ограждения </w:t>
            </w:r>
          </w:p>
        </w:tc>
        <w:tc>
          <w:tcPr>
            <w:tcW w:w="6804"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88" w:lineRule="auto"/>
              <w:jc w:val="center"/>
              <w:rPr>
                <w:color w:val="000000"/>
                <w:sz w:val="16"/>
                <w:szCs w:val="16"/>
              </w:rPr>
            </w:pPr>
            <w:r w:rsidRPr="007F37CF">
              <w:rPr>
                <w:color w:val="000000"/>
                <w:sz w:val="16"/>
                <w:szCs w:val="16"/>
              </w:rPr>
              <w:t>устройство  просматриваемого ограждения</w:t>
            </w:r>
            <w:r w:rsidRPr="007F37CF">
              <w:t xml:space="preserve"> </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w:t>
      </w:r>
      <w:r w:rsidRPr="007F37CF">
        <w:rPr>
          <w:sz w:val="16"/>
          <w:szCs w:val="16"/>
        </w:rPr>
        <w:t xml:space="preserve"> </w:t>
      </w:r>
      <w:r w:rsidRPr="007F37CF">
        <w:rPr>
          <w:sz w:val="16"/>
          <w:szCs w:val="16"/>
          <w:lang w:eastAsia="ar-SA"/>
        </w:rPr>
        <w:t>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roofErr w:type="gramStart"/>
      <w:r w:rsidRPr="007F37CF">
        <w:rPr>
          <w:sz w:val="16"/>
          <w:szCs w:val="16"/>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в границах защитной зоны (200 метров) объекта культурного наследия регионального значения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A861F8" w:rsidRPr="007F37CF" w:rsidRDefault="00A861F8" w:rsidP="00A861F8">
      <w:pPr>
        <w:ind w:firstLine="709"/>
        <w:jc w:val="both"/>
        <w:rPr>
          <w:sz w:val="16"/>
          <w:szCs w:val="16"/>
          <w:lang w:eastAsia="ar-SA"/>
        </w:rPr>
      </w:pPr>
    </w:p>
    <w:p w:rsidR="00A861F8" w:rsidRPr="007F37CF" w:rsidRDefault="00A861F8" w:rsidP="00A861F8">
      <w:pPr>
        <w:ind w:firstLine="709"/>
        <w:jc w:val="both"/>
        <w:rPr>
          <w:b/>
          <w:color w:val="000000"/>
          <w:sz w:val="16"/>
          <w:szCs w:val="16"/>
        </w:rPr>
      </w:pPr>
      <w:r w:rsidRPr="007F37CF">
        <w:rPr>
          <w:b/>
          <w:color w:val="000000"/>
          <w:sz w:val="16"/>
          <w:szCs w:val="16"/>
        </w:rPr>
        <w:t>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042"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662"/>
      </w:tblGrid>
      <w:tr w:rsidR="00A861F8" w:rsidRPr="007F37CF" w:rsidTr="000A591D">
        <w:trPr>
          <w:trHeight w:val="510"/>
          <w:tblHeader/>
        </w:trPr>
        <w:tc>
          <w:tcPr>
            <w:tcW w:w="8380"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662"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164"/>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662"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111"/>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199"/>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135"/>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color w:val="000000"/>
                <w:sz w:val="16"/>
                <w:szCs w:val="16"/>
              </w:rPr>
              <w:t>индивидуальные жилые дома</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80"/>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color w:val="000000"/>
                <w:sz w:val="16"/>
                <w:szCs w:val="16"/>
              </w:rPr>
              <w:t>индивидуальная жилая застройка</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180"/>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color w:val="000000"/>
                <w:sz w:val="16"/>
                <w:szCs w:val="16"/>
              </w:rPr>
              <w:t>индивидуальное жилищное строительство</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229"/>
        </w:trPr>
        <w:tc>
          <w:tcPr>
            <w:tcW w:w="8380" w:type="dxa"/>
            <w:shd w:val="clear" w:color="auto" w:fill="auto"/>
          </w:tcPr>
          <w:p w:rsidR="00A861F8" w:rsidRPr="007F37CF" w:rsidRDefault="00A861F8" w:rsidP="000A591D">
            <w:pPr>
              <w:rPr>
                <w:color w:val="000000"/>
                <w:sz w:val="16"/>
                <w:szCs w:val="16"/>
              </w:rPr>
            </w:pPr>
            <w:r w:rsidRPr="007F37CF">
              <w:rPr>
                <w:rFonts w:eastAsia="Times New Roman"/>
                <w:sz w:val="16"/>
                <w:szCs w:val="16"/>
                <w:lang w:eastAsia="ar-SA"/>
              </w:rPr>
              <w:t>ведение личного подсобного хозяйства</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136"/>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662" w:type="dxa"/>
            <w:vMerge w:val="restart"/>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98"/>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662"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02"/>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662"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89"/>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662"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8"/>
        <w:jc w:val="both"/>
        <w:rPr>
          <w:color w:val="000000"/>
          <w:sz w:val="16"/>
          <w:szCs w:val="16"/>
        </w:rPr>
      </w:pPr>
    </w:p>
    <w:p w:rsidR="00A861F8" w:rsidRPr="007F37CF" w:rsidRDefault="00A861F8" w:rsidP="00A861F8">
      <w:pPr>
        <w:ind w:firstLine="708"/>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8"/>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w:t>
      </w:r>
      <w:r w:rsidRPr="007F37CF">
        <w:rPr>
          <w:color w:val="000000"/>
          <w:sz w:val="16"/>
          <w:szCs w:val="16"/>
        </w:rPr>
        <w:lastRenderedPageBreak/>
        <w:t xml:space="preserve">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9"/>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ind w:firstLine="709"/>
        <w:jc w:val="both"/>
        <w:rPr>
          <w:color w:val="000000"/>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61" w:name="_Toc397689848"/>
      <w:r w:rsidRPr="007F37CF">
        <w:rPr>
          <w:rFonts w:eastAsia="Times New Roman"/>
          <w:b/>
          <w:color w:val="000000"/>
          <w:sz w:val="16"/>
          <w:szCs w:val="16"/>
          <w:lang w:eastAsia="ar-SA"/>
        </w:rPr>
        <w:t>Статья 22. Градостроительный регламент территориальной зоны коммерческой (торговой) застройки (КТ)</w:t>
      </w:r>
      <w:bookmarkEnd w:id="61"/>
    </w:p>
    <w:p w:rsidR="00A861F8" w:rsidRPr="007F37CF" w:rsidRDefault="00A861F8" w:rsidP="00A861F8">
      <w:pPr>
        <w:pStyle w:val="312"/>
        <w:numPr>
          <w:ilvl w:val="0"/>
          <w:numId w:val="31"/>
        </w:numPr>
        <w:tabs>
          <w:tab w:val="clear" w:pos="2340"/>
          <w:tab w:val="left" w:pos="993"/>
        </w:tabs>
        <w:spacing w:before="0" w:after="0"/>
        <w:ind w:left="0" w:firstLine="709"/>
        <w:jc w:val="both"/>
        <w:rPr>
          <w:rFonts w:ascii="Times New Roman" w:hAnsi="Times New Roman"/>
          <w:bCs/>
          <w:sz w:val="16"/>
          <w:szCs w:val="16"/>
        </w:rPr>
      </w:pPr>
      <w:r w:rsidRPr="007F37CF">
        <w:rPr>
          <w:rFonts w:ascii="Times New Roman" w:hAnsi="Times New Roman"/>
          <w:bCs/>
          <w:sz w:val="16"/>
          <w:szCs w:val="16"/>
        </w:rPr>
        <w:t xml:space="preserve">Территориальная зона </w:t>
      </w:r>
      <w:r w:rsidRPr="007F37CF">
        <w:rPr>
          <w:rFonts w:ascii="Times New Roman" w:hAnsi="Times New Roman"/>
          <w:bCs/>
          <w:color w:val="000000"/>
          <w:sz w:val="16"/>
          <w:szCs w:val="16"/>
        </w:rPr>
        <w:t xml:space="preserve">коммерческой (торговой) застройки </w:t>
      </w:r>
      <w:r w:rsidRPr="007F37CF">
        <w:rPr>
          <w:rFonts w:ascii="Times New Roman" w:hAnsi="Times New Roman"/>
          <w:bCs/>
          <w:sz w:val="16"/>
          <w:szCs w:val="16"/>
        </w:rPr>
        <w:t>(КТ) выделена для обеспечения правовых условий формирования, строительства и использования объектов торгового и коммерческого назначения.</w:t>
      </w:r>
    </w:p>
    <w:p w:rsidR="00A861F8" w:rsidRPr="007F37CF" w:rsidRDefault="00A861F8" w:rsidP="00A861F8">
      <w:pPr>
        <w:pStyle w:val="TimesNewRoman12pt"/>
        <w:spacing w:before="0"/>
        <w:ind w:firstLine="709"/>
        <w:rPr>
          <w:rFonts w:ascii="Times New Roman" w:hAnsi="Times New Roman"/>
          <w:b/>
          <w:color w:val="000000"/>
          <w:sz w:val="16"/>
          <w:szCs w:val="16"/>
        </w:rPr>
      </w:pPr>
      <w:r w:rsidRPr="007F37CF">
        <w:rPr>
          <w:rFonts w:ascii="Times New Roman" w:hAnsi="Times New Roman"/>
          <w:b/>
          <w:color w:val="000000"/>
          <w:sz w:val="16"/>
          <w:szCs w:val="16"/>
        </w:rPr>
        <w:t>1.1. Перечень видов разрешенного использования объектов капитального строительства и земельных участков:</w:t>
      </w:r>
    </w:p>
    <w:tbl>
      <w:tblPr>
        <w:tblW w:w="15308" w:type="dxa"/>
        <w:tblInd w:w="108" w:type="dxa"/>
        <w:tblLayout w:type="fixed"/>
        <w:tblLook w:val="0000"/>
      </w:tblPr>
      <w:tblGrid>
        <w:gridCol w:w="1843"/>
        <w:gridCol w:w="6804"/>
        <w:gridCol w:w="4394"/>
        <w:gridCol w:w="2267"/>
      </w:tblGrid>
      <w:tr w:rsidR="00A861F8" w:rsidRPr="007F37CF" w:rsidTr="000A591D">
        <w:trPr>
          <w:trHeight w:val="166"/>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6804"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394"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7"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9" w:right="-108"/>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2D731F">
        <w:trPr>
          <w:trHeight w:val="665"/>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394"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2D731F">
            <w:pPr>
              <w:rPr>
                <w:sz w:val="16"/>
                <w:szCs w:val="16"/>
                <w:lang w:eastAsia="ru-RU"/>
              </w:rPr>
            </w:pPr>
            <w:r w:rsidRPr="007F37CF">
              <w:rPr>
                <w:color w:val="000000"/>
                <w:sz w:val="16"/>
                <w:szCs w:val="16"/>
              </w:rPr>
              <w:t>площадки для сбора мусора</w:t>
            </w:r>
          </w:p>
        </w:tc>
        <w:tc>
          <w:tcPr>
            <w:tcW w:w="2267"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422"/>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422"/>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422"/>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бытовое обслуживание</w:t>
            </w:r>
          </w:p>
        </w:tc>
        <w:tc>
          <w:tcPr>
            <w:tcW w:w="6804" w:type="dxa"/>
            <w:tcBorders>
              <w:top w:val="single" w:sz="4" w:space="0" w:color="auto"/>
              <w:left w:val="nil"/>
              <w:right w:val="single" w:sz="4" w:space="0" w:color="auto"/>
            </w:tcBorders>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3.3</w:t>
            </w:r>
          </w:p>
        </w:tc>
      </w:tr>
      <w:tr w:rsidR="00A861F8" w:rsidRPr="007F37CF" w:rsidTr="000A591D">
        <w:trPr>
          <w:trHeight w:val="422"/>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культурное развитие</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размещения объектов культуры</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61" w:history="1">
              <w:r w:rsidRPr="007F37CF">
                <w:rPr>
                  <w:sz w:val="16"/>
                  <w:szCs w:val="16"/>
                  <w:lang w:eastAsia="ru-RU"/>
                </w:rPr>
                <w:t>кодами 3.6.1-3.6.3</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 xml:space="preserve">гаражи служебного автотранспорта; </w:t>
            </w:r>
          </w:p>
          <w:p w:rsidR="00A861F8" w:rsidRPr="007F37CF" w:rsidRDefault="00A861F8" w:rsidP="000A591D">
            <w:pPr>
              <w:rPr>
                <w:color w:val="000000"/>
                <w:sz w:val="16"/>
                <w:szCs w:val="16"/>
              </w:rPr>
            </w:pPr>
            <w:r w:rsidRPr="007F37CF">
              <w:rPr>
                <w:color w:val="000000"/>
                <w:sz w:val="16"/>
                <w:szCs w:val="16"/>
              </w:rPr>
              <w:t>объекты благоустройства;</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w:t>
            </w:r>
          </w:p>
        </w:tc>
      </w:tr>
      <w:tr w:rsidR="00A861F8" w:rsidRPr="007F37CF" w:rsidTr="000A591D">
        <w:trPr>
          <w:trHeight w:val="422"/>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объекты культурно-досуговой деятельности</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3.6.1</w:t>
            </w:r>
          </w:p>
        </w:tc>
      </w:tr>
      <w:tr w:rsidR="00A861F8" w:rsidRPr="007F37CF" w:rsidTr="000A591D">
        <w:trPr>
          <w:trHeight w:val="422"/>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парки культуры и отдыха</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парков культуры и отдыха</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3.6.2</w:t>
            </w:r>
          </w:p>
        </w:tc>
      </w:tr>
      <w:tr w:rsidR="00A861F8" w:rsidRPr="007F37CF" w:rsidTr="000A591D">
        <w:trPr>
          <w:trHeight w:val="422"/>
        </w:trPr>
        <w:tc>
          <w:tcPr>
            <w:tcW w:w="1843" w:type="dxa"/>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цирки и зверинцы</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3.6.3</w:t>
            </w:r>
          </w:p>
        </w:tc>
      </w:tr>
      <w:tr w:rsidR="00A861F8" w:rsidRPr="007F37CF" w:rsidTr="000A591D">
        <w:trPr>
          <w:trHeight w:val="4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t>деловое управление</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proofErr w:type="gramStart"/>
            <w:r w:rsidRPr="007F37CF">
              <w:rPr>
                <w:sz w:val="16"/>
                <w:szCs w:val="16"/>
              </w:rPr>
              <w:t xml:space="preserve">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w:t>
            </w:r>
            <w:r w:rsidRPr="007F37CF">
              <w:rPr>
                <w:sz w:val="16"/>
                <w:szCs w:val="16"/>
              </w:rPr>
              <w:lastRenderedPageBreak/>
              <w:t>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sz w:val="16"/>
                <w:szCs w:val="16"/>
              </w:rPr>
            </w:pPr>
            <w:r w:rsidRPr="007F37CF">
              <w:rPr>
                <w:sz w:val="16"/>
                <w:szCs w:val="16"/>
              </w:rPr>
              <w:t>4.1</w:t>
            </w:r>
          </w:p>
        </w:tc>
      </w:tr>
      <w:tr w:rsidR="00A861F8" w:rsidRPr="007F37CF" w:rsidTr="000A591D">
        <w:trPr>
          <w:trHeight w:val="4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lastRenderedPageBreak/>
              <w:t>объекты торговли</w:t>
            </w:r>
          </w:p>
          <w:p w:rsidR="00A861F8" w:rsidRPr="007F37CF" w:rsidRDefault="00A861F8" w:rsidP="000A591D">
            <w:pPr>
              <w:ind w:right="-108"/>
              <w:rPr>
                <w:sz w:val="16"/>
                <w:szCs w:val="16"/>
              </w:rPr>
            </w:pPr>
            <w:proofErr w:type="gramStart"/>
            <w:r w:rsidRPr="007F37CF">
              <w:rPr>
                <w:sz w:val="16"/>
                <w:szCs w:val="16"/>
              </w:rPr>
              <w:t>(торговые центры, торгово-развлекательные центры (комплексы)</w:t>
            </w:r>
            <w:proofErr w:type="gramEnd"/>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ind w:right="34"/>
              <w:jc w:val="both"/>
              <w:rPr>
                <w:sz w:val="16"/>
                <w:szCs w:val="16"/>
              </w:rPr>
            </w:pPr>
            <w:r w:rsidRPr="007F37CF">
              <w:rPr>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4.5-4.9;</w:t>
            </w:r>
          </w:p>
          <w:p w:rsidR="00A861F8" w:rsidRPr="007F37CF" w:rsidRDefault="00A861F8" w:rsidP="000A591D">
            <w:pPr>
              <w:ind w:right="-108"/>
              <w:jc w:val="both"/>
              <w:rPr>
                <w:sz w:val="16"/>
                <w:szCs w:val="16"/>
              </w:rPr>
            </w:pPr>
            <w:r w:rsidRPr="007F37CF">
              <w:rPr>
                <w:sz w:val="16"/>
                <w:szCs w:val="16"/>
              </w:rPr>
              <w:t>размещение гаражей и (или) стоянок для автомобилей сотрудников и посетителей торгового центра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keepLines/>
              <w:tabs>
                <w:tab w:val="left" w:pos="-234"/>
                <w:tab w:val="left" w:pos="207"/>
              </w:tabs>
              <w:suppressAutoHyphens/>
              <w:overflowPunct w:val="0"/>
              <w:autoSpaceDE w:val="0"/>
              <w:rPr>
                <w:rFonts w:eastAsia="Times New Roman"/>
                <w:sz w:val="16"/>
                <w:szCs w:val="16"/>
                <w:lang w:eastAsia="ar-SA"/>
              </w:rPr>
            </w:pPr>
            <w:r w:rsidRPr="007F37CF">
              <w:rPr>
                <w:rFonts w:eastAsia="Times New Roman"/>
                <w:sz w:val="16"/>
                <w:szCs w:val="16"/>
                <w:lang w:eastAsia="ar-SA"/>
              </w:rPr>
              <w:t>хозяйственно-бытовые строения и сооружения;</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sz w:val="16"/>
                <w:szCs w:val="16"/>
              </w:rPr>
            </w:pPr>
            <w:r w:rsidRPr="007F37CF">
              <w:rPr>
                <w:sz w:val="16"/>
                <w:szCs w:val="16"/>
              </w:rPr>
              <w:t>4.2</w:t>
            </w:r>
          </w:p>
        </w:tc>
      </w:tr>
      <w:tr w:rsidR="00A861F8" w:rsidRPr="007F37CF" w:rsidTr="000A591D">
        <w:trPr>
          <w:trHeight w:val="327"/>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t>рынки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w:t>
            </w:r>
          </w:p>
          <w:p w:rsidR="00A861F8" w:rsidRPr="007F37CF" w:rsidRDefault="00A861F8" w:rsidP="000A591D">
            <w:pPr>
              <w:jc w:val="both"/>
              <w:rPr>
                <w:sz w:val="16"/>
                <w:szCs w:val="16"/>
              </w:rPr>
            </w:pPr>
            <w:r w:rsidRPr="007F37CF">
              <w:rPr>
                <w:sz w:val="16"/>
                <w:szCs w:val="16"/>
              </w:rPr>
              <w:t>размещение гаражей и (или) стоянок для автомобилей сотрудников и посетителей рынка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keepLines/>
              <w:tabs>
                <w:tab w:val="left" w:pos="-234"/>
                <w:tab w:val="left" w:pos="207"/>
              </w:tabs>
              <w:suppressAutoHyphens/>
              <w:overflowPunct w:val="0"/>
              <w:autoSpaceDE w:val="0"/>
              <w:rPr>
                <w:rFonts w:eastAsia="Times New Roman"/>
                <w:sz w:val="16"/>
                <w:szCs w:val="16"/>
                <w:lang w:eastAsia="ar-SA"/>
              </w:rPr>
            </w:pPr>
            <w:r w:rsidRPr="007F37CF">
              <w:rPr>
                <w:rFonts w:eastAsia="Times New Roman"/>
                <w:sz w:val="16"/>
                <w:szCs w:val="16"/>
                <w:lang w:eastAsia="ar-SA"/>
              </w:rPr>
              <w:t>хозяйственно-бытовые строения и сооружения;</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sz w:val="16"/>
                <w:szCs w:val="16"/>
              </w:rPr>
              <w:t xml:space="preserve">зеленые насаждения; </w:t>
            </w: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sz w:val="16"/>
                <w:szCs w:val="16"/>
              </w:rPr>
            </w:pPr>
            <w:r w:rsidRPr="007F37CF">
              <w:rPr>
                <w:sz w:val="16"/>
                <w:szCs w:val="16"/>
              </w:rPr>
              <w:t>4.3</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color w:val="000000"/>
                <w:sz w:val="16"/>
                <w:szCs w:val="16"/>
              </w:rPr>
            </w:pPr>
            <w:r w:rsidRPr="007F37CF">
              <w:rPr>
                <w:color w:val="000000"/>
                <w:sz w:val="16"/>
                <w:szCs w:val="16"/>
              </w:rPr>
              <w:t>магазины</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color w:val="000000"/>
                <w:sz w:val="16"/>
                <w:szCs w:val="16"/>
              </w:rPr>
            </w:pPr>
            <w:r w:rsidRPr="007F37CF">
              <w:rPr>
                <w:color w:val="000000"/>
                <w:sz w:val="16"/>
                <w:szCs w:val="16"/>
              </w:rPr>
              <w:t>4.4</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color w:val="000000"/>
                <w:sz w:val="16"/>
                <w:szCs w:val="16"/>
              </w:rPr>
            </w:pPr>
            <w:r w:rsidRPr="007F37CF">
              <w:rPr>
                <w:sz w:val="16"/>
                <w:szCs w:val="16"/>
              </w:rPr>
              <w:t>банковская и страховая деятельность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color w:val="000000"/>
                <w:sz w:val="16"/>
                <w:szCs w:val="16"/>
              </w:rPr>
            </w:pPr>
            <w:r w:rsidRPr="007F37CF">
              <w:rPr>
                <w:color w:val="000000"/>
                <w:sz w:val="16"/>
                <w:szCs w:val="16"/>
              </w:rPr>
              <w:t>4.5</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t>общественное питание</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color w:val="000000"/>
                <w:sz w:val="16"/>
                <w:szCs w:val="16"/>
              </w:rPr>
            </w:pPr>
            <w:r w:rsidRPr="007F37CF">
              <w:rPr>
                <w:color w:val="000000"/>
                <w:sz w:val="16"/>
                <w:szCs w:val="16"/>
              </w:rPr>
              <w:t>4.6</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t>гостиничное обслуживание</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color w:val="000000"/>
                <w:sz w:val="16"/>
                <w:szCs w:val="16"/>
              </w:rPr>
            </w:pPr>
            <w:r w:rsidRPr="007F37CF">
              <w:rPr>
                <w:color w:val="000000"/>
                <w:sz w:val="16"/>
                <w:szCs w:val="16"/>
              </w:rPr>
              <w:t>4.7</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right="-108"/>
              <w:rPr>
                <w:sz w:val="16"/>
                <w:szCs w:val="16"/>
              </w:rPr>
            </w:pPr>
            <w:r w:rsidRPr="007F37CF">
              <w:rPr>
                <w:sz w:val="16"/>
                <w:szCs w:val="16"/>
              </w:rPr>
              <w:t>развлечения</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proofErr w:type="gramStart"/>
            <w:r w:rsidRPr="007F37CF">
              <w:rPr>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r w:rsidRPr="007F37CF">
              <w:rPr>
                <w:sz w:val="16"/>
                <w:szCs w:val="16"/>
              </w:rPr>
              <w:t xml:space="preserve">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ind w:left="-109" w:right="-108"/>
              <w:jc w:val="center"/>
              <w:rPr>
                <w:color w:val="000000"/>
                <w:sz w:val="16"/>
                <w:szCs w:val="16"/>
              </w:rPr>
            </w:pPr>
            <w:r w:rsidRPr="007F37CF">
              <w:rPr>
                <w:color w:val="000000"/>
                <w:sz w:val="16"/>
                <w:szCs w:val="16"/>
              </w:rPr>
              <w:t>4.8</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развлечения</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развлечения.</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481" w:history="1">
              <w:r w:rsidRPr="007F37CF">
                <w:rPr>
                  <w:color w:val="106BBE"/>
                  <w:sz w:val="16"/>
                  <w:szCs w:val="16"/>
                  <w:lang w:eastAsia="ru-RU"/>
                </w:rPr>
                <w:t>кодами 4.8.1 - 4.8.3</w:t>
              </w:r>
            </w:hyperlink>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r w:rsidRPr="007F37CF">
              <w:rPr>
                <w:sz w:val="16"/>
                <w:szCs w:val="16"/>
                <w:lang w:eastAsia="ru-RU"/>
              </w:rPr>
              <w:t xml:space="preserve"> </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развлекательные мероприятия</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4.8.1</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проведение азартных игр</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4.8.2</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проведение азартных игр в игорных зонах</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w:t>
            </w:r>
            <w:r w:rsidRPr="007F37CF">
              <w:rPr>
                <w:sz w:val="16"/>
                <w:szCs w:val="16"/>
                <w:lang w:eastAsia="ru-RU"/>
              </w:rPr>
              <w:lastRenderedPageBreak/>
              <w:t>столов, а также размещение гостиниц и заведений общественного питания для посетителей игорных зон</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lastRenderedPageBreak/>
              <w:t>4.8.3</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lastRenderedPageBreak/>
              <w:t>выставочно-ярмарочная деятельность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7F37CF">
              <w:rPr>
                <w:sz w:val="16"/>
                <w:szCs w:val="16"/>
              </w:rPr>
              <w:t>конгрессной</w:t>
            </w:r>
            <w:proofErr w:type="spellEnd"/>
            <w:r w:rsidRPr="007F37CF">
              <w:rPr>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4.10</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служебные гаражи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7F37CF">
                <w:rPr>
                  <w:sz w:val="16"/>
                  <w:szCs w:val="16"/>
                  <w:lang w:eastAsia="ru-RU"/>
                </w:rPr>
                <w:t>кодами 3.0</w:t>
              </w:r>
            </w:hyperlink>
            <w:r w:rsidRPr="007F37CF">
              <w:rPr>
                <w:sz w:val="16"/>
                <w:szCs w:val="16"/>
                <w:lang w:eastAsia="ru-RU"/>
              </w:rPr>
              <w:t xml:space="preserve">, </w:t>
            </w:r>
            <w:hyperlink w:anchor="sub_1040" w:history="1">
              <w:r w:rsidRPr="007F37CF">
                <w:rPr>
                  <w:sz w:val="16"/>
                  <w:szCs w:val="16"/>
                  <w:lang w:eastAsia="ru-RU"/>
                </w:rPr>
                <w:t>4.0</w:t>
              </w:r>
            </w:hyperlink>
            <w:r w:rsidRPr="007F37CF">
              <w:rPr>
                <w:sz w:val="16"/>
                <w:szCs w:val="16"/>
                <w:lang w:eastAsia="ru-RU"/>
              </w:rPr>
              <w:t>, а также для стоянки и хранения транспортных средств общего пользования, в том числе в депо</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4.9</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jc w:val="both"/>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8.3</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земельные участки (территории) общего пользования</w:t>
            </w:r>
          </w:p>
        </w:tc>
        <w:tc>
          <w:tcPr>
            <w:tcW w:w="6804" w:type="dxa"/>
            <w:tcBorders>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color w:val="22272F"/>
                <w:sz w:val="16"/>
                <w:szCs w:val="16"/>
                <w:lang w:eastAsia="ru-RU"/>
              </w:rPr>
            </w:pPr>
            <w:r w:rsidRPr="007F37CF">
              <w:rPr>
                <w:rFonts w:eastAsia="Times New Roman"/>
                <w:color w:val="22272F"/>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28" w:anchor="/document/70736874/entry/11201" w:history="1">
              <w:r w:rsidRPr="007F37CF">
                <w:rPr>
                  <w:rFonts w:eastAsia="Times New Roman"/>
                  <w:color w:val="734C9B"/>
                  <w:sz w:val="16"/>
                  <w:szCs w:val="16"/>
                  <w:u w:val="single"/>
                  <w:lang w:eastAsia="ru-RU"/>
                </w:rPr>
                <w:t>кодами 12.0.1 - 12.0.2</w:t>
              </w:r>
            </w:hyperlink>
          </w:p>
          <w:p w:rsidR="00A861F8" w:rsidRPr="007F37CF" w:rsidRDefault="00A861F8" w:rsidP="000A591D">
            <w:pPr>
              <w:jc w:val="both"/>
              <w:rPr>
                <w:color w:val="000000"/>
                <w:sz w:val="16"/>
                <w:szCs w:val="16"/>
              </w:rPr>
            </w:pPr>
          </w:p>
        </w:tc>
        <w:tc>
          <w:tcPr>
            <w:tcW w:w="4394" w:type="dxa"/>
            <w:tcBorders>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7" w:type="dxa"/>
            <w:tcBorders>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color w:val="106BBE"/>
                  <w:sz w:val="16"/>
                  <w:szCs w:val="16"/>
                  <w:lang w:eastAsia="ru-RU"/>
                </w:rPr>
                <w:t>кодами 2.7.1</w:t>
              </w:r>
            </w:hyperlink>
            <w:r w:rsidRPr="007F37CF">
              <w:rPr>
                <w:sz w:val="16"/>
                <w:szCs w:val="16"/>
                <w:lang w:eastAsia="ru-RU"/>
              </w:rPr>
              <w:t xml:space="preserve">, </w:t>
            </w:r>
            <w:hyperlink w:anchor="sub_1049" w:history="1">
              <w:r w:rsidRPr="007F37CF">
                <w:rPr>
                  <w:color w:val="106BBE"/>
                  <w:sz w:val="16"/>
                  <w:szCs w:val="16"/>
                  <w:lang w:eastAsia="ru-RU"/>
                </w:rPr>
                <w:t>4.9</w:t>
              </w:r>
            </w:hyperlink>
            <w:r w:rsidRPr="007F37CF">
              <w:rPr>
                <w:sz w:val="16"/>
                <w:szCs w:val="16"/>
                <w:lang w:eastAsia="ru-RU"/>
              </w:rPr>
              <w:t xml:space="preserve">, </w:t>
            </w:r>
            <w:hyperlink w:anchor="sub_1723" w:history="1">
              <w:r w:rsidRPr="007F37CF">
                <w:rPr>
                  <w:color w:val="106BBE"/>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394"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7"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bl>
    <w:p w:rsidR="00A861F8" w:rsidRPr="007F37CF" w:rsidRDefault="00A861F8" w:rsidP="00A861F8">
      <w:pPr>
        <w:pStyle w:val="TimesNewRoman12pt"/>
        <w:spacing w:before="0"/>
        <w:ind w:firstLine="0"/>
        <w:rPr>
          <w:rFonts w:ascii="Times New Roman" w:hAnsi="Times New Roman"/>
          <w:color w:val="000000"/>
          <w:sz w:val="16"/>
          <w:szCs w:val="16"/>
        </w:rPr>
      </w:pPr>
      <w:r w:rsidRPr="007F37CF">
        <w:rPr>
          <w:rFonts w:ascii="Times New Roman" w:hAnsi="Times New Roman"/>
          <w:color w:val="000000"/>
          <w:sz w:val="16"/>
          <w:szCs w:val="16"/>
        </w:rPr>
        <w:t xml:space="preserve">           Условно разрешенные виды использования объектов капитального строительства и земельных участков для территориальной зоны коммерческой (торговой) застройки (КТ) не устанавливаются.</w:t>
      </w:r>
    </w:p>
    <w:p w:rsidR="00A861F8" w:rsidRPr="007F37CF" w:rsidRDefault="00A861F8" w:rsidP="00A861F8">
      <w:pPr>
        <w:jc w:val="both"/>
        <w:rPr>
          <w:rFonts w:eastAsia="Times New Roman"/>
          <w:b/>
          <w:sz w:val="16"/>
          <w:szCs w:val="16"/>
          <w:lang w:eastAsia="ar-SA"/>
        </w:rPr>
      </w:pPr>
      <w:r w:rsidRPr="007F37CF">
        <w:rPr>
          <w:sz w:val="16"/>
          <w:szCs w:val="16"/>
        </w:rPr>
        <w:t xml:space="preserve">             </w:t>
      </w:r>
      <w:r w:rsidRPr="007F37CF">
        <w:rPr>
          <w:rFonts w:eastAsia="Times New Roman"/>
          <w:b/>
          <w:sz w:val="16"/>
          <w:szCs w:val="16"/>
          <w:lang w:eastAsia="ar-SA"/>
        </w:rPr>
        <w:t>1.2.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30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7230"/>
        <w:gridCol w:w="7938"/>
        <w:gridCol w:w="141"/>
      </w:tblGrid>
      <w:tr w:rsidR="00A861F8" w:rsidRPr="007F37CF" w:rsidTr="000A591D">
        <w:trPr>
          <w:trHeight w:val="135"/>
        </w:trPr>
        <w:tc>
          <w:tcPr>
            <w:tcW w:w="15309" w:type="dxa"/>
            <w:gridSpan w:val="3"/>
            <w:tcBorders>
              <w:top w:val="single" w:sz="4" w:space="0" w:color="auto"/>
              <w:left w:val="single" w:sz="4" w:space="0" w:color="auto"/>
              <w:bottom w:val="single" w:sz="4" w:space="0" w:color="auto"/>
            </w:tcBorders>
            <w:vAlign w:val="center"/>
          </w:tcPr>
          <w:p w:rsidR="00A861F8" w:rsidRPr="007F37CF" w:rsidRDefault="00A861F8" w:rsidP="000A591D">
            <w:pPr>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81"/>
        </w:trPr>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8079" w:type="dxa"/>
            <w:gridSpan w:val="2"/>
            <w:tcBorders>
              <w:top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76"/>
        </w:trPr>
        <w:tc>
          <w:tcPr>
            <w:tcW w:w="7230" w:type="dxa"/>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максимальный</w:t>
            </w:r>
          </w:p>
        </w:tc>
        <w:tc>
          <w:tcPr>
            <w:tcW w:w="8079" w:type="dxa"/>
            <w:gridSpan w:val="2"/>
            <w:tcBorders>
              <w:top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32"/>
        </w:trPr>
        <w:tc>
          <w:tcPr>
            <w:tcW w:w="15309" w:type="dxa"/>
            <w:gridSpan w:val="3"/>
            <w:tcBorders>
              <w:top w:val="single" w:sz="4" w:space="0" w:color="auto"/>
              <w:left w:val="single" w:sz="4" w:space="0" w:color="auto"/>
              <w:bottom w:val="single" w:sz="4" w:space="0" w:color="auto"/>
            </w:tcBorders>
          </w:tcPr>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73"/>
        </w:trPr>
        <w:tc>
          <w:tcPr>
            <w:tcW w:w="15309" w:type="dxa"/>
            <w:gridSpan w:val="3"/>
            <w:tcBorders>
              <w:top w:val="single" w:sz="4" w:space="0" w:color="auto"/>
              <w:left w:val="single" w:sz="4" w:space="0" w:color="auto"/>
              <w:bottom w:val="single" w:sz="4" w:space="0" w:color="auto"/>
            </w:tcBorders>
          </w:tcPr>
          <w:p w:rsidR="00A861F8" w:rsidRPr="007F37CF" w:rsidRDefault="00A861F8" w:rsidP="000A591D">
            <w:pPr>
              <w:jc w:val="center"/>
              <w:rPr>
                <w:b/>
                <w:sz w:val="16"/>
                <w:szCs w:val="16"/>
              </w:rPr>
            </w:pPr>
            <w:r w:rsidRPr="007F37CF">
              <w:rPr>
                <w:b/>
                <w:sz w:val="16"/>
                <w:szCs w:val="16"/>
              </w:rPr>
              <w:t xml:space="preserve">Количество этажей: </w:t>
            </w:r>
          </w:p>
        </w:tc>
      </w:tr>
      <w:tr w:rsidR="00A861F8" w:rsidRPr="007F37CF" w:rsidTr="000A591D">
        <w:trPr>
          <w:trHeight w:val="23"/>
        </w:trPr>
        <w:tc>
          <w:tcPr>
            <w:tcW w:w="7230" w:type="dxa"/>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минимальное</w:t>
            </w:r>
          </w:p>
        </w:tc>
        <w:tc>
          <w:tcPr>
            <w:tcW w:w="8079" w:type="dxa"/>
            <w:gridSpan w:val="2"/>
            <w:tcBorders>
              <w:top w:val="single" w:sz="4" w:space="0" w:color="auto"/>
              <w:bottom w:val="single" w:sz="4" w:space="0" w:color="auto"/>
            </w:tcBorders>
            <w:vAlign w:val="center"/>
          </w:tcPr>
          <w:p w:rsidR="00A861F8" w:rsidRPr="007F37CF" w:rsidRDefault="00A861F8" w:rsidP="000A591D">
            <w:pPr>
              <w:jc w:val="center"/>
              <w:rPr>
                <w:sz w:val="16"/>
                <w:szCs w:val="16"/>
              </w:rPr>
            </w:pPr>
            <w:r w:rsidRPr="007F37CF">
              <w:rPr>
                <w:sz w:val="16"/>
                <w:szCs w:val="16"/>
              </w:rPr>
              <w:t>1</w:t>
            </w:r>
          </w:p>
        </w:tc>
      </w:tr>
      <w:tr w:rsidR="00A861F8" w:rsidRPr="007F37CF" w:rsidTr="000A591D">
        <w:trPr>
          <w:trHeight w:val="23"/>
        </w:trPr>
        <w:tc>
          <w:tcPr>
            <w:tcW w:w="7230" w:type="dxa"/>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sz w:val="16"/>
                <w:szCs w:val="16"/>
              </w:rPr>
              <w:t>максимальное:</w:t>
            </w:r>
          </w:p>
          <w:p w:rsidR="00A861F8" w:rsidRPr="007F37CF" w:rsidRDefault="00A861F8" w:rsidP="000A591D">
            <w:pPr>
              <w:spacing w:line="264" w:lineRule="auto"/>
              <w:rPr>
                <w:sz w:val="16"/>
                <w:szCs w:val="16"/>
              </w:rPr>
            </w:pPr>
            <w:r w:rsidRPr="007F37CF">
              <w:rPr>
                <w:sz w:val="16"/>
                <w:szCs w:val="16"/>
              </w:rPr>
              <w:t xml:space="preserve">для </w:t>
            </w:r>
            <w:proofErr w:type="spellStart"/>
            <w:r w:rsidRPr="007F37CF">
              <w:rPr>
                <w:sz w:val="16"/>
                <w:szCs w:val="16"/>
              </w:rPr>
              <w:t>офисно-деловых</w:t>
            </w:r>
            <w:proofErr w:type="spellEnd"/>
            <w:r w:rsidRPr="007F37CF">
              <w:rPr>
                <w:sz w:val="16"/>
                <w:szCs w:val="16"/>
              </w:rPr>
              <w:t xml:space="preserve"> и гостиничных зданий</w:t>
            </w:r>
          </w:p>
          <w:p w:rsidR="00A861F8" w:rsidRPr="007F37CF" w:rsidRDefault="00A861F8" w:rsidP="000A591D">
            <w:pPr>
              <w:rPr>
                <w:sz w:val="16"/>
                <w:szCs w:val="16"/>
              </w:rPr>
            </w:pPr>
            <w:r w:rsidRPr="007F37CF">
              <w:rPr>
                <w:sz w:val="16"/>
                <w:szCs w:val="16"/>
              </w:rPr>
              <w:t>для иных объектов капитального строительства</w:t>
            </w:r>
          </w:p>
        </w:tc>
        <w:tc>
          <w:tcPr>
            <w:tcW w:w="8079" w:type="dxa"/>
            <w:gridSpan w:val="2"/>
            <w:tcBorders>
              <w:top w:val="single" w:sz="4" w:space="0" w:color="auto"/>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16</w:t>
            </w:r>
          </w:p>
          <w:p w:rsidR="00A861F8" w:rsidRPr="007F37CF" w:rsidRDefault="00A861F8" w:rsidP="000A591D">
            <w:pPr>
              <w:jc w:val="center"/>
              <w:rPr>
                <w:sz w:val="16"/>
                <w:szCs w:val="16"/>
              </w:rPr>
            </w:pPr>
            <w:r w:rsidRPr="007F37CF">
              <w:rPr>
                <w:sz w:val="16"/>
                <w:szCs w:val="16"/>
              </w:rPr>
              <w:t>9</w:t>
            </w:r>
          </w:p>
        </w:tc>
      </w:tr>
      <w:tr w:rsidR="00A861F8" w:rsidRPr="007F37CF" w:rsidTr="000A591D">
        <w:trPr>
          <w:trHeight w:val="200"/>
        </w:trPr>
        <w:tc>
          <w:tcPr>
            <w:tcW w:w="15309"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rPr>
            </w:pPr>
            <w:r w:rsidRPr="007F37CF">
              <w:rPr>
                <w:b/>
                <w:sz w:val="16"/>
                <w:szCs w:val="16"/>
              </w:rPr>
              <w:t xml:space="preserve">Высота зданий, сооружений: </w:t>
            </w:r>
          </w:p>
        </w:tc>
      </w:tr>
      <w:tr w:rsidR="00A861F8" w:rsidRPr="007F37CF" w:rsidTr="000A591D">
        <w:trPr>
          <w:trHeight w:val="138"/>
        </w:trPr>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минимальная</w:t>
            </w:r>
          </w:p>
        </w:tc>
        <w:tc>
          <w:tcPr>
            <w:tcW w:w="8079" w:type="dxa"/>
            <w:gridSpan w:val="2"/>
            <w:tcBorders>
              <w:top w:val="single" w:sz="4" w:space="0" w:color="auto"/>
              <w:bottom w:val="single" w:sz="4" w:space="0" w:color="auto"/>
            </w:tcBorders>
            <w:vAlign w:val="center"/>
          </w:tcPr>
          <w:p w:rsidR="00A861F8" w:rsidRPr="007F37CF" w:rsidRDefault="00A861F8" w:rsidP="000A591D">
            <w:pPr>
              <w:jc w:val="center"/>
              <w:rPr>
                <w:sz w:val="16"/>
                <w:szCs w:val="16"/>
              </w:rPr>
            </w:pPr>
            <w:r w:rsidRPr="007F37CF">
              <w:rPr>
                <w:sz w:val="16"/>
                <w:szCs w:val="16"/>
              </w:rPr>
              <w:t>3 метра</w:t>
            </w:r>
          </w:p>
        </w:tc>
      </w:tr>
      <w:tr w:rsidR="00A861F8" w:rsidRPr="007F37CF" w:rsidTr="000A591D">
        <w:trPr>
          <w:trHeight w:val="51"/>
        </w:trPr>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lastRenderedPageBreak/>
              <w:t>максимальная:</w:t>
            </w:r>
          </w:p>
          <w:p w:rsidR="00A861F8" w:rsidRPr="007F37CF" w:rsidRDefault="00A861F8" w:rsidP="000A591D">
            <w:pPr>
              <w:spacing w:line="264" w:lineRule="auto"/>
              <w:rPr>
                <w:sz w:val="16"/>
                <w:szCs w:val="16"/>
              </w:rPr>
            </w:pPr>
            <w:r w:rsidRPr="007F37CF">
              <w:rPr>
                <w:sz w:val="16"/>
                <w:szCs w:val="16"/>
              </w:rPr>
              <w:t xml:space="preserve">для </w:t>
            </w:r>
            <w:proofErr w:type="spellStart"/>
            <w:r w:rsidRPr="007F37CF">
              <w:rPr>
                <w:sz w:val="16"/>
                <w:szCs w:val="16"/>
              </w:rPr>
              <w:t>офисно-деловых</w:t>
            </w:r>
            <w:proofErr w:type="spellEnd"/>
            <w:r w:rsidRPr="007F37CF">
              <w:rPr>
                <w:sz w:val="16"/>
                <w:szCs w:val="16"/>
              </w:rPr>
              <w:t xml:space="preserve"> и гостиничных зданий</w:t>
            </w:r>
          </w:p>
          <w:p w:rsidR="00A861F8" w:rsidRPr="007F37CF" w:rsidRDefault="00A861F8" w:rsidP="000A591D">
            <w:pPr>
              <w:rPr>
                <w:sz w:val="16"/>
                <w:szCs w:val="16"/>
              </w:rPr>
            </w:pPr>
            <w:r w:rsidRPr="007F37CF">
              <w:rPr>
                <w:sz w:val="16"/>
                <w:szCs w:val="16"/>
              </w:rPr>
              <w:t>для иных объектов капитального строительства</w:t>
            </w:r>
          </w:p>
        </w:tc>
        <w:tc>
          <w:tcPr>
            <w:tcW w:w="8079" w:type="dxa"/>
            <w:gridSpan w:val="2"/>
            <w:tcBorders>
              <w:top w:val="single" w:sz="4" w:space="0" w:color="auto"/>
              <w:bottom w:val="single" w:sz="4" w:space="0" w:color="auto"/>
            </w:tcBorders>
            <w:vAlign w:val="center"/>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50 метров</w:t>
            </w:r>
          </w:p>
          <w:p w:rsidR="00A861F8" w:rsidRPr="007F37CF" w:rsidRDefault="00A861F8" w:rsidP="000A591D">
            <w:pPr>
              <w:jc w:val="center"/>
              <w:rPr>
                <w:sz w:val="16"/>
                <w:szCs w:val="16"/>
              </w:rPr>
            </w:pPr>
            <w:r w:rsidRPr="007F37CF">
              <w:rPr>
                <w:sz w:val="16"/>
                <w:szCs w:val="16"/>
              </w:rPr>
              <w:t>30 метров</w:t>
            </w:r>
          </w:p>
        </w:tc>
      </w:tr>
      <w:tr w:rsidR="00A861F8" w:rsidRPr="007F37CF" w:rsidTr="000A591D">
        <w:trPr>
          <w:trHeight w:val="51"/>
        </w:trPr>
        <w:tc>
          <w:tcPr>
            <w:tcW w:w="15309"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sz w:val="16"/>
                <w:szCs w:val="16"/>
              </w:rPr>
            </w:pPr>
          </w:p>
        </w:tc>
      </w:tr>
      <w:tr w:rsidR="00A861F8" w:rsidRPr="007F37CF" w:rsidTr="000A591D">
        <w:tblPrEx>
          <w:tblLook w:val="04A0"/>
        </w:tblPrEx>
        <w:trPr>
          <w:gridAfter w:val="1"/>
          <w:wAfter w:w="141" w:type="dxa"/>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p w:rsidR="00A861F8" w:rsidRPr="007F37CF" w:rsidRDefault="00A861F8" w:rsidP="000A591D">
            <w:pPr>
              <w:spacing w:line="264" w:lineRule="auto"/>
              <w:jc w:val="center"/>
              <w:rPr>
                <w:b/>
                <w:sz w:val="16"/>
                <w:szCs w:val="16"/>
              </w:rPr>
            </w:pPr>
          </w:p>
        </w:tc>
      </w:tr>
      <w:tr w:rsidR="00A861F8" w:rsidRPr="007F37CF" w:rsidTr="000A591D">
        <w:tblPrEx>
          <w:tblLook w:val="04A0"/>
        </w:tblPrEx>
        <w:trPr>
          <w:gridAfter w:val="1"/>
          <w:wAfter w:w="141" w:type="dxa"/>
        </w:trPr>
        <w:tc>
          <w:tcPr>
            <w:tcW w:w="72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минимальный</w:t>
            </w:r>
          </w:p>
        </w:tc>
        <w:tc>
          <w:tcPr>
            <w:tcW w:w="7938"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4A0"/>
        </w:tblPrEx>
        <w:trPr>
          <w:gridAfter w:val="1"/>
          <w:wAfter w:w="141" w:type="dxa"/>
        </w:trPr>
        <w:tc>
          <w:tcPr>
            <w:tcW w:w="72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максимальный</w:t>
            </w:r>
          </w:p>
        </w:tc>
        <w:tc>
          <w:tcPr>
            <w:tcW w:w="7938"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4A0"/>
        </w:tblPrEx>
        <w:trPr>
          <w:gridAfter w:val="1"/>
          <w:wAfter w:w="141" w:type="dxa"/>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jc w:val="center"/>
              <w:rPr>
                <w:b/>
                <w:sz w:val="16"/>
                <w:szCs w:val="16"/>
                <w:lang w:eastAsia="ru-RU"/>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blPrEx>
          <w:tblLook w:val="04A0"/>
        </w:tblPrEx>
        <w:trPr>
          <w:gridAfter w:val="1"/>
          <w:wAfter w:w="141" w:type="dxa"/>
        </w:trPr>
        <w:tc>
          <w:tcPr>
            <w:tcW w:w="72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минимальный</w:t>
            </w:r>
          </w:p>
        </w:tc>
        <w:tc>
          <w:tcPr>
            <w:tcW w:w="7938"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4A0"/>
        </w:tblPrEx>
        <w:trPr>
          <w:gridAfter w:val="1"/>
          <w:wAfter w:w="141" w:type="dxa"/>
        </w:trPr>
        <w:tc>
          <w:tcPr>
            <w:tcW w:w="72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максимальный</w:t>
            </w:r>
          </w:p>
        </w:tc>
        <w:tc>
          <w:tcPr>
            <w:tcW w:w="7938"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15309"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sz w:val="16"/>
                <w:szCs w:val="16"/>
              </w:rPr>
            </w:pPr>
            <w:r w:rsidRPr="007F37CF">
              <w:rPr>
                <w:b/>
                <w:sz w:val="16"/>
                <w:szCs w:val="16"/>
              </w:rPr>
              <w:t>Иные показатели:</w:t>
            </w:r>
          </w:p>
        </w:tc>
      </w:tr>
      <w:tr w:rsidR="00A861F8" w:rsidRPr="007F37CF" w:rsidTr="000A591D">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отступ  застройки от красной линии</w:t>
            </w:r>
          </w:p>
        </w:tc>
        <w:tc>
          <w:tcPr>
            <w:tcW w:w="8079" w:type="dxa"/>
            <w:gridSpan w:val="2"/>
            <w:tcBorders>
              <w:top w:val="single" w:sz="4" w:space="0" w:color="auto"/>
              <w:bottom w:val="single" w:sz="4" w:space="0" w:color="auto"/>
            </w:tcBorders>
          </w:tcPr>
          <w:p w:rsidR="00A861F8" w:rsidRPr="007F37CF" w:rsidRDefault="00A861F8" w:rsidP="000A591D">
            <w:pPr>
              <w:jc w:val="both"/>
              <w:rPr>
                <w:color w:val="000000"/>
                <w:sz w:val="16"/>
                <w:szCs w:val="16"/>
              </w:rPr>
            </w:pPr>
            <w:r w:rsidRPr="007F37CF">
              <w:rPr>
                <w:color w:val="000000"/>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 xml:space="preserve">устройство ограждений </w:t>
            </w:r>
            <w:r w:rsidRPr="007F37CF">
              <w:rPr>
                <w:color w:val="000000"/>
                <w:sz w:val="16"/>
                <w:szCs w:val="16"/>
              </w:rPr>
              <w:t>земельных участков</w:t>
            </w:r>
          </w:p>
        </w:tc>
        <w:tc>
          <w:tcPr>
            <w:tcW w:w="8079" w:type="dxa"/>
            <w:gridSpan w:val="2"/>
            <w:tcBorders>
              <w:top w:val="single" w:sz="4" w:space="0" w:color="auto"/>
              <w:bottom w:val="single" w:sz="4" w:space="0" w:color="auto"/>
            </w:tcBorders>
          </w:tcPr>
          <w:p w:rsidR="00A861F8" w:rsidRPr="007F37CF" w:rsidRDefault="00A861F8" w:rsidP="000A591D">
            <w:pPr>
              <w:jc w:val="both"/>
              <w:rPr>
                <w:sz w:val="16"/>
                <w:szCs w:val="16"/>
              </w:rPr>
            </w:pPr>
            <w:r w:rsidRPr="007F37CF">
              <w:rPr>
                <w:color w:val="000000"/>
                <w:sz w:val="16"/>
                <w:szCs w:val="16"/>
              </w:rPr>
              <w:t>допускается только для земельных участков отдельно стоящих зданий банков, зданий для размещения органов правопорядка, физкультурно-спортивных комплексов, мемориальных комплексов, рынков</w:t>
            </w:r>
          </w:p>
        </w:tc>
      </w:tr>
      <w:tr w:rsidR="00A861F8" w:rsidRPr="007F37CF" w:rsidTr="000A591D">
        <w:trPr>
          <w:trHeight w:val="156"/>
        </w:trPr>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color w:val="000000"/>
                <w:sz w:val="16"/>
                <w:szCs w:val="16"/>
              </w:rPr>
              <w:t>максимальная высота ограждений земельных участков</w:t>
            </w:r>
          </w:p>
        </w:tc>
        <w:tc>
          <w:tcPr>
            <w:tcW w:w="8079" w:type="dxa"/>
            <w:gridSpan w:val="2"/>
            <w:tcBorders>
              <w:top w:val="single" w:sz="4" w:space="0" w:color="auto"/>
              <w:bottom w:val="single" w:sz="4" w:space="0" w:color="auto"/>
            </w:tcBorders>
          </w:tcPr>
          <w:p w:rsidR="00A861F8" w:rsidRPr="007F37CF" w:rsidRDefault="00A861F8" w:rsidP="000A591D">
            <w:pPr>
              <w:jc w:val="center"/>
              <w:rPr>
                <w:color w:val="000000"/>
                <w:sz w:val="16"/>
                <w:szCs w:val="16"/>
              </w:rPr>
            </w:pPr>
            <w:r w:rsidRPr="007F37CF">
              <w:rPr>
                <w:color w:val="000000"/>
                <w:sz w:val="16"/>
                <w:szCs w:val="16"/>
              </w:rPr>
              <w:t xml:space="preserve">1,6 метра </w:t>
            </w:r>
          </w:p>
        </w:tc>
      </w:tr>
      <w:tr w:rsidR="00A861F8" w:rsidRPr="007F37CF" w:rsidTr="000A591D">
        <w:trPr>
          <w:trHeight w:val="133"/>
        </w:trPr>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конструктивное решение ограждения между соседними участками</w:t>
            </w:r>
          </w:p>
        </w:tc>
        <w:tc>
          <w:tcPr>
            <w:tcW w:w="8079" w:type="dxa"/>
            <w:gridSpan w:val="2"/>
            <w:tcBorders>
              <w:top w:val="single" w:sz="4" w:space="0" w:color="auto"/>
              <w:bottom w:val="single" w:sz="4" w:space="0" w:color="auto"/>
            </w:tcBorders>
          </w:tcPr>
          <w:p w:rsidR="00A861F8" w:rsidRPr="007F37CF" w:rsidRDefault="00A861F8" w:rsidP="000A591D">
            <w:pPr>
              <w:jc w:val="center"/>
              <w:rPr>
                <w:color w:val="000000"/>
                <w:sz w:val="16"/>
                <w:szCs w:val="16"/>
              </w:rPr>
            </w:pPr>
            <w:r w:rsidRPr="007F37CF">
              <w:rPr>
                <w:color w:val="000000"/>
                <w:sz w:val="16"/>
                <w:szCs w:val="16"/>
              </w:rPr>
              <w:t>устройство</w:t>
            </w:r>
            <w:r w:rsidRPr="007F37CF">
              <w:rPr>
                <w:sz w:val="16"/>
                <w:szCs w:val="16"/>
              </w:rPr>
              <w:t xml:space="preserve"> </w:t>
            </w:r>
            <w:r w:rsidRPr="007F37CF">
              <w:rPr>
                <w:color w:val="000000"/>
                <w:sz w:val="16"/>
                <w:szCs w:val="16"/>
              </w:rPr>
              <w:t>просматриваемого ограждения</w:t>
            </w:r>
          </w:p>
        </w:tc>
      </w:tr>
      <w:tr w:rsidR="00A861F8" w:rsidRPr="007F37CF" w:rsidTr="000A591D">
        <w:trPr>
          <w:trHeight w:val="133"/>
        </w:trPr>
        <w:tc>
          <w:tcPr>
            <w:tcW w:w="15309"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rPr>
            </w:pPr>
          </w:p>
          <w:p w:rsidR="00A861F8" w:rsidRPr="007F37CF" w:rsidRDefault="00A861F8" w:rsidP="000A591D">
            <w:pPr>
              <w:jc w:val="center"/>
              <w:rPr>
                <w:color w:val="000000"/>
                <w:sz w:val="16"/>
                <w:szCs w:val="16"/>
              </w:rPr>
            </w:pPr>
            <w:r w:rsidRPr="007F37CF">
              <w:rPr>
                <w:b/>
                <w:sz w:val="16"/>
                <w:szCs w:val="16"/>
              </w:rPr>
              <w:t>ОСУЩЕСТВЛЕНИЕ ДЕЯТЕЛЬНОСТИ ПО КОМПЛЕКСНОМУ И УСТОЙЧИВОМУ РАЗВИТИЮ ТЕРРИТОРИИ</w:t>
            </w:r>
          </w:p>
        </w:tc>
      </w:tr>
      <w:tr w:rsidR="00A861F8" w:rsidRPr="007F37CF" w:rsidTr="000A591D">
        <w:trPr>
          <w:trHeight w:val="133"/>
        </w:trPr>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минимально допустимый уровень обеспеченности территории объектами коммунальной, транспортной, социальной инфраструктур</w:t>
            </w:r>
          </w:p>
        </w:tc>
        <w:tc>
          <w:tcPr>
            <w:tcW w:w="8079" w:type="dxa"/>
            <w:gridSpan w:val="2"/>
            <w:tcBorders>
              <w:top w:val="single" w:sz="4" w:space="0" w:color="auto"/>
              <w:bottom w:val="single" w:sz="4" w:space="0" w:color="auto"/>
            </w:tcBorders>
          </w:tcPr>
          <w:p w:rsidR="00A861F8" w:rsidRPr="007F37CF" w:rsidRDefault="00A861F8" w:rsidP="000A591D">
            <w:pPr>
              <w:jc w:val="center"/>
              <w:rPr>
                <w:color w:val="000000"/>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133"/>
        </w:trPr>
        <w:tc>
          <w:tcPr>
            <w:tcW w:w="7230"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8079" w:type="dxa"/>
            <w:gridSpan w:val="2"/>
            <w:tcBorders>
              <w:top w:val="single" w:sz="4" w:space="0" w:color="auto"/>
              <w:bottom w:val="single" w:sz="4" w:space="0" w:color="auto"/>
            </w:tcBorders>
          </w:tcPr>
          <w:p w:rsidR="00A861F8" w:rsidRPr="007F37CF" w:rsidRDefault="00A861F8" w:rsidP="000A591D">
            <w:pPr>
              <w:jc w:val="center"/>
              <w:rPr>
                <w:color w:val="000000"/>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jc w:val="both"/>
        <w:rPr>
          <w:sz w:val="16"/>
          <w:szCs w:val="16"/>
          <w:lang w:eastAsia="ar-SA"/>
        </w:rPr>
      </w:pPr>
      <w:r w:rsidRPr="007F37CF">
        <w:rPr>
          <w:sz w:val="16"/>
          <w:szCs w:val="16"/>
          <w:lang w:eastAsia="ar-SA"/>
        </w:rPr>
        <w:t xml:space="preserve">            </w:t>
      </w:r>
      <w:r w:rsidRPr="007F37CF">
        <w:rPr>
          <w:b/>
          <w:sz w:val="16"/>
          <w:szCs w:val="16"/>
        </w:rPr>
        <w:t>1.3.</w:t>
      </w:r>
      <w:r w:rsidRPr="007F37CF">
        <w:rPr>
          <w:sz w:val="16"/>
          <w:szCs w:val="16"/>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jc w:val="both"/>
        <w:rPr>
          <w:sz w:val="16"/>
          <w:szCs w:val="16"/>
          <w:lang w:eastAsia="ar-SA"/>
        </w:rPr>
      </w:pPr>
    </w:p>
    <w:p w:rsidR="00A861F8" w:rsidRPr="007F37CF" w:rsidRDefault="00A861F8" w:rsidP="00A861F8">
      <w:pPr>
        <w:jc w:val="both"/>
        <w:rPr>
          <w:b/>
          <w:color w:val="000000"/>
          <w:sz w:val="16"/>
          <w:szCs w:val="16"/>
        </w:rPr>
      </w:pPr>
      <w:r w:rsidRPr="007F37CF">
        <w:rPr>
          <w:b/>
          <w:color w:val="000000"/>
          <w:sz w:val="16"/>
          <w:szCs w:val="16"/>
        </w:rPr>
        <w:t xml:space="preserve">            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804"/>
      </w:tblGrid>
      <w:tr w:rsidR="00A861F8" w:rsidRPr="007F37CF" w:rsidTr="000A591D">
        <w:trPr>
          <w:trHeight w:val="510"/>
          <w:tblHeader/>
        </w:trPr>
        <w:tc>
          <w:tcPr>
            <w:tcW w:w="8380"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804"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223"/>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lastRenderedPageBreak/>
              <w:t>малоэтажные жилые дома</w:t>
            </w:r>
          </w:p>
        </w:tc>
        <w:tc>
          <w:tcPr>
            <w:tcW w:w="6804"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161"/>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40"/>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02"/>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34"/>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22"/>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13"/>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16"/>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804" w:type="dxa"/>
            <w:vMerge w:val="restart"/>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24"/>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29"/>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11"/>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804"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9"/>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9"/>
        <w:jc w:val="both"/>
        <w:rPr>
          <w:color w:val="000000"/>
          <w:sz w:val="16"/>
          <w:szCs w:val="16"/>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9"/>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ind w:firstLine="709"/>
        <w:jc w:val="both"/>
        <w:rPr>
          <w:color w:val="000000"/>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62" w:name="_Toc397689849"/>
      <w:r w:rsidRPr="007F37CF">
        <w:rPr>
          <w:rFonts w:eastAsia="Times New Roman"/>
          <w:b/>
          <w:color w:val="000000"/>
          <w:sz w:val="16"/>
          <w:szCs w:val="16"/>
          <w:lang w:eastAsia="ar-SA"/>
        </w:rPr>
        <w:t>Статья 23. Градостроительный  регламент территориальной зоны  размещения объектов социальной инфраструктуры (ОС)</w:t>
      </w:r>
      <w:bookmarkEnd w:id="62"/>
    </w:p>
    <w:p w:rsidR="00A861F8" w:rsidRPr="007F37CF" w:rsidRDefault="00A861F8" w:rsidP="00A861F8">
      <w:pPr>
        <w:pStyle w:val="TimesNewRoman12pt"/>
        <w:tabs>
          <w:tab w:val="left" w:pos="0"/>
        </w:tabs>
        <w:spacing w:before="0"/>
        <w:ind w:firstLine="0"/>
        <w:rPr>
          <w:rFonts w:ascii="Times New Roman" w:hAnsi="Times New Roman"/>
          <w:color w:val="auto"/>
          <w:sz w:val="16"/>
          <w:szCs w:val="16"/>
        </w:rPr>
      </w:pPr>
      <w:r w:rsidRPr="007F37CF">
        <w:rPr>
          <w:rFonts w:ascii="Times New Roman" w:hAnsi="Times New Roman"/>
          <w:b/>
          <w:color w:val="auto"/>
          <w:sz w:val="16"/>
          <w:szCs w:val="16"/>
        </w:rPr>
        <w:t xml:space="preserve">             1.</w:t>
      </w:r>
      <w:r w:rsidRPr="007F37CF">
        <w:rPr>
          <w:rFonts w:ascii="Times New Roman" w:hAnsi="Times New Roman"/>
          <w:color w:val="auto"/>
          <w:sz w:val="16"/>
          <w:szCs w:val="16"/>
        </w:rPr>
        <w:t xml:space="preserve"> Территориальная зона размещения объектов социальной инфраструктуры (ОС) выделена для обеспечения правовых условий формирования, строительства и использования объектов социальной сферы.</w:t>
      </w:r>
    </w:p>
    <w:p w:rsidR="00A861F8" w:rsidRPr="007F37CF" w:rsidRDefault="00A861F8" w:rsidP="00A861F8">
      <w:pPr>
        <w:tabs>
          <w:tab w:val="left" w:pos="0"/>
        </w:tabs>
        <w:suppressAutoHyphens/>
        <w:jc w:val="both"/>
        <w:rPr>
          <w:rFonts w:eastAsia="Times New Roman"/>
          <w:b/>
          <w:sz w:val="16"/>
          <w:szCs w:val="16"/>
          <w:lang w:eastAsia="ar-SA"/>
        </w:rPr>
      </w:pPr>
      <w:r w:rsidRPr="007F37CF">
        <w:rPr>
          <w:rFonts w:eastAsia="Times New Roman"/>
          <w:b/>
          <w:sz w:val="16"/>
          <w:szCs w:val="16"/>
          <w:lang w:eastAsia="ar-SA"/>
        </w:rPr>
        <w:t xml:space="preserve">             1.1. Перечень видов разрешенного использования объектов капитального строительства и земельных участков:</w:t>
      </w:r>
    </w:p>
    <w:tbl>
      <w:tblPr>
        <w:tblW w:w="15310" w:type="dxa"/>
        <w:tblInd w:w="108" w:type="dxa"/>
        <w:tblLayout w:type="fixed"/>
        <w:tblLook w:val="0000"/>
      </w:tblPr>
      <w:tblGrid>
        <w:gridCol w:w="1843"/>
        <w:gridCol w:w="6946"/>
        <w:gridCol w:w="4252"/>
        <w:gridCol w:w="2269"/>
      </w:tblGrid>
      <w:tr w:rsidR="00A861F8" w:rsidRPr="007F37CF" w:rsidTr="000A591D">
        <w:trPr>
          <w:trHeight w:val="166"/>
          <w:tblHeader/>
        </w:trPr>
        <w:tc>
          <w:tcPr>
            <w:tcW w:w="1843" w:type="dxa"/>
            <w:tcBorders>
              <w:top w:val="single" w:sz="12" w:space="0" w:color="auto"/>
              <w:left w:val="single" w:sz="12" w:space="0" w:color="auto"/>
              <w:bottom w:val="single" w:sz="4"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6946" w:type="dxa"/>
            <w:tcBorders>
              <w:top w:val="single" w:sz="12" w:space="0" w:color="auto"/>
              <w:left w:val="single" w:sz="12" w:space="0" w:color="auto"/>
              <w:bottom w:val="single" w:sz="4"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252" w:type="dxa"/>
            <w:tcBorders>
              <w:top w:val="single" w:sz="12" w:space="0" w:color="auto"/>
              <w:left w:val="single" w:sz="12" w:space="0" w:color="auto"/>
              <w:bottom w:val="single" w:sz="4"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9" w:type="dxa"/>
            <w:tcBorders>
              <w:top w:val="single" w:sz="12" w:space="0" w:color="auto"/>
              <w:left w:val="single" w:sz="12" w:space="0" w:color="auto"/>
              <w:bottom w:val="single" w:sz="4" w:space="0" w:color="auto"/>
              <w:right w:val="single" w:sz="12" w:space="0" w:color="auto"/>
            </w:tcBorders>
            <w:shd w:val="clear" w:color="auto" w:fill="auto"/>
          </w:tcPr>
          <w:p w:rsidR="00A861F8" w:rsidRPr="007F37CF" w:rsidRDefault="00A861F8" w:rsidP="000A591D">
            <w:pPr>
              <w:ind w:left="-107" w:right="-108"/>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w:t>
            </w:r>
            <w:r w:rsidRPr="007F37CF">
              <w:rPr>
                <w:sz w:val="16"/>
                <w:szCs w:val="16"/>
                <w:lang w:eastAsia="ru-RU"/>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lastRenderedPageBreak/>
              <w:t>3.1.1</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административные здания организаций, обеспечивающих предоставление коммунальных услуг</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социальное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оказания гражданам социальной помощи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21" w:history="1">
              <w:r w:rsidRPr="007F37CF">
                <w:rPr>
                  <w:color w:val="106BBE"/>
                  <w:sz w:val="16"/>
                  <w:szCs w:val="16"/>
                  <w:lang w:eastAsia="ru-RU"/>
                </w:rPr>
                <w:t>кодами 3.2.1 - 3.2.4</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b/>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дома социального обслуживания</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домов престарелых, домов ребенка, детских домов, пунктов ночлега для бездомных граждан;</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объектов капитального строительства для временного размещения вынужденных переселенцев, лиц, признанных беженцами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3.2.1</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оказание социальной помощи населению</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3.2.2</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оказание услуг связи</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3.2.3</w:t>
            </w:r>
          </w:p>
        </w:tc>
      </w:tr>
      <w:tr w:rsidR="00A861F8" w:rsidRPr="007F37CF" w:rsidTr="000A591D">
        <w:trPr>
          <w:trHeight w:val="114"/>
        </w:trPr>
        <w:tc>
          <w:tcPr>
            <w:tcW w:w="184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общежития</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7F37CF">
                <w:rPr>
                  <w:color w:val="106BBE"/>
                  <w:sz w:val="16"/>
                  <w:szCs w:val="16"/>
                  <w:lang w:eastAsia="ru-RU"/>
                </w:rPr>
                <w:t>кодом 4.7</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3.2.4</w:t>
            </w:r>
          </w:p>
        </w:tc>
      </w:tr>
      <w:tr w:rsidR="00A861F8" w:rsidRPr="007F37CF" w:rsidTr="000A591D">
        <w:trPr>
          <w:trHeight w:val="4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бытовое обслуживание</w:t>
            </w:r>
          </w:p>
        </w:tc>
        <w:tc>
          <w:tcPr>
            <w:tcW w:w="6946" w:type="dxa"/>
            <w:tcBorders>
              <w:top w:val="single" w:sz="4" w:space="0" w:color="auto"/>
              <w:left w:val="nil"/>
              <w:right w:val="single" w:sz="4" w:space="0" w:color="auto"/>
            </w:tcBorders>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3.3</w:t>
            </w:r>
          </w:p>
        </w:tc>
      </w:tr>
      <w:tr w:rsidR="00A861F8" w:rsidRPr="007F37CF" w:rsidTr="000A591D">
        <w:trPr>
          <w:trHeight w:val="4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амбулаторно-поликлиническое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лаборатории;</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сооружения инженерного обеспечения;</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3.4</w:t>
            </w:r>
          </w:p>
        </w:tc>
      </w:tr>
      <w:tr w:rsidR="00A861F8" w:rsidRPr="007F37CF" w:rsidTr="000A591D">
        <w:trPr>
          <w:trHeight w:val="4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стационарное медицинское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лаборатории;</w:t>
            </w:r>
          </w:p>
          <w:p w:rsidR="00A861F8" w:rsidRPr="007F37CF" w:rsidRDefault="00A861F8" w:rsidP="000A591D">
            <w:pPr>
              <w:rPr>
                <w:color w:val="000000"/>
                <w:sz w:val="16"/>
                <w:szCs w:val="16"/>
              </w:rPr>
            </w:pPr>
            <w:r w:rsidRPr="007F37CF">
              <w:rPr>
                <w:color w:val="000000"/>
                <w:sz w:val="16"/>
                <w:szCs w:val="16"/>
              </w:rPr>
              <w:t xml:space="preserve">гаражи служебного транспорта;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3.4.2</w:t>
            </w:r>
          </w:p>
        </w:tc>
      </w:tr>
      <w:tr w:rsidR="00A861F8" w:rsidRPr="007F37CF" w:rsidTr="000A591D">
        <w:trPr>
          <w:trHeight w:val="238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lastRenderedPageBreak/>
              <w:t>дошкольное, начальное и среднее общее образование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rPr>
                <w:sz w:val="16"/>
                <w:szCs w:val="16"/>
                <w:lang w:eastAsia="ru-RU"/>
              </w:rPr>
            </w:pPr>
            <w:proofErr w:type="gramStart"/>
            <w:r w:rsidRPr="007F37CF">
              <w:rPr>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r w:rsidRPr="007F37CF">
              <w:rPr>
                <w:sz w:val="16"/>
                <w:szCs w:val="16"/>
                <w:lang w:eastAsia="ru-RU"/>
              </w:rPr>
              <w:t xml:space="preserve"> в том числе зданий, спортивных сооружений, предназначенных для занятия обучающихся физической культурой и спортом)</w:t>
            </w:r>
            <w:proofErr w:type="gramEnd"/>
          </w:p>
          <w:p w:rsidR="00A861F8" w:rsidRPr="007F37CF" w:rsidRDefault="00A861F8" w:rsidP="000A591D">
            <w:pPr>
              <w:jc w:val="both"/>
              <w:rPr>
                <w:sz w:val="16"/>
                <w:szCs w:val="16"/>
              </w:rPr>
            </w:pP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гаражи служебного транспорта;</w:t>
            </w:r>
          </w:p>
          <w:p w:rsidR="00A861F8" w:rsidRPr="007F37CF" w:rsidRDefault="00A861F8" w:rsidP="000A591D">
            <w:pPr>
              <w:rPr>
                <w:color w:val="000000"/>
                <w:sz w:val="16"/>
                <w:szCs w:val="16"/>
              </w:rPr>
            </w:pPr>
            <w:r w:rsidRPr="007F37CF">
              <w:rPr>
                <w:color w:val="000000"/>
                <w:sz w:val="16"/>
                <w:szCs w:val="16"/>
              </w:rPr>
              <w:t xml:space="preserve">сооружения инженерного обеспечения; </w:t>
            </w:r>
          </w:p>
          <w:p w:rsidR="00A861F8" w:rsidRPr="007F37CF" w:rsidRDefault="00A861F8" w:rsidP="000A591D">
            <w:pPr>
              <w:rPr>
                <w:color w:val="000000"/>
                <w:sz w:val="16"/>
                <w:szCs w:val="16"/>
              </w:rPr>
            </w:pPr>
            <w:r w:rsidRPr="007F37CF">
              <w:rPr>
                <w:color w:val="000000"/>
                <w:sz w:val="16"/>
                <w:szCs w:val="16"/>
              </w:rPr>
              <w:t xml:space="preserve">спортивные ядра; </w:t>
            </w:r>
          </w:p>
          <w:p w:rsidR="00A861F8" w:rsidRPr="007F37CF" w:rsidRDefault="00A861F8" w:rsidP="000A591D">
            <w:pPr>
              <w:rPr>
                <w:color w:val="000000"/>
                <w:sz w:val="16"/>
                <w:szCs w:val="16"/>
              </w:rPr>
            </w:pPr>
            <w:r w:rsidRPr="007F37CF">
              <w:rPr>
                <w:color w:val="000000"/>
                <w:sz w:val="16"/>
                <w:szCs w:val="16"/>
              </w:rPr>
              <w:t xml:space="preserve">открытые площадки для занятий физкультурой и спортом; </w:t>
            </w:r>
          </w:p>
          <w:p w:rsidR="00A861F8" w:rsidRPr="007F37CF" w:rsidRDefault="00A861F8" w:rsidP="000A591D">
            <w:pPr>
              <w:rPr>
                <w:color w:val="000000"/>
                <w:sz w:val="16"/>
                <w:szCs w:val="16"/>
              </w:rPr>
            </w:pPr>
            <w:r w:rsidRPr="007F37CF">
              <w:rPr>
                <w:color w:val="000000"/>
                <w:sz w:val="16"/>
                <w:szCs w:val="16"/>
              </w:rPr>
              <w:t>плавательные бассейны;</w:t>
            </w:r>
          </w:p>
          <w:p w:rsidR="00A861F8" w:rsidRPr="007F37CF" w:rsidRDefault="00A861F8" w:rsidP="000A591D">
            <w:pPr>
              <w:rPr>
                <w:color w:val="000000"/>
                <w:sz w:val="16"/>
                <w:szCs w:val="16"/>
              </w:rPr>
            </w:pPr>
            <w:r w:rsidRPr="007F37CF">
              <w:rPr>
                <w:color w:val="000000"/>
                <w:sz w:val="16"/>
                <w:szCs w:val="16"/>
              </w:rPr>
              <w:t>лабораторные и учебно-лабораторные корпуса;</w:t>
            </w:r>
          </w:p>
          <w:p w:rsidR="00A861F8" w:rsidRPr="007F37CF" w:rsidRDefault="00A861F8" w:rsidP="000A591D">
            <w:pPr>
              <w:rPr>
                <w:color w:val="000000"/>
                <w:sz w:val="16"/>
                <w:szCs w:val="16"/>
              </w:rPr>
            </w:pPr>
            <w:r w:rsidRPr="007F37CF">
              <w:rPr>
                <w:color w:val="000000"/>
                <w:sz w:val="16"/>
                <w:szCs w:val="16"/>
              </w:rPr>
              <w:t xml:space="preserve">сады; </w:t>
            </w:r>
          </w:p>
          <w:p w:rsidR="00A861F8" w:rsidRPr="007F37CF" w:rsidRDefault="00A861F8" w:rsidP="000A591D">
            <w:pPr>
              <w:rPr>
                <w:color w:val="000000"/>
                <w:sz w:val="16"/>
                <w:szCs w:val="16"/>
              </w:rPr>
            </w:pPr>
            <w:r w:rsidRPr="007F37CF">
              <w:rPr>
                <w:color w:val="000000"/>
                <w:sz w:val="16"/>
                <w:szCs w:val="16"/>
              </w:rPr>
              <w:t xml:space="preserve">здания и сооружения для размещения служб охраны и наблюдения; </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sz w:val="16"/>
                <w:szCs w:val="16"/>
              </w:rPr>
              <w:t>3.5.1</w:t>
            </w:r>
          </w:p>
        </w:tc>
      </w:tr>
      <w:tr w:rsidR="00A861F8" w:rsidRPr="007F37CF" w:rsidTr="000A591D">
        <w:trPr>
          <w:trHeight w:val="196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среднее и высшее профессиональное образование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rPr>
                <w:sz w:val="16"/>
                <w:szCs w:val="16"/>
                <w:lang w:eastAsia="ru-RU"/>
              </w:rPr>
            </w:pPr>
            <w:proofErr w:type="gramStart"/>
            <w:r w:rsidRPr="007F37CF">
              <w:rPr>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rsidRPr="007F37CF">
              <w:rPr>
                <w:sz w:val="16"/>
                <w:szCs w:val="16"/>
                <w:lang w:eastAsia="ru-RU"/>
              </w:rPr>
              <w:t xml:space="preserve"> в том числе зданий, спортивных сооружений, предназначенных для занятия обучающихся физической культурой и спортом)</w:t>
            </w:r>
            <w:proofErr w:type="gramEnd"/>
          </w:p>
          <w:p w:rsidR="00A861F8" w:rsidRPr="007F37CF" w:rsidRDefault="00A861F8" w:rsidP="000A591D">
            <w:pPr>
              <w:jc w:val="both"/>
              <w:rPr>
                <w:sz w:val="16"/>
                <w:szCs w:val="16"/>
              </w:rPr>
            </w:pP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rPr>
                <w:color w:val="000000"/>
                <w:sz w:val="16"/>
                <w:szCs w:val="16"/>
              </w:rPr>
            </w:pPr>
            <w:r w:rsidRPr="007F37CF">
              <w:rPr>
                <w:color w:val="000000"/>
                <w:sz w:val="16"/>
                <w:szCs w:val="16"/>
              </w:rPr>
              <w:t>гаражи служебного транспорта;</w:t>
            </w:r>
          </w:p>
          <w:p w:rsidR="00A861F8" w:rsidRPr="007F37CF" w:rsidRDefault="00A861F8" w:rsidP="000A591D">
            <w:pPr>
              <w:rPr>
                <w:color w:val="000000"/>
                <w:sz w:val="16"/>
                <w:szCs w:val="16"/>
              </w:rPr>
            </w:pPr>
            <w:r w:rsidRPr="007F37CF">
              <w:rPr>
                <w:color w:val="000000"/>
                <w:sz w:val="16"/>
                <w:szCs w:val="16"/>
              </w:rPr>
              <w:t xml:space="preserve">сооружения инженерного обеспечения; </w:t>
            </w:r>
          </w:p>
          <w:p w:rsidR="00A861F8" w:rsidRPr="007F37CF" w:rsidRDefault="00A861F8" w:rsidP="000A591D">
            <w:pPr>
              <w:rPr>
                <w:color w:val="000000"/>
                <w:sz w:val="16"/>
                <w:szCs w:val="16"/>
              </w:rPr>
            </w:pPr>
            <w:r w:rsidRPr="007F37CF">
              <w:rPr>
                <w:color w:val="000000"/>
                <w:sz w:val="16"/>
                <w:szCs w:val="16"/>
              </w:rPr>
              <w:t xml:space="preserve">спортивные ядра; </w:t>
            </w:r>
          </w:p>
          <w:p w:rsidR="00A861F8" w:rsidRPr="007F37CF" w:rsidRDefault="00A861F8" w:rsidP="000A591D">
            <w:pPr>
              <w:rPr>
                <w:color w:val="000000"/>
                <w:sz w:val="16"/>
                <w:szCs w:val="16"/>
              </w:rPr>
            </w:pPr>
            <w:r w:rsidRPr="007F37CF">
              <w:rPr>
                <w:color w:val="000000"/>
                <w:sz w:val="16"/>
                <w:szCs w:val="16"/>
              </w:rPr>
              <w:t>открытые площадки для занятий физкультурой и спортом;</w:t>
            </w:r>
          </w:p>
          <w:p w:rsidR="00A861F8" w:rsidRPr="007F37CF" w:rsidRDefault="00A861F8" w:rsidP="000A591D">
            <w:pPr>
              <w:rPr>
                <w:color w:val="000000"/>
                <w:sz w:val="16"/>
                <w:szCs w:val="16"/>
              </w:rPr>
            </w:pPr>
            <w:r w:rsidRPr="007F37CF">
              <w:rPr>
                <w:color w:val="000000"/>
                <w:sz w:val="16"/>
                <w:szCs w:val="16"/>
              </w:rPr>
              <w:t>плавательные бассейны;</w:t>
            </w:r>
          </w:p>
          <w:p w:rsidR="00A861F8" w:rsidRPr="007F37CF" w:rsidRDefault="00A861F8" w:rsidP="000A591D">
            <w:pPr>
              <w:rPr>
                <w:color w:val="000000"/>
                <w:sz w:val="16"/>
                <w:szCs w:val="16"/>
              </w:rPr>
            </w:pPr>
            <w:r w:rsidRPr="007F37CF">
              <w:rPr>
                <w:color w:val="000000"/>
                <w:sz w:val="16"/>
                <w:szCs w:val="16"/>
              </w:rPr>
              <w:t xml:space="preserve">лабораторные и учебно-лабораторные корпуса; </w:t>
            </w:r>
          </w:p>
          <w:p w:rsidR="00A861F8" w:rsidRPr="007F37CF" w:rsidRDefault="00A861F8" w:rsidP="000A591D">
            <w:pPr>
              <w:rPr>
                <w:color w:val="000000"/>
                <w:sz w:val="16"/>
                <w:szCs w:val="16"/>
              </w:rPr>
            </w:pPr>
            <w:r w:rsidRPr="007F37CF">
              <w:rPr>
                <w:color w:val="000000"/>
                <w:sz w:val="16"/>
                <w:szCs w:val="16"/>
              </w:rPr>
              <w:t>здания и сооружения для размещения служб охраны и наблюдения;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3.5.2</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культурное развитие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размещения объектов культуры</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61" w:history="1">
              <w:r w:rsidRPr="007F37CF">
                <w:rPr>
                  <w:sz w:val="16"/>
                  <w:szCs w:val="16"/>
                  <w:lang w:eastAsia="ru-RU"/>
                </w:rPr>
                <w:t>кодами 3.6.1-3.6.3</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 xml:space="preserve">гаражи служебного автотранспорта; </w:t>
            </w:r>
          </w:p>
          <w:p w:rsidR="00A861F8" w:rsidRPr="007F37CF" w:rsidRDefault="00A861F8" w:rsidP="000A591D">
            <w:pPr>
              <w:rPr>
                <w:color w:val="000000"/>
                <w:sz w:val="16"/>
                <w:szCs w:val="16"/>
              </w:rPr>
            </w:pPr>
            <w:r w:rsidRPr="007F37CF">
              <w:rPr>
                <w:color w:val="000000"/>
                <w:sz w:val="16"/>
                <w:szCs w:val="16"/>
              </w:rPr>
              <w:t>объекты благоустройства;</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объекты культурно-досуговой деятельности</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3.6.1</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парки культуры и отдыха</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парков культуры и отдыха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3.6.2</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цирки и зверинцы</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3.6.3</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религиозное использование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религиозного использования</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71" w:history="1">
              <w:r w:rsidRPr="007F37CF">
                <w:rPr>
                  <w:color w:val="106BBE"/>
                  <w:sz w:val="16"/>
                  <w:szCs w:val="16"/>
                  <w:lang w:eastAsia="ru-RU"/>
                </w:rPr>
                <w:t>кодами 3.7.1-3.7.2</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осуществление религиозных обрядов</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3.7.1</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религиозное управление и образование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w:t>
            </w:r>
            <w:r w:rsidRPr="007F37CF">
              <w:rPr>
                <w:sz w:val="16"/>
                <w:szCs w:val="16"/>
                <w:lang w:eastAsia="ru-RU"/>
              </w:rPr>
              <w:lastRenderedPageBreak/>
              <w:t>училища)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3.7.2</w:t>
            </w:r>
          </w:p>
        </w:tc>
      </w:tr>
      <w:tr w:rsidR="00A861F8" w:rsidRPr="007F37CF" w:rsidTr="000A591D">
        <w:trPr>
          <w:trHeight w:val="2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lastRenderedPageBreak/>
              <w:t>общественное управление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bdr w:val="single" w:sz="4" w:space="0" w:color="auto"/>
              </w:rPr>
            </w:pPr>
            <w:r w:rsidRPr="007F37CF">
              <w:rPr>
                <w:sz w:val="16"/>
                <w:szCs w:val="16"/>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w:t>
            </w:r>
            <w:proofErr w:type="gramStart"/>
            <w:r w:rsidRPr="007F37CF">
              <w:rPr>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roofErr w:type="gramEnd"/>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гаражи служебного автотранспорта;</w:t>
            </w:r>
          </w:p>
          <w:p w:rsidR="00A861F8" w:rsidRPr="007F37CF" w:rsidRDefault="00A861F8" w:rsidP="000A591D">
            <w:pPr>
              <w:rPr>
                <w:color w:val="000000"/>
                <w:sz w:val="16"/>
                <w:szCs w:val="16"/>
              </w:rPr>
            </w:pPr>
            <w:r w:rsidRPr="007F37CF">
              <w:rPr>
                <w:color w:val="000000"/>
                <w:sz w:val="16"/>
                <w:szCs w:val="16"/>
              </w:rPr>
              <w:t>здания и сооружения для размещения служб охраны и наблюдения;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sz w:val="16"/>
                <w:szCs w:val="16"/>
              </w:rPr>
              <w:t>3.8</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общественное питание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4.6</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гостиничное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4.7</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развлечения</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развлечения.</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481" w:history="1">
              <w:r w:rsidRPr="007F37CF">
                <w:rPr>
                  <w:color w:val="106BBE"/>
                  <w:sz w:val="16"/>
                  <w:szCs w:val="16"/>
                  <w:lang w:eastAsia="ru-RU"/>
                </w:rPr>
                <w:t>кодами 4.8.1 - 4.8.3</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сооружения локального инженерного обеспечения;</w:t>
            </w:r>
          </w:p>
          <w:p w:rsidR="00A861F8" w:rsidRPr="007F37CF" w:rsidRDefault="00A861F8" w:rsidP="000A591D">
            <w:pPr>
              <w:rPr>
                <w:sz w:val="16"/>
                <w:szCs w:val="16"/>
              </w:rPr>
            </w:pPr>
            <w:r w:rsidRPr="007F37CF">
              <w:rPr>
                <w:sz w:val="16"/>
                <w:szCs w:val="16"/>
              </w:rPr>
              <w:t>зеленые насаждения;</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r w:rsidRPr="007F37CF">
              <w:rPr>
                <w:sz w:val="16"/>
                <w:szCs w:val="16"/>
                <w:lang w:eastAsia="ru-RU"/>
              </w:rPr>
              <w:t xml:space="preserve"> </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развлекательные мероприятия</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4.8.1</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проведение азартных игр</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4.8.2</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проведение азартных игр в игорных зонах</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4.8.3</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служебные гаражи</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7F37CF">
                <w:rPr>
                  <w:sz w:val="16"/>
                  <w:szCs w:val="16"/>
                  <w:lang w:eastAsia="ru-RU"/>
                </w:rPr>
                <w:t>кодами 3.0</w:t>
              </w:r>
            </w:hyperlink>
            <w:r w:rsidRPr="007F37CF">
              <w:rPr>
                <w:sz w:val="16"/>
                <w:szCs w:val="16"/>
                <w:lang w:eastAsia="ru-RU"/>
              </w:rPr>
              <w:t xml:space="preserve">, </w:t>
            </w:r>
            <w:hyperlink w:anchor="sub_1040" w:history="1">
              <w:r w:rsidRPr="007F37CF">
                <w:rPr>
                  <w:sz w:val="16"/>
                  <w:szCs w:val="16"/>
                  <w:lang w:eastAsia="ru-RU"/>
                </w:rPr>
                <w:t>4.0</w:t>
              </w:r>
            </w:hyperlink>
            <w:r w:rsidRPr="007F37CF">
              <w:rPr>
                <w:sz w:val="16"/>
                <w:szCs w:val="16"/>
                <w:lang w:eastAsia="ru-RU"/>
              </w:rPr>
              <w:t>, а также для стоянки и хранения транспортных средств общего пользования, в том числе в депо</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4.9</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спорт</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для занятия спортом</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511" w:history="1">
              <w:r w:rsidRPr="007F37CF">
                <w:rPr>
                  <w:color w:val="106BBE"/>
                  <w:sz w:val="16"/>
                  <w:szCs w:val="16"/>
                  <w:lang w:eastAsia="ru-RU"/>
                </w:rPr>
                <w:t>кодами 5.1.1 - 5.1.7</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spacing w:line="264" w:lineRule="auto"/>
              <w:rPr>
                <w:color w:val="000000"/>
                <w:sz w:val="16"/>
                <w:szCs w:val="16"/>
              </w:rPr>
            </w:pPr>
            <w:r w:rsidRPr="007F37CF">
              <w:rPr>
                <w:color w:val="000000"/>
                <w:sz w:val="16"/>
                <w:szCs w:val="16"/>
              </w:rPr>
              <w:t xml:space="preserve">гостевые автостоянки;  </w:t>
            </w:r>
          </w:p>
          <w:p w:rsidR="00A861F8" w:rsidRPr="007F37CF" w:rsidRDefault="00A861F8" w:rsidP="000A591D">
            <w:pPr>
              <w:spacing w:line="264" w:lineRule="auto"/>
              <w:rPr>
                <w:color w:val="000000"/>
                <w:sz w:val="16"/>
                <w:szCs w:val="16"/>
              </w:rPr>
            </w:pPr>
            <w:r w:rsidRPr="007F37CF">
              <w:rPr>
                <w:color w:val="000000"/>
                <w:sz w:val="16"/>
                <w:szCs w:val="16"/>
              </w:rPr>
              <w:t xml:space="preserve">здания и сооружения, технологически связанные с проведением спортивных соревнований и физкультурных мероприятий;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r w:rsidRPr="007F37CF">
              <w:rPr>
                <w:sz w:val="16"/>
                <w:szCs w:val="16"/>
                <w:lang w:eastAsia="ru-RU"/>
              </w:rPr>
              <w:t xml:space="preserve"> </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5.1</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обеспечение спортивно-зрелищных мероприятий</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5.1.1</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обеспечение занятий спортом в помещениях</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lastRenderedPageBreak/>
              <w:t>5.1.2</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площадки для занятий спортом</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5.1.3</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оборудованные площадки для занятий спортом</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5.1.4</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водный спорт</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5.1.5</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авиационный спорт</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5.1.6</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спортивные базы</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спортивных баз и лагерей, в которых осуществляется спортивная подготовка длительно проживающих в них лиц</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5.1.7</w:t>
            </w:r>
          </w:p>
        </w:tc>
      </w:tr>
      <w:tr w:rsidR="00A861F8" w:rsidRPr="007F37CF" w:rsidTr="000A591D">
        <w:trPr>
          <w:trHeight w:val="34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jc w:val="both"/>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8.3</w:t>
            </w:r>
          </w:p>
        </w:tc>
      </w:tr>
      <w:tr w:rsidR="00A861F8" w:rsidRPr="007F37CF" w:rsidTr="000A591D">
        <w:trPr>
          <w:trHeight w:val="95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29" w:anchor="/document/70736874/entry/11201" w:history="1">
              <w:r w:rsidRPr="007F37CF">
                <w:rPr>
                  <w:rFonts w:eastAsia="Times New Roman"/>
                  <w:sz w:val="16"/>
                  <w:szCs w:val="16"/>
                  <w:u w:val="single"/>
                  <w:lang w:eastAsia="ru-RU"/>
                </w:rPr>
                <w:t>кодами 12.0.1 - 12.0.2</w:t>
              </w:r>
            </w:hyperlink>
          </w:p>
          <w:p w:rsidR="00A861F8" w:rsidRPr="007F37CF" w:rsidRDefault="00A861F8" w:rsidP="000A591D">
            <w:pPr>
              <w:jc w:val="both"/>
              <w:rPr>
                <w:sz w:val="16"/>
                <w:szCs w:val="16"/>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6946" w:type="dxa"/>
            <w:tcBorders>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252" w:type="dxa"/>
            <w:tcBorders>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9" w:type="dxa"/>
            <w:tcBorders>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pStyle w:val="TimesNewRoman12pt"/>
        <w:spacing w:before="0"/>
        <w:ind w:firstLine="708"/>
        <w:rPr>
          <w:rFonts w:ascii="Times New Roman" w:hAnsi="Times New Roman"/>
          <w:color w:val="000000"/>
          <w:sz w:val="16"/>
          <w:szCs w:val="16"/>
        </w:rPr>
      </w:pPr>
      <w:r w:rsidRPr="007F37CF">
        <w:rPr>
          <w:rFonts w:ascii="Times New Roman" w:hAnsi="Times New Roman"/>
          <w:color w:val="000000"/>
          <w:sz w:val="16"/>
          <w:szCs w:val="16"/>
        </w:rPr>
        <w:t>Условно разрешенные виды использования объектов капитального строительства и земельных участков для территориальной зоны  размещения объектов социальной инфраструктуры (ОС) не устанавливаются.</w:t>
      </w:r>
    </w:p>
    <w:p w:rsidR="00A861F8" w:rsidRPr="007F37CF" w:rsidRDefault="00A861F8" w:rsidP="00A861F8">
      <w:pPr>
        <w:ind w:left="709"/>
        <w:jc w:val="both"/>
        <w:rPr>
          <w:b/>
          <w:sz w:val="16"/>
          <w:szCs w:val="16"/>
        </w:rPr>
      </w:pPr>
      <w:r w:rsidRPr="007F37CF">
        <w:rPr>
          <w:b/>
          <w:color w:val="000000"/>
          <w:sz w:val="16"/>
          <w:szCs w:val="16"/>
        </w:rPr>
        <w:t>1.</w:t>
      </w:r>
      <w:r w:rsidRPr="007F37CF">
        <w:rPr>
          <w:b/>
          <w:sz w:val="16"/>
          <w:szCs w:val="16"/>
        </w:rPr>
        <w:t>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64"/>
        <w:gridCol w:w="6804"/>
      </w:tblGrid>
      <w:tr w:rsidR="00A861F8" w:rsidRPr="007F37CF" w:rsidTr="000A591D">
        <w:trPr>
          <w:trHeight w:val="83"/>
        </w:trPr>
        <w:tc>
          <w:tcPr>
            <w:tcW w:w="15168"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7"/>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30"/>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69"/>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46"/>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b/>
                <w:sz w:val="16"/>
                <w:szCs w:val="16"/>
              </w:rPr>
              <w:lastRenderedPageBreak/>
              <w:t>Количество этажей</w:t>
            </w:r>
          </w:p>
        </w:tc>
      </w:tr>
      <w:tr w:rsidR="00A861F8" w:rsidRPr="007F37CF" w:rsidTr="000A591D">
        <w:trPr>
          <w:trHeight w:val="185"/>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минимальное</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1</w:t>
            </w:r>
          </w:p>
        </w:tc>
      </w:tr>
      <w:tr w:rsidR="00A861F8" w:rsidRPr="007F37CF" w:rsidTr="000A591D">
        <w:trPr>
          <w:trHeight w:val="146"/>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максимальное:</w:t>
            </w:r>
          </w:p>
          <w:p w:rsidR="00A861F8" w:rsidRPr="007F37CF" w:rsidRDefault="00A861F8" w:rsidP="000A591D">
            <w:pPr>
              <w:spacing w:line="264" w:lineRule="auto"/>
              <w:rPr>
                <w:sz w:val="16"/>
                <w:szCs w:val="16"/>
              </w:rPr>
            </w:pPr>
            <w:r w:rsidRPr="007F37CF">
              <w:rPr>
                <w:sz w:val="16"/>
                <w:szCs w:val="16"/>
              </w:rPr>
              <w:t>для объектов религиозного использования</w:t>
            </w:r>
          </w:p>
          <w:p w:rsidR="00A861F8" w:rsidRPr="007F37CF" w:rsidRDefault="00A861F8" w:rsidP="000A591D">
            <w:pPr>
              <w:spacing w:line="264" w:lineRule="auto"/>
              <w:rPr>
                <w:sz w:val="16"/>
                <w:szCs w:val="16"/>
              </w:rPr>
            </w:pPr>
            <w:r w:rsidRPr="007F37CF">
              <w:rPr>
                <w:sz w:val="16"/>
                <w:szCs w:val="16"/>
              </w:rPr>
              <w:t>для иных объектов капитального строительства</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p>
          <w:p w:rsidR="00A861F8" w:rsidRPr="007F37CF" w:rsidRDefault="00A861F8" w:rsidP="000A591D">
            <w:pPr>
              <w:spacing w:line="264" w:lineRule="auto"/>
              <w:jc w:val="center"/>
              <w:rPr>
                <w:sz w:val="16"/>
                <w:szCs w:val="16"/>
              </w:rPr>
            </w:pPr>
            <w:r w:rsidRPr="007F37CF">
              <w:rPr>
                <w:sz w:val="16"/>
                <w:szCs w:val="16"/>
              </w:rPr>
              <w:t xml:space="preserve">не подлежит установлению </w:t>
            </w:r>
          </w:p>
          <w:p w:rsidR="00A861F8" w:rsidRPr="007F37CF" w:rsidRDefault="00A861F8" w:rsidP="000A591D">
            <w:pPr>
              <w:spacing w:line="264" w:lineRule="auto"/>
              <w:jc w:val="center"/>
              <w:rPr>
                <w:sz w:val="16"/>
                <w:szCs w:val="16"/>
              </w:rPr>
            </w:pPr>
            <w:r w:rsidRPr="007F37CF">
              <w:rPr>
                <w:sz w:val="16"/>
                <w:szCs w:val="16"/>
              </w:rPr>
              <w:t>7</w:t>
            </w:r>
          </w:p>
        </w:tc>
      </w:tr>
      <w:tr w:rsidR="00A861F8" w:rsidRPr="007F37CF" w:rsidTr="000A591D">
        <w:trPr>
          <w:trHeight w:val="76"/>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b/>
                <w:sz w:val="16"/>
                <w:szCs w:val="16"/>
              </w:rPr>
              <w:t>Высота зданий, сооружений</w:t>
            </w:r>
          </w:p>
        </w:tc>
      </w:tr>
      <w:tr w:rsidR="00A861F8" w:rsidRPr="007F37CF" w:rsidTr="000A591D">
        <w:trPr>
          <w:trHeight w:val="167"/>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минимальная</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3 метра</w:t>
            </w:r>
          </w:p>
        </w:tc>
      </w:tr>
      <w:tr w:rsidR="00A861F8" w:rsidRPr="007F37CF" w:rsidTr="000A591D">
        <w:trPr>
          <w:trHeight w:val="128"/>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максимальная:</w:t>
            </w:r>
          </w:p>
          <w:p w:rsidR="00A861F8" w:rsidRPr="007F37CF" w:rsidRDefault="00A861F8" w:rsidP="000A591D">
            <w:pPr>
              <w:spacing w:line="264" w:lineRule="auto"/>
              <w:rPr>
                <w:sz w:val="16"/>
                <w:szCs w:val="16"/>
              </w:rPr>
            </w:pPr>
            <w:r w:rsidRPr="007F37CF">
              <w:rPr>
                <w:sz w:val="16"/>
                <w:szCs w:val="16"/>
              </w:rPr>
              <w:t>для объектов религиозного использования</w:t>
            </w:r>
          </w:p>
          <w:p w:rsidR="00A861F8" w:rsidRPr="007F37CF" w:rsidRDefault="00A861F8" w:rsidP="000A591D">
            <w:pPr>
              <w:spacing w:line="264" w:lineRule="auto"/>
              <w:rPr>
                <w:sz w:val="16"/>
                <w:szCs w:val="16"/>
              </w:rPr>
            </w:pPr>
            <w:r w:rsidRPr="007F37CF">
              <w:rPr>
                <w:sz w:val="16"/>
                <w:szCs w:val="16"/>
              </w:rPr>
              <w:t>для иных объектов капитального строительства</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p>
          <w:p w:rsidR="00A861F8" w:rsidRPr="007F37CF" w:rsidRDefault="00A861F8" w:rsidP="000A591D">
            <w:pPr>
              <w:spacing w:line="264" w:lineRule="auto"/>
              <w:jc w:val="center"/>
              <w:rPr>
                <w:sz w:val="16"/>
                <w:szCs w:val="16"/>
              </w:rPr>
            </w:pPr>
            <w:r w:rsidRPr="007F37CF">
              <w:rPr>
                <w:sz w:val="16"/>
                <w:szCs w:val="16"/>
              </w:rPr>
              <w:t xml:space="preserve">не подлежит установлению </w:t>
            </w:r>
          </w:p>
          <w:p w:rsidR="00A861F8" w:rsidRPr="007F37CF" w:rsidRDefault="00A861F8" w:rsidP="000A591D">
            <w:pPr>
              <w:spacing w:line="264" w:lineRule="auto"/>
              <w:jc w:val="center"/>
              <w:rPr>
                <w:sz w:val="16"/>
                <w:szCs w:val="16"/>
              </w:rPr>
            </w:pPr>
            <w:r w:rsidRPr="007F37CF">
              <w:rPr>
                <w:sz w:val="16"/>
                <w:szCs w:val="16"/>
              </w:rPr>
              <w:t>25 метров</w:t>
            </w:r>
          </w:p>
        </w:tc>
      </w:tr>
      <w:tr w:rsidR="00A861F8" w:rsidRPr="007F37CF" w:rsidTr="000A591D">
        <w:trPr>
          <w:trHeight w:val="128"/>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p>
        </w:tc>
      </w:tr>
      <w:tr w:rsidR="00A861F8" w:rsidRPr="007F37CF" w:rsidTr="000A591D">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trHeight w:val="58"/>
        </w:trPr>
        <w:tc>
          <w:tcPr>
            <w:tcW w:w="83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минимальный</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166"/>
        </w:trPr>
        <w:tc>
          <w:tcPr>
            <w:tcW w:w="83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максимальный</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jc w:val="center"/>
              <w:rPr>
                <w:b/>
                <w:sz w:val="16"/>
                <w:szCs w:val="16"/>
                <w:lang w:eastAsia="ru-RU"/>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c>
          <w:tcPr>
            <w:tcW w:w="83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минимальный</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83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sz w:val="16"/>
                <w:szCs w:val="16"/>
              </w:rPr>
              <w:t>максимальный</w:t>
            </w:r>
          </w:p>
        </w:tc>
        <w:tc>
          <w:tcPr>
            <w:tcW w:w="6804"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102"/>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b/>
                <w:sz w:val="16"/>
                <w:szCs w:val="16"/>
              </w:rPr>
            </w:pPr>
            <w:r w:rsidRPr="007F37CF">
              <w:rPr>
                <w:b/>
                <w:sz w:val="16"/>
                <w:szCs w:val="16"/>
              </w:rPr>
              <w:t>Процент озеленения</w:t>
            </w:r>
          </w:p>
        </w:tc>
      </w:tr>
      <w:tr w:rsidR="00A861F8" w:rsidRPr="007F37CF" w:rsidTr="000A591D">
        <w:trPr>
          <w:trHeight w:val="35"/>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30%</w:t>
            </w:r>
          </w:p>
        </w:tc>
      </w:tr>
      <w:tr w:rsidR="00A861F8" w:rsidRPr="007F37CF" w:rsidTr="000A591D">
        <w:trPr>
          <w:trHeight w:val="126"/>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не нормируется</w:t>
            </w:r>
          </w:p>
        </w:tc>
      </w:tr>
      <w:tr w:rsidR="00A861F8" w:rsidRPr="007F37CF" w:rsidTr="000A591D">
        <w:trPr>
          <w:trHeight w:val="117"/>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b/>
                <w:sz w:val="16"/>
                <w:szCs w:val="16"/>
              </w:rPr>
              <w:t>Иные показатели</w:t>
            </w:r>
          </w:p>
        </w:tc>
      </w:tr>
      <w:tr w:rsidR="00A861F8" w:rsidRPr="007F37CF" w:rsidTr="000A591D">
        <w:trPr>
          <w:trHeight w:val="49"/>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максимальная высота ограждений земельных участков</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2 метра</w:t>
            </w:r>
          </w:p>
        </w:tc>
      </w:tr>
      <w:tr w:rsidR="00A861F8" w:rsidRPr="007F37CF" w:rsidTr="000A591D">
        <w:trPr>
          <w:trHeight w:val="190"/>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color w:val="000000"/>
                <w:sz w:val="16"/>
                <w:szCs w:val="16"/>
              </w:rPr>
              <w:t>конструктивное решение</w:t>
            </w:r>
            <w:r w:rsidRPr="007F37CF">
              <w:rPr>
                <w:sz w:val="16"/>
                <w:szCs w:val="16"/>
              </w:rPr>
              <w:t xml:space="preserve"> </w:t>
            </w:r>
            <w:r w:rsidRPr="007F37CF">
              <w:rPr>
                <w:color w:val="000000"/>
                <w:sz w:val="16"/>
                <w:szCs w:val="16"/>
              </w:rPr>
              <w:t>ограждения</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устройство просматриваемого ограждения</w:t>
            </w:r>
          </w:p>
        </w:tc>
      </w:tr>
      <w:tr w:rsidR="00A861F8" w:rsidRPr="007F37CF" w:rsidTr="000A591D">
        <w:trPr>
          <w:trHeight w:val="190"/>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b/>
                <w:sz w:val="16"/>
                <w:szCs w:val="16"/>
              </w:rPr>
              <w:t>ОСУЩЕСТВЛЕНИЕ ДЕЯТЕЛЬНОСТИ ПО КОМПЛЕКСНОМУ И УСТОЙЧИВОМУ РАЗВИТИЮ ТЕРРИТОРИИ</w:t>
            </w:r>
          </w:p>
        </w:tc>
      </w:tr>
      <w:tr w:rsidR="00A861F8" w:rsidRPr="007F37CF" w:rsidTr="000A591D">
        <w:trPr>
          <w:trHeight w:val="190"/>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color w:val="000000"/>
                <w:sz w:val="16"/>
                <w:szCs w:val="16"/>
              </w:rPr>
            </w:pPr>
            <w:r w:rsidRPr="007F37CF">
              <w:rPr>
                <w:color w:val="000000"/>
                <w:sz w:val="16"/>
                <w:szCs w:val="16"/>
              </w:rPr>
              <w:t xml:space="preserve">минимально допустимый уровень обеспеченности территории объектами коммунальной, транспортной, социальной </w:t>
            </w:r>
            <w:r w:rsidRPr="007F37CF">
              <w:rPr>
                <w:color w:val="000000"/>
                <w:sz w:val="16"/>
                <w:szCs w:val="16"/>
              </w:rPr>
              <w:lastRenderedPageBreak/>
              <w:t>инфраструктур</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lastRenderedPageBreak/>
              <w:t xml:space="preserve">в соответствии с техническими регламентами, региональными и местными нормативами  </w:t>
            </w:r>
            <w:r w:rsidRPr="007F37CF">
              <w:rPr>
                <w:sz w:val="16"/>
                <w:szCs w:val="16"/>
              </w:rPr>
              <w:lastRenderedPageBreak/>
              <w:t>градостроительного проектирования</w:t>
            </w:r>
          </w:p>
        </w:tc>
      </w:tr>
      <w:tr w:rsidR="00A861F8" w:rsidRPr="007F37CF" w:rsidTr="000A591D">
        <w:trPr>
          <w:trHeight w:val="190"/>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color w:val="000000"/>
                <w:sz w:val="16"/>
                <w:szCs w:val="16"/>
              </w:rPr>
            </w:pPr>
            <w:r w:rsidRPr="007F37CF">
              <w:rPr>
                <w:color w:val="000000"/>
                <w:sz w:val="16"/>
                <w:szCs w:val="16"/>
              </w:rPr>
              <w:lastRenderedPageBreak/>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680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jc w:val="center"/>
              <w:rPr>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jc w:val="both"/>
        <w:rPr>
          <w:sz w:val="16"/>
          <w:szCs w:val="16"/>
          <w:lang w:eastAsia="ar-SA"/>
        </w:rPr>
      </w:pPr>
      <w:r w:rsidRPr="007F37CF">
        <w:rPr>
          <w:b/>
          <w:sz w:val="16"/>
          <w:szCs w:val="16"/>
          <w:lang w:eastAsia="ar-SA"/>
        </w:rPr>
        <w:t xml:space="preserve">                  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w:t>
      </w:r>
      <w:r w:rsidRPr="007F37CF">
        <w:rPr>
          <w:sz w:val="16"/>
          <w:szCs w:val="16"/>
        </w:rPr>
        <w:t xml:space="preserve"> </w:t>
      </w:r>
      <w:r w:rsidRPr="007F37CF">
        <w:rPr>
          <w:sz w:val="16"/>
          <w:szCs w:val="16"/>
          <w:lang w:eastAsia="ar-SA"/>
        </w:rPr>
        <w:t>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roofErr w:type="gramStart"/>
      <w:r w:rsidRPr="007F37CF">
        <w:rPr>
          <w:sz w:val="16"/>
          <w:szCs w:val="16"/>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в границах защитной зоны (200 метров) объекта культурного наследия регионального значения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A861F8" w:rsidRPr="007F37CF" w:rsidRDefault="00A861F8" w:rsidP="00A861F8">
      <w:pPr>
        <w:jc w:val="both"/>
        <w:rPr>
          <w:sz w:val="16"/>
          <w:szCs w:val="16"/>
          <w:lang w:eastAsia="ar-SA"/>
        </w:rPr>
      </w:pPr>
    </w:p>
    <w:p w:rsidR="00A861F8" w:rsidRPr="007F37CF" w:rsidRDefault="00A861F8" w:rsidP="00A861F8">
      <w:pPr>
        <w:numPr>
          <w:ilvl w:val="0"/>
          <w:numId w:val="31"/>
        </w:numPr>
        <w:tabs>
          <w:tab w:val="left" w:pos="993"/>
        </w:tabs>
        <w:ind w:left="0" w:firstLine="709"/>
        <w:jc w:val="both"/>
        <w:rPr>
          <w:b/>
          <w:color w:val="000000"/>
          <w:sz w:val="16"/>
          <w:szCs w:val="16"/>
        </w:rPr>
      </w:pP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804"/>
      </w:tblGrid>
      <w:tr w:rsidR="00A861F8" w:rsidRPr="007F37CF" w:rsidTr="000A591D">
        <w:trPr>
          <w:trHeight w:val="510"/>
          <w:tblHeader/>
        </w:trPr>
        <w:tc>
          <w:tcPr>
            <w:tcW w:w="8380"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804"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118"/>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804"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113"/>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87"/>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32"/>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79"/>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20"/>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59"/>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17"/>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804" w:type="dxa"/>
            <w:vMerge w:val="restart"/>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90"/>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23"/>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72"/>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804"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900"/>
        <w:jc w:val="both"/>
        <w:rPr>
          <w:color w:val="000000"/>
          <w:sz w:val="16"/>
          <w:szCs w:val="16"/>
          <w:lang w:eastAsia="ar-SA"/>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9"/>
        <w:jc w:val="both"/>
        <w:rPr>
          <w:color w:val="000000"/>
          <w:sz w:val="16"/>
          <w:szCs w:val="16"/>
          <w:lang w:eastAsia="ar-SA"/>
        </w:rPr>
      </w:pPr>
      <w:r w:rsidRPr="007F37CF">
        <w:rPr>
          <w:color w:val="000000"/>
          <w:sz w:val="16"/>
          <w:szCs w:val="16"/>
          <w:lang w:eastAsia="ar-SA"/>
        </w:rPr>
        <w:lastRenderedPageBreak/>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ind w:firstLine="709"/>
        <w:jc w:val="both"/>
        <w:rPr>
          <w:color w:val="000000"/>
          <w:sz w:val="16"/>
          <w:szCs w:val="16"/>
          <w:lang w:eastAsia="ar-SA"/>
        </w:rPr>
      </w:pP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bookmarkStart w:id="63" w:name="_Toc397689850"/>
      <w:r w:rsidRPr="007F37CF">
        <w:rPr>
          <w:rFonts w:eastAsia="Times New Roman"/>
          <w:b/>
          <w:bCs/>
          <w:caps/>
          <w:sz w:val="16"/>
          <w:szCs w:val="16"/>
          <w:lang w:eastAsia="ar-SA"/>
        </w:rPr>
        <w:t>территориальные Производственно-КОММУНАЛЬНЫЕ зоны</w:t>
      </w: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p>
    <w:bookmarkEnd w:id="63"/>
    <w:p w:rsidR="00EF671C" w:rsidRPr="00EF671C" w:rsidRDefault="00EF671C" w:rsidP="00EF671C">
      <w:pPr>
        <w:keepNext/>
        <w:numPr>
          <w:ilvl w:val="2"/>
          <w:numId w:val="0"/>
        </w:numPr>
        <w:jc w:val="right"/>
        <w:outlineLvl w:val="2"/>
        <w:rPr>
          <w:rFonts w:eastAsia="Times New Roman"/>
          <w:b/>
          <w:color w:val="000000"/>
          <w:lang w:eastAsia="ar-SA"/>
        </w:rPr>
      </w:pPr>
      <w:r w:rsidRPr="00EF671C">
        <w:rPr>
          <w:rFonts w:eastAsia="Times New Roman"/>
          <w:b/>
          <w:color w:val="000000"/>
          <w:lang w:eastAsia="ar-SA"/>
        </w:rPr>
        <w:t>Приложение 1</w:t>
      </w:r>
    </w:p>
    <w:p w:rsidR="00EF671C" w:rsidRPr="00EF671C" w:rsidRDefault="00EF671C" w:rsidP="00EF671C">
      <w:pPr>
        <w:keepNext/>
        <w:numPr>
          <w:ilvl w:val="2"/>
          <w:numId w:val="0"/>
        </w:numPr>
        <w:jc w:val="right"/>
        <w:outlineLvl w:val="2"/>
        <w:rPr>
          <w:rFonts w:eastAsia="Times New Roman"/>
          <w:bCs/>
          <w:color w:val="000000"/>
          <w:lang w:eastAsia="ar-SA"/>
        </w:rPr>
      </w:pPr>
      <w:r w:rsidRPr="00EF671C">
        <w:rPr>
          <w:rFonts w:eastAsia="Times New Roman"/>
          <w:bCs/>
          <w:color w:val="000000"/>
          <w:lang w:eastAsia="ar-SA"/>
        </w:rPr>
        <w:t>к Решению Собрания депутатов Энгельсского муниципального района</w:t>
      </w:r>
    </w:p>
    <w:p w:rsidR="00EF671C" w:rsidRPr="00EF671C" w:rsidRDefault="00EF671C" w:rsidP="00EF671C">
      <w:pPr>
        <w:keepNext/>
        <w:numPr>
          <w:ilvl w:val="2"/>
          <w:numId w:val="0"/>
        </w:numPr>
        <w:jc w:val="right"/>
        <w:outlineLvl w:val="2"/>
        <w:rPr>
          <w:rFonts w:eastAsia="Times New Roman"/>
          <w:b/>
          <w:color w:val="000000"/>
          <w:lang w:eastAsia="ar-SA"/>
        </w:rPr>
      </w:pPr>
      <w:r w:rsidRPr="00EF671C">
        <w:rPr>
          <w:rFonts w:eastAsia="Times New Roman"/>
          <w:b/>
          <w:bCs/>
          <w:color w:val="000000"/>
          <w:lang w:eastAsia="ar-SA"/>
        </w:rPr>
        <w:t>от 26 августа 2020 года № 110/16-2020</w:t>
      </w:r>
    </w:p>
    <w:p w:rsidR="00EF671C" w:rsidRPr="00EF671C" w:rsidRDefault="00EF671C" w:rsidP="00EF671C">
      <w:pPr>
        <w:keepNext/>
        <w:numPr>
          <w:ilvl w:val="2"/>
          <w:numId w:val="0"/>
        </w:numPr>
        <w:jc w:val="right"/>
        <w:outlineLvl w:val="2"/>
        <w:rPr>
          <w:rFonts w:eastAsia="Times New Roman"/>
          <w:b/>
          <w:color w:val="000000"/>
          <w:sz w:val="16"/>
          <w:szCs w:val="16"/>
          <w:lang w:eastAsia="ar-SA"/>
        </w:rPr>
      </w:pPr>
      <w:r w:rsidRPr="00EF671C">
        <w:rPr>
          <w:rFonts w:eastAsia="Times New Roman"/>
          <w:b/>
          <w:color w:val="000000"/>
          <w:sz w:val="16"/>
          <w:szCs w:val="16"/>
          <w:lang w:eastAsia="ar-SA"/>
        </w:rPr>
        <w:t xml:space="preserve"> </w:t>
      </w:r>
    </w:p>
    <w:p w:rsidR="00EF671C" w:rsidRPr="00EF671C" w:rsidRDefault="00EF671C" w:rsidP="00EF671C">
      <w:pPr>
        <w:keepNext/>
        <w:numPr>
          <w:ilvl w:val="2"/>
          <w:numId w:val="0"/>
        </w:numPr>
        <w:jc w:val="both"/>
        <w:outlineLvl w:val="2"/>
        <w:rPr>
          <w:rFonts w:eastAsia="Times New Roman"/>
          <w:b/>
          <w:color w:val="000000"/>
          <w:sz w:val="16"/>
          <w:szCs w:val="16"/>
          <w:lang w:eastAsia="ar-SA"/>
        </w:rPr>
      </w:pPr>
    </w:p>
    <w:p w:rsidR="00EF671C" w:rsidRPr="00EF671C" w:rsidRDefault="00EF671C" w:rsidP="00EF671C">
      <w:pPr>
        <w:keepNext/>
        <w:numPr>
          <w:ilvl w:val="2"/>
          <w:numId w:val="0"/>
        </w:numPr>
        <w:jc w:val="both"/>
        <w:outlineLvl w:val="2"/>
        <w:rPr>
          <w:rFonts w:eastAsia="Times New Roman"/>
          <w:b/>
          <w:color w:val="000000"/>
          <w:sz w:val="16"/>
          <w:szCs w:val="16"/>
          <w:lang w:eastAsia="ar-SA"/>
        </w:rPr>
      </w:pPr>
      <w:r w:rsidRPr="00EF671C">
        <w:rPr>
          <w:rFonts w:eastAsia="Times New Roman"/>
          <w:b/>
          <w:color w:val="000000"/>
          <w:sz w:val="16"/>
          <w:szCs w:val="16"/>
          <w:lang w:eastAsia="ar-SA"/>
        </w:rPr>
        <w:t>Статья 24. Градостроительный  регламент  территориальной производственно-коммунальной зоны первого типа (П-1)</w:t>
      </w:r>
    </w:p>
    <w:p w:rsidR="00EF671C" w:rsidRPr="00EF671C" w:rsidRDefault="00EF671C" w:rsidP="00EF671C">
      <w:pPr>
        <w:tabs>
          <w:tab w:val="left" w:pos="0"/>
        </w:tabs>
        <w:suppressAutoHyphens/>
        <w:ind w:firstLine="709"/>
        <w:jc w:val="both"/>
        <w:rPr>
          <w:rFonts w:eastAsia="Times New Roman"/>
          <w:sz w:val="16"/>
          <w:szCs w:val="16"/>
          <w:lang w:eastAsia="ar-SA"/>
        </w:rPr>
      </w:pPr>
      <w:r w:rsidRPr="00EF671C">
        <w:rPr>
          <w:rFonts w:eastAsia="Times New Roman"/>
          <w:b/>
          <w:sz w:val="16"/>
          <w:szCs w:val="16"/>
          <w:lang w:eastAsia="ar-SA"/>
        </w:rPr>
        <w:t>1.</w:t>
      </w:r>
      <w:r w:rsidRPr="00EF671C">
        <w:rPr>
          <w:rFonts w:eastAsia="Times New Roman"/>
          <w:sz w:val="16"/>
          <w:szCs w:val="16"/>
          <w:lang w:eastAsia="ar-SA"/>
        </w:rPr>
        <w:t xml:space="preserve"> Территориальная зона производственно-коммунальной зоны первого типа  (П-1) выделена для обеспечения правовых условий строительства и использования объектов с санитарно-защитной зоной не более 50 метров. </w:t>
      </w:r>
    </w:p>
    <w:p w:rsidR="00EF671C" w:rsidRPr="00EF671C" w:rsidRDefault="00EF671C" w:rsidP="00EF671C">
      <w:pPr>
        <w:tabs>
          <w:tab w:val="left" w:pos="0"/>
        </w:tabs>
        <w:suppressAutoHyphens/>
        <w:ind w:firstLine="709"/>
        <w:jc w:val="both"/>
        <w:rPr>
          <w:rFonts w:eastAsia="Times New Roman"/>
          <w:b/>
          <w:sz w:val="16"/>
          <w:szCs w:val="16"/>
          <w:lang w:eastAsia="ar-SA"/>
        </w:rPr>
      </w:pPr>
      <w:r w:rsidRPr="00EF671C">
        <w:rPr>
          <w:rFonts w:eastAsia="Times New Roman"/>
          <w:b/>
          <w:sz w:val="16"/>
          <w:szCs w:val="16"/>
          <w:lang w:eastAsia="ar-SA"/>
        </w:rPr>
        <w:t>1.1. Перечень видов разрешенного использования объектов капитального строительства и земельных участков:</w:t>
      </w:r>
    </w:p>
    <w:tbl>
      <w:tblPr>
        <w:tblW w:w="15169" w:type="dxa"/>
        <w:tblInd w:w="108" w:type="dxa"/>
        <w:tblLayout w:type="fixed"/>
        <w:tblLook w:val="0000"/>
      </w:tblPr>
      <w:tblGrid>
        <w:gridCol w:w="1843"/>
        <w:gridCol w:w="7088"/>
        <w:gridCol w:w="3969"/>
        <w:gridCol w:w="2269"/>
      </w:tblGrid>
      <w:tr w:rsidR="00EF671C" w:rsidRPr="00EF671C" w:rsidTr="00606756">
        <w:trPr>
          <w:trHeight w:val="166"/>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EF671C" w:rsidRPr="00EF671C" w:rsidRDefault="00EF671C" w:rsidP="00EF671C">
            <w:pPr>
              <w:ind w:left="-108" w:right="-108"/>
              <w:jc w:val="center"/>
              <w:rPr>
                <w:b/>
                <w:bCs/>
                <w:color w:val="000000"/>
                <w:sz w:val="16"/>
                <w:szCs w:val="16"/>
              </w:rPr>
            </w:pPr>
            <w:r w:rsidRPr="00EF671C">
              <w:rPr>
                <w:b/>
                <w:bCs/>
                <w:color w:val="000000"/>
                <w:sz w:val="16"/>
                <w:szCs w:val="16"/>
              </w:rPr>
              <w:t xml:space="preserve">наименование основного </w:t>
            </w:r>
          </w:p>
          <w:p w:rsidR="00EF671C" w:rsidRPr="00EF671C" w:rsidRDefault="00EF671C" w:rsidP="00EF671C">
            <w:pPr>
              <w:ind w:left="-108" w:right="-108"/>
              <w:jc w:val="center"/>
              <w:rPr>
                <w:b/>
                <w:bCs/>
                <w:color w:val="000000"/>
                <w:sz w:val="16"/>
                <w:szCs w:val="16"/>
              </w:rPr>
            </w:pPr>
            <w:r w:rsidRPr="00EF671C">
              <w:rPr>
                <w:b/>
                <w:bCs/>
                <w:color w:val="000000"/>
                <w:sz w:val="16"/>
                <w:szCs w:val="16"/>
              </w:rPr>
              <w:t>вида разрешенного использования</w:t>
            </w:r>
          </w:p>
        </w:tc>
        <w:tc>
          <w:tcPr>
            <w:tcW w:w="7088" w:type="dxa"/>
            <w:tcBorders>
              <w:top w:val="single" w:sz="12" w:space="0" w:color="auto"/>
              <w:left w:val="single" w:sz="12" w:space="0" w:color="auto"/>
              <w:bottom w:val="single" w:sz="12" w:space="0" w:color="auto"/>
              <w:right w:val="single" w:sz="12" w:space="0" w:color="auto"/>
            </w:tcBorders>
            <w:shd w:val="clear" w:color="auto" w:fill="auto"/>
            <w:vAlign w:val="center"/>
          </w:tcPr>
          <w:p w:rsidR="00EF671C" w:rsidRPr="00EF671C" w:rsidRDefault="00EF671C" w:rsidP="00EF671C">
            <w:pPr>
              <w:jc w:val="center"/>
              <w:rPr>
                <w:b/>
                <w:bCs/>
                <w:color w:val="000000"/>
                <w:sz w:val="16"/>
                <w:szCs w:val="16"/>
              </w:rPr>
            </w:pPr>
            <w:r w:rsidRPr="00EF671C">
              <w:rPr>
                <w:b/>
                <w:sz w:val="16"/>
                <w:szCs w:val="16"/>
              </w:rPr>
              <w:t>описание основного вида разрешенного использования</w:t>
            </w:r>
          </w:p>
        </w:tc>
        <w:tc>
          <w:tcPr>
            <w:tcW w:w="3969" w:type="dxa"/>
            <w:tcBorders>
              <w:top w:val="single" w:sz="12" w:space="0" w:color="auto"/>
              <w:left w:val="single" w:sz="12" w:space="0" w:color="auto"/>
              <w:bottom w:val="single" w:sz="12" w:space="0" w:color="auto"/>
              <w:right w:val="single" w:sz="12" w:space="0" w:color="auto"/>
            </w:tcBorders>
            <w:shd w:val="clear" w:color="auto" w:fill="auto"/>
            <w:vAlign w:val="center"/>
          </w:tcPr>
          <w:p w:rsidR="00EF671C" w:rsidRPr="00EF671C" w:rsidRDefault="00EF671C" w:rsidP="00EF671C">
            <w:pPr>
              <w:tabs>
                <w:tab w:val="left" w:pos="3152"/>
                <w:tab w:val="left" w:pos="4002"/>
              </w:tabs>
              <w:jc w:val="center"/>
              <w:rPr>
                <w:b/>
                <w:bCs/>
                <w:color w:val="000000"/>
                <w:sz w:val="16"/>
                <w:szCs w:val="16"/>
              </w:rPr>
            </w:pPr>
            <w:r w:rsidRPr="00EF671C">
              <w:rPr>
                <w:b/>
                <w:bCs/>
                <w:color w:val="000000"/>
                <w:sz w:val="16"/>
                <w:szCs w:val="16"/>
              </w:rPr>
              <w:t>вспомогательные виды разрешенного использования (установленные к основному)</w:t>
            </w:r>
          </w:p>
        </w:tc>
        <w:tc>
          <w:tcPr>
            <w:tcW w:w="2269" w:type="dxa"/>
            <w:tcBorders>
              <w:top w:val="single" w:sz="12" w:space="0" w:color="auto"/>
              <w:left w:val="single" w:sz="12" w:space="0" w:color="auto"/>
              <w:bottom w:val="single" w:sz="12" w:space="0" w:color="auto"/>
              <w:right w:val="single" w:sz="12" w:space="0" w:color="auto"/>
            </w:tcBorders>
            <w:shd w:val="clear" w:color="auto" w:fill="auto"/>
          </w:tcPr>
          <w:p w:rsidR="00EF671C" w:rsidRPr="00EF671C" w:rsidRDefault="00EF671C" w:rsidP="00EF671C">
            <w:pPr>
              <w:ind w:left="-107" w:right="-108"/>
              <w:jc w:val="center"/>
              <w:rPr>
                <w:b/>
                <w:bCs/>
                <w:color w:val="000000"/>
                <w:sz w:val="16"/>
                <w:szCs w:val="16"/>
              </w:rPr>
            </w:pPr>
            <w:r w:rsidRPr="00EF671C">
              <w:rPr>
                <w:b/>
                <w:bCs/>
                <w:color w:val="000000"/>
                <w:sz w:val="16"/>
                <w:szCs w:val="16"/>
              </w:rPr>
              <w:t xml:space="preserve">код (числовое обозначение) основного вида разрешенного использования </w:t>
            </w:r>
          </w:p>
        </w:tc>
      </w:tr>
      <w:tr w:rsidR="00EF671C" w:rsidRPr="00EF671C" w:rsidTr="00606756">
        <w:trPr>
          <w:trHeight w:val="340"/>
        </w:trPr>
        <w:tc>
          <w:tcPr>
            <w:tcW w:w="1843" w:type="dxa"/>
            <w:tcBorders>
              <w:top w:val="nil"/>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хранение автотранспорта</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rPr>
                <w:sz w:val="16"/>
                <w:szCs w:val="16"/>
                <w:lang w:eastAsia="ru-RU"/>
              </w:rPr>
            </w:pPr>
            <w:r w:rsidRPr="00EF671C">
              <w:rPr>
                <w:sz w:val="16"/>
                <w:szCs w:val="16"/>
              </w:rPr>
              <w:t xml:space="preserve">размещение отдельно стоящих и пристроенных гаражей, в том числе подземных, </w:t>
            </w:r>
            <w:r w:rsidRPr="00EF671C">
              <w:rPr>
                <w:sz w:val="16"/>
                <w:szCs w:val="16"/>
                <w:lang w:eastAsia="ru-RU"/>
              </w:rPr>
              <w:t xml:space="preserve">предназначенных для хранения автотранспорта, в том числе с разделением на </w:t>
            </w:r>
            <w:proofErr w:type="spellStart"/>
            <w:r w:rsidRPr="00EF671C">
              <w:rPr>
                <w:sz w:val="16"/>
                <w:szCs w:val="16"/>
                <w:lang w:eastAsia="ru-RU"/>
              </w:rPr>
              <w:t>машино-места</w:t>
            </w:r>
            <w:proofErr w:type="spellEnd"/>
            <w:r w:rsidRPr="00EF671C">
              <w:rPr>
                <w:sz w:val="16"/>
                <w:szCs w:val="16"/>
                <w:lang w:eastAsia="ru-RU"/>
              </w:rPr>
              <w:t xml:space="preserve">, за исключением гаражей, размещение которых предусмотрено содержанием вида разрешенного использования с </w:t>
            </w:r>
            <w:hyperlink w:anchor="sub_1049" w:history="1">
              <w:r w:rsidRPr="00EF671C">
                <w:rPr>
                  <w:sz w:val="16"/>
                  <w:szCs w:val="16"/>
                  <w:lang w:eastAsia="ru-RU"/>
                </w:rPr>
                <w:t>кодом 4.9</w:t>
              </w:r>
            </w:hyperlink>
          </w:p>
          <w:p w:rsidR="00EF671C" w:rsidRPr="00EF671C" w:rsidRDefault="00EF671C" w:rsidP="00EF671C">
            <w:pPr>
              <w:jc w:val="both"/>
              <w:rPr>
                <w:sz w:val="16"/>
                <w:szCs w:val="16"/>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гостевые автостоянки;</w:t>
            </w:r>
          </w:p>
          <w:p w:rsidR="00EF671C" w:rsidRPr="00EF671C" w:rsidRDefault="00EF671C" w:rsidP="00EF671C">
            <w:pPr>
              <w:rPr>
                <w:color w:val="000000"/>
                <w:sz w:val="16"/>
                <w:szCs w:val="16"/>
              </w:rPr>
            </w:pP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jc w:val="center"/>
              <w:rPr>
                <w:color w:val="000000"/>
                <w:sz w:val="16"/>
                <w:szCs w:val="16"/>
              </w:rPr>
            </w:pPr>
            <w:r w:rsidRPr="00EF671C">
              <w:rPr>
                <w:color w:val="000000"/>
                <w:sz w:val="16"/>
                <w:szCs w:val="16"/>
              </w:rPr>
              <w:t>2.7.1</w:t>
            </w:r>
          </w:p>
        </w:tc>
      </w:tr>
      <w:tr w:rsidR="00EF671C" w:rsidRPr="00EF671C" w:rsidTr="00606756">
        <w:trPr>
          <w:trHeight w:val="555"/>
        </w:trPr>
        <w:tc>
          <w:tcPr>
            <w:tcW w:w="1843" w:type="dxa"/>
            <w:tcBorders>
              <w:top w:val="nil"/>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коммунальное обслуживание</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EF671C">
              <w:rPr>
                <w:sz w:val="16"/>
                <w:szCs w:val="16"/>
                <w:lang w:eastAsia="ru-RU"/>
              </w:rPr>
              <w:t>.</w:t>
            </w:r>
            <w:proofErr w:type="gramEnd"/>
            <w:r w:rsidRPr="00EF671C">
              <w:rPr>
                <w:sz w:val="16"/>
                <w:szCs w:val="16"/>
                <w:lang w:eastAsia="ru-RU"/>
              </w:rPr>
              <w:t xml:space="preserve"> </w:t>
            </w:r>
            <w:proofErr w:type="gramStart"/>
            <w:r w:rsidRPr="00EF671C">
              <w:rPr>
                <w:sz w:val="16"/>
                <w:szCs w:val="16"/>
                <w:lang w:eastAsia="ru-RU"/>
              </w:rPr>
              <w:t>с</w:t>
            </w:r>
            <w:proofErr w:type="gramEnd"/>
            <w:r w:rsidRPr="00EF671C">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EF671C">
                <w:rPr>
                  <w:sz w:val="16"/>
                  <w:szCs w:val="16"/>
                  <w:lang w:eastAsia="ru-RU"/>
                </w:rPr>
                <w:t>кодами 3.1.1-3.1.2</w:t>
              </w:r>
            </w:hyperlink>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гостевые автостоянки;</w:t>
            </w:r>
          </w:p>
          <w:p w:rsidR="00EF671C" w:rsidRPr="00EF671C" w:rsidRDefault="00EF671C" w:rsidP="00EF671C">
            <w:pPr>
              <w:rPr>
                <w:color w:val="000000"/>
                <w:sz w:val="16"/>
                <w:szCs w:val="16"/>
              </w:rPr>
            </w:pPr>
            <w:r w:rsidRPr="00EF671C">
              <w:rPr>
                <w:color w:val="000000"/>
                <w:sz w:val="16"/>
                <w:szCs w:val="16"/>
              </w:rPr>
              <w:t>площадки для сбора мусора</w:t>
            </w:r>
          </w:p>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3.1</w:t>
            </w:r>
          </w:p>
        </w:tc>
      </w:tr>
      <w:tr w:rsidR="00EF671C" w:rsidRPr="00EF671C" w:rsidTr="00606756">
        <w:trPr>
          <w:trHeight w:val="555"/>
        </w:trPr>
        <w:tc>
          <w:tcPr>
            <w:tcW w:w="1843" w:type="dxa"/>
            <w:tcBorders>
              <w:top w:val="nil"/>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r w:rsidRPr="00EF671C">
              <w:rPr>
                <w:sz w:val="16"/>
                <w:szCs w:val="16"/>
                <w:lang w:eastAsia="ru-RU"/>
              </w:rPr>
              <w:t>предоставление коммунальных услуг</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proofErr w:type="gramStart"/>
            <w:r w:rsidRPr="00EF671C">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гостевые автостоянки;</w:t>
            </w:r>
          </w:p>
          <w:p w:rsidR="00EF671C" w:rsidRPr="00EF671C" w:rsidRDefault="00EF671C" w:rsidP="00EF671C">
            <w:pPr>
              <w:rPr>
                <w:color w:val="000000"/>
                <w:sz w:val="16"/>
                <w:szCs w:val="16"/>
              </w:rPr>
            </w:pPr>
            <w:r w:rsidRPr="00EF671C">
              <w:rPr>
                <w:color w:val="000000"/>
                <w:sz w:val="16"/>
                <w:szCs w:val="16"/>
              </w:rPr>
              <w:t>площадки для сбора мусора</w:t>
            </w:r>
          </w:p>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3.1.1</w:t>
            </w:r>
          </w:p>
        </w:tc>
      </w:tr>
      <w:tr w:rsidR="00EF671C" w:rsidRPr="00EF671C" w:rsidTr="00606756">
        <w:trPr>
          <w:trHeight w:val="555"/>
        </w:trPr>
        <w:tc>
          <w:tcPr>
            <w:tcW w:w="1843" w:type="dxa"/>
            <w:tcBorders>
              <w:top w:val="nil"/>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r w:rsidRPr="00EF671C">
              <w:rPr>
                <w:sz w:val="16"/>
                <w:szCs w:val="16"/>
                <w:lang w:eastAsia="ru-RU"/>
              </w:rPr>
              <w:t>административные здания организаций, обеспечивающих предоставление коммунальных услуг</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гостевые автостоянки;</w:t>
            </w:r>
          </w:p>
          <w:p w:rsidR="00EF671C" w:rsidRPr="00EF671C" w:rsidRDefault="00EF671C" w:rsidP="00EF671C">
            <w:pPr>
              <w:rPr>
                <w:color w:val="000000"/>
                <w:sz w:val="16"/>
                <w:szCs w:val="16"/>
              </w:rPr>
            </w:pPr>
            <w:r w:rsidRPr="00EF671C">
              <w:rPr>
                <w:color w:val="000000"/>
                <w:sz w:val="16"/>
                <w:szCs w:val="16"/>
              </w:rPr>
              <w:t>площадки для сбора мусора</w:t>
            </w:r>
          </w:p>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3.1.2</w:t>
            </w:r>
          </w:p>
        </w:tc>
      </w:tr>
      <w:tr w:rsidR="00EF671C" w:rsidRPr="00EF671C" w:rsidTr="00606756">
        <w:trPr>
          <w:trHeight w:val="422"/>
        </w:trPr>
        <w:tc>
          <w:tcPr>
            <w:tcW w:w="1843" w:type="dxa"/>
            <w:tcBorders>
              <w:top w:val="single" w:sz="4" w:space="0" w:color="auto"/>
              <w:left w:val="single" w:sz="4" w:space="0" w:color="auto"/>
              <w:right w:val="single" w:sz="4" w:space="0" w:color="auto"/>
            </w:tcBorders>
            <w:shd w:val="clear" w:color="auto" w:fill="auto"/>
          </w:tcPr>
          <w:p w:rsidR="00EF671C" w:rsidRPr="00EF671C" w:rsidRDefault="00EF671C" w:rsidP="00EF671C">
            <w:pPr>
              <w:ind w:right="-108"/>
              <w:rPr>
                <w:color w:val="000000"/>
                <w:sz w:val="16"/>
                <w:szCs w:val="16"/>
              </w:rPr>
            </w:pPr>
            <w:r w:rsidRPr="00EF671C">
              <w:rPr>
                <w:sz w:val="16"/>
                <w:szCs w:val="16"/>
              </w:rPr>
              <w:t>бытовое обслуживание</w:t>
            </w:r>
          </w:p>
        </w:tc>
        <w:tc>
          <w:tcPr>
            <w:tcW w:w="7088" w:type="dxa"/>
            <w:tcBorders>
              <w:top w:val="single" w:sz="4" w:space="0" w:color="auto"/>
              <w:left w:val="nil"/>
              <w:right w:val="single" w:sz="4" w:space="0" w:color="auto"/>
            </w:tcBorders>
          </w:tcPr>
          <w:p w:rsidR="00EF671C" w:rsidRPr="00EF671C" w:rsidRDefault="00EF671C" w:rsidP="00EF671C">
            <w:pPr>
              <w:jc w:val="both"/>
              <w:rPr>
                <w:color w:val="000000"/>
                <w:sz w:val="16"/>
                <w:szCs w:val="16"/>
              </w:rPr>
            </w:pPr>
            <w:r w:rsidRPr="00EF671C">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9" w:type="dxa"/>
            <w:tcBorders>
              <w:top w:val="single" w:sz="4" w:space="0" w:color="auto"/>
              <w:left w:val="single" w:sz="4" w:space="0" w:color="auto"/>
              <w:bottom w:val="single" w:sz="4" w:space="0" w:color="auto"/>
              <w:right w:val="single" w:sz="4" w:space="0" w:color="auto"/>
            </w:tcBorders>
            <w:shd w:val="clear" w:color="auto" w:fill="auto"/>
            <w:noWrap/>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sz w:val="16"/>
                <w:szCs w:val="16"/>
              </w:rPr>
              <w:t>зеленые насаждения;</w:t>
            </w:r>
          </w:p>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3.3</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color w:val="000000"/>
                <w:sz w:val="16"/>
                <w:szCs w:val="16"/>
              </w:rPr>
            </w:pPr>
            <w:r w:rsidRPr="00EF671C">
              <w:rPr>
                <w:color w:val="000000"/>
                <w:sz w:val="16"/>
                <w:szCs w:val="16"/>
              </w:rPr>
              <w:t>магазины</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jc w:val="both"/>
              <w:rPr>
                <w:color w:val="000000"/>
                <w:sz w:val="16"/>
                <w:szCs w:val="16"/>
              </w:rPr>
            </w:pPr>
            <w:r w:rsidRPr="00EF671C">
              <w:rPr>
                <w:color w:val="000000"/>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tabs>
                <w:tab w:val="left" w:pos="4002"/>
              </w:tabs>
              <w:rPr>
                <w:color w:val="000000"/>
                <w:sz w:val="16"/>
                <w:szCs w:val="16"/>
              </w:rPr>
            </w:pPr>
            <w:r w:rsidRPr="00EF671C">
              <w:rPr>
                <w:sz w:val="16"/>
                <w:szCs w:val="16"/>
              </w:rPr>
              <w:t xml:space="preserve">зеленые насаждения; </w:t>
            </w: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4.4</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t>общественное питание</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jc w:val="both"/>
              <w:rPr>
                <w:sz w:val="16"/>
                <w:szCs w:val="16"/>
              </w:rPr>
            </w:pPr>
            <w:r w:rsidRPr="00EF671C">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 xml:space="preserve">гостевые автостоянки; </w:t>
            </w:r>
          </w:p>
          <w:p w:rsidR="00EF671C" w:rsidRPr="00EF671C" w:rsidRDefault="00EF671C" w:rsidP="00EF671C">
            <w:pPr>
              <w:tabs>
                <w:tab w:val="left" w:pos="4002"/>
              </w:tabs>
              <w:rPr>
                <w:color w:val="000000"/>
                <w:sz w:val="16"/>
                <w:szCs w:val="16"/>
              </w:rPr>
            </w:pPr>
            <w:r w:rsidRPr="00EF671C">
              <w:rPr>
                <w:sz w:val="16"/>
                <w:szCs w:val="16"/>
              </w:rPr>
              <w:t>зеленые насаждения;</w:t>
            </w:r>
          </w:p>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4.6</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t>гостиничное обслуживание</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jc w:val="both"/>
              <w:rPr>
                <w:sz w:val="16"/>
                <w:szCs w:val="16"/>
              </w:rPr>
            </w:pPr>
            <w:r w:rsidRPr="00EF671C">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 xml:space="preserve">гостевые автостоянки; </w:t>
            </w:r>
          </w:p>
          <w:p w:rsidR="00EF671C" w:rsidRPr="00EF671C" w:rsidRDefault="00EF671C" w:rsidP="00EF671C">
            <w:pPr>
              <w:tabs>
                <w:tab w:val="left" w:pos="4002"/>
              </w:tabs>
              <w:rPr>
                <w:color w:val="000000"/>
                <w:sz w:val="16"/>
                <w:szCs w:val="16"/>
              </w:rPr>
            </w:pPr>
            <w:r w:rsidRPr="00EF671C">
              <w:rPr>
                <w:color w:val="000000"/>
                <w:sz w:val="16"/>
                <w:szCs w:val="16"/>
              </w:rPr>
              <w:t xml:space="preserve">хозяйственные постройки гостиниц; </w:t>
            </w:r>
          </w:p>
          <w:p w:rsidR="00EF671C" w:rsidRPr="00EF671C" w:rsidRDefault="00EF671C" w:rsidP="00EF671C">
            <w:pPr>
              <w:tabs>
                <w:tab w:val="left" w:pos="4002"/>
              </w:tabs>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tabs>
                <w:tab w:val="left" w:pos="4002"/>
              </w:tabs>
              <w:rPr>
                <w:color w:val="000000"/>
                <w:sz w:val="16"/>
                <w:szCs w:val="16"/>
              </w:rPr>
            </w:pPr>
            <w:r w:rsidRPr="00EF671C">
              <w:rPr>
                <w:sz w:val="16"/>
                <w:szCs w:val="16"/>
              </w:rPr>
              <w:t xml:space="preserve">зеленые насаждения; </w:t>
            </w: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4.7</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r w:rsidRPr="00EF671C">
              <w:rPr>
                <w:sz w:val="16"/>
                <w:szCs w:val="16"/>
                <w:lang w:eastAsia="ru-RU"/>
              </w:rPr>
              <w:lastRenderedPageBreak/>
              <w:t>служебные гаражи</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EF671C">
                <w:rPr>
                  <w:sz w:val="16"/>
                  <w:szCs w:val="16"/>
                  <w:lang w:eastAsia="ru-RU"/>
                </w:rPr>
                <w:t>кодами 3.0</w:t>
              </w:r>
            </w:hyperlink>
            <w:r w:rsidRPr="00EF671C">
              <w:rPr>
                <w:sz w:val="16"/>
                <w:szCs w:val="16"/>
                <w:lang w:eastAsia="ru-RU"/>
              </w:rPr>
              <w:t xml:space="preserve">, </w:t>
            </w:r>
            <w:hyperlink w:anchor="sub_1040" w:history="1">
              <w:r w:rsidRPr="00EF671C">
                <w:rPr>
                  <w:sz w:val="16"/>
                  <w:szCs w:val="16"/>
                  <w:lang w:eastAsia="ru-RU"/>
                </w:rPr>
                <w:t>4.0</w:t>
              </w:r>
            </w:hyperlink>
            <w:r w:rsidRPr="00EF671C">
              <w:rPr>
                <w:sz w:val="16"/>
                <w:szCs w:val="16"/>
                <w:lang w:eastAsia="ru-RU"/>
              </w:rPr>
              <w:t>, а также для стоянки и хранения транспортных средств общего пользования, в том числе в депо</w:t>
            </w:r>
          </w:p>
          <w:p w:rsidR="00EF671C" w:rsidRPr="00EF671C" w:rsidRDefault="00EF671C" w:rsidP="00EF671C">
            <w:pPr>
              <w:autoSpaceDE w:val="0"/>
              <w:autoSpaceDN w:val="0"/>
              <w:adjustRightInd w:val="0"/>
              <w:jc w:val="both"/>
              <w:rPr>
                <w:sz w:val="16"/>
                <w:szCs w:val="16"/>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 xml:space="preserve">гостевые автостоянки; </w:t>
            </w:r>
          </w:p>
          <w:p w:rsidR="00EF671C" w:rsidRPr="00EF671C" w:rsidRDefault="00EF671C" w:rsidP="00EF671C">
            <w:pPr>
              <w:rPr>
                <w:color w:val="000000"/>
                <w:sz w:val="16"/>
                <w:szCs w:val="16"/>
              </w:rPr>
            </w:pP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jc w:val="center"/>
              <w:rPr>
                <w:color w:val="000000"/>
                <w:sz w:val="16"/>
                <w:szCs w:val="16"/>
              </w:rPr>
            </w:pPr>
            <w:r w:rsidRPr="00EF671C">
              <w:rPr>
                <w:color w:val="000000"/>
                <w:sz w:val="16"/>
                <w:szCs w:val="16"/>
              </w:rPr>
              <w:t>4.9</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64" w:name="sub_10491"/>
            <w:r w:rsidRPr="00EF671C">
              <w:rPr>
                <w:sz w:val="16"/>
                <w:szCs w:val="16"/>
                <w:lang w:eastAsia="ru-RU"/>
              </w:rPr>
              <w:t>объекты дорожного сервиса</w:t>
            </w:r>
            <w:bookmarkEnd w:id="64"/>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зданий и сооружений дорожного сервиса</w:t>
            </w:r>
            <w:proofErr w:type="gramStart"/>
            <w:r w:rsidRPr="00EF671C">
              <w:rPr>
                <w:sz w:val="16"/>
                <w:szCs w:val="16"/>
                <w:lang w:eastAsia="ru-RU"/>
              </w:rPr>
              <w:t>.</w:t>
            </w:r>
            <w:proofErr w:type="gramEnd"/>
            <w:r w:rsidRPr="00EF671C">
              <w:rPr>
                <w:sz w:val="16"/>
                <w:szCs w:val="16"/>
                <w:lang w:eastAsia="ru-RU"/>
              </w:rPr>
              <w:t xml:space="preserve"> </w:t>
            </w:r>
            <w:proofErr w:type="gramStart"/>
            <w:r w:rsidRPr="00EF671C">
              <w:rPr>
                <w:sz w:val="16"/>
                <w:szCs w:val="16"/>
                <w:lang w:eastAsia="ru-RU"/>
              </w:rPr>
              <w:t>с</w:t>
            </w:r>
            <w:proofErr w:type="gramEnd"/>
            <w:r w:rsidRPr="00EF671C">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4911" w:history="1">
              <w:r w:rsidRPr="00EF671C">
                <w:rPr>
                  <w:sz w:val="16"/>
                  <w:szCs w:val="16"/>
                  <w:lang w:eastAsia="ru-RU"/>
                </w:rPr>
                <w:t>кодами 4.9.1.1 - 4.9.1.4</w:t>
              </w:r>
            </w:hyperlink>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 xml:space="preserve">гостевые автостоянки; </w:t>
            </w:r>
          </w:p>
          <w:p w:rsidR="00EF671C" w:rsidRPr="00EF671C" w:rsidRDefault="00EF671C" w:rsidP="00EF671C">
            <w:pPr>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autoSpaceDE w:val="0"/>
              <w:autoSpaceDN w:val="0"/>
              <w:adjustRightInd w:val="0"/>
              <w:jc w:val="both"/>
              <w:rPr>
                <w:sz w:val="16"/>
                <w:szCs w:val="16"/>
                <w:lang w:eastAsia="ru-RU"/>
              </w:rPr>
            </w:pPr>
            <w:r w:rsidRPr="00EF671C">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4.9.1</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65" w:name="sub_14911"/>
            <w:r w:rsidRPr="00EF671C">
              <w:rPr>
                <w:sz w:val="16"/>
                <w:szCs w:val="16"/>
                <w:lang w:eastAsia="ru-RU"/>
              </w:rPr>
              <w:t>заправка транспортных средств</w:t>
            </w:r>
            <w:bookmarkEnd w:id="65"/>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 xml:space="preserve">гостевые автостоянки; </w:t>
            </w:r>
          </w:p>
          <w:p w:rsidR="00EF671C" w:rsidRPr="00EF671C" w:rsidRDefault="00EF671C" w:rsidP="00EF671C">
            <w:pPr>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autoSpaceDE w:val="0"/>
              <w:autoSpaceDN w:val="0"/>
              <w:adjustRightInd w:val="0"/>
              <w:jc w:val="both"/>
              <w:rPr>
                <w:sz w:val="16"/>
                <w:szCs w:val="16"/>
                <w:lang w:eastAsia="ru-RU"/>
              </w:rPr>
            </w:pPr>
            <w:r w:rsidRPr="00EF671C">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4.9.1.1</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66" w:name="sub_14912"/>
            <w:r w:rsidRPr="00EF671C">
              <w:rPr>
                <w:sz w:val="16"/>
                <w:szCs w:val="16"/>
                <w:lang w:eastAsia="ru-RU"/>
              </w:rPr>
              <w:t>обеспечение дорожного отдыха</w:t>
            </w:r>
            <w:bookmarkEnd w:id="66"/>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 xml:space="preserve">гостевые автостоянки; </w:t>
            </w:r>
          </w:p>
          <w:p w:rsidR="00EF671C" w:rsidRPr="00EF671C" w:rsidRDefault="00EF671C" w:rsidP="00EF671C">
            <w:pPr>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autoSpaceDE w:val="0"/>
              <w:autoSpaceDN w:val="0"/>
              <w:adjustRightInd w:val="0"/>
              <w:jc w:val="both"/>
              <w:rPr>
                <w:sz w:val="16"/>
                <w:szCs w:val="16"/>
                <w:lang w:eastAsia="ru-RU"/>
              </w:rPr>
            </w:pPr>
            <w:r w:rsidRPr="00EF671C">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4.9.1.2</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67" w:name="sub_14913"/>
            <w:r w:rsidRPr="00EF671C">
              <w:rPr>
                <w:sz w:val="16"/>
                <w:szCs w:val="16"/>
                <w:lang w:eastAsia="ru-RU"/>
              </w:rPr>
              <w:t>автомобильные мойки</w:t>
            </w:r>
            <w:bookmarkEnd w:id="67"/>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автомобильных моек, а также размещение магазинов сопутствующей торговли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 xml:space="preserve">гостевые автостоянки; </w:t>
            </w:r>
          </w:p>
          <w:p w:rsidR="00EF671C" w:rsidRPr="00EF671C" w:rsidRDefault="00EF671C" w:rsidP="00EF671C">
            <w:pPr>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autoSpaceDE w:val="0"/>
              <w:autoSpaceDN w:val="0"/>
              <w:adjustRightInd w:val="0"/>
              <w:jc w:val="both"/>
              <w:rPr>
                <w:sz w:val="16"/>
                <w:szCs w:val="16"/>
                <w:lang w:eastAsia="ru-RU"/>
              </w:rPr>
            </w:pPr>
            <w:r w:rsidRPr="00EF671C">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4.9.1.3</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68" w:name="sub_14914"/>
            <w:r w:rsidRPr="00EF671C">
              <w:rPr>
                <w:sz w:val="16"/>
                <w:szCs w:val="16"/>
                <w:lang w:eastAsia="ru-RU"/>
              </w:rPr>
              <w:t>ремонт автомобилей</w:t>
            </w:r>
            <w:bookmarkEnd w:id="68"/>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 xml:space="preserve">гостевые автостоянки; </w:t>
            </w:r>
          </w:p>
          <w:p w:rsidR="00EF671C" w:rsidRPr="00EF671C" w:rsidRDefault="00EF671C" w:rsidP="00EF671C">
            <w:pPr>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autoSpaceDE w:val="0"/>
              <w:autoSpaceDN w:val="0"/>
              <w:adjustRightInd w:val="0"/>
              <w:jc w:val="both"/>
              <w:rPr>
                <w:sz w:val="16"/>
                <w:szCs w:val="16"/>
                <w:lang w:eastAsia="ru-RU"/>
              </w:rPr>
            </w:pPr>
            <w:r w:rsidRPr="00EF671C">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4.9.1.4</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jc w:val="both"/>
              <w:rPr>
                <w:sz w:val="16"/>
                <w:szCs w:val="16"/>
              </w:rPr>
            </w:pPr>
            <w:r w:rsidRPr="00EF671C">
              <w:rPr>
                <w:sz w:val="16"/>
                <w:szCs w:val="16"/>
              </w:rPr>
              <w:t>недропользование</w:t>
            </w:r>
          </w:p>
          <w:p w:rsidR="00EF671C" w:rsidRPr="00EF671C" w:rsidRDefault="00EF671C" w:rsidP="00EF671C">
            <w:pPr>
              <w:autoSpaceDE w:val="0"/>
              <w:autoSpaceDN w:val="0"/>
              <w:adjustRightInd w:val="0"/>
              <w:rPr>
                <w:sz w:val="16"/>
                <w:szCs w:val="16"/>
                <w:lang w:eastAsia="ru-RU"/>
              </w:rPr>
            </w:pP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осуществление геологических изысканий;</w:t>
            </w:r>
          </w:p>
          <w:p w:rsidR="00EF671C" w:rsidRPr="00EF671C" w:rsidRDefault="00EF671C" w:rsidP="00EF671C">
            <w:pPr>
              <w:autoSpaceDE w:val="0"/>
              <w:autoSpaceDN w:val="0"/>
              <w:adjustRightInd w:val="0"/>
              <w:jc w:val="both"/>
              <w:rPr>
                <w:sz w:val="16"/>
                <w:szCs w:val="16"/>
              </w:rPr>
            </w:pPr>
            <w:proofErr w:type="gramStart"/>
            <w:r w:rsidRPr="00EF671C">
              <w:rPr>
                <w:sz w:val="16"/>
                <w:szCs w:val="16"/>
              </w:rPr>
              <w:t>добыча полезных ископаемых открытым (карьеры, отвалы) и закрытым (шахты, скважины) способами;</w:t>
            </w:r>
            <w:proofErr w:type="gramEnd"/>
          </w:p>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капитального строительства, в том числе подземных, в целях добычи полезных ископаемых;</w:t>
            </w:r>
          </w:p>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 xml:space="preserve">гостевые автостоянки; </w:t>
            </w:r>
          </w:p>
          <w:p w:rsidR="00EF671C" w:rsidRPr="00EF671C" w:rsidRDefault="00EF671C" w:rsidP="00EF671C">
            <w:pPr>
              <w:rPr>
                <w:color w:val="000000"/>
                <w:sz w:val="16"/>
                <w:szCs w:val="16"/>
              </w:rPr>
            </w:pPr>
            <w:r w:rsidRPr="00EF671C">
              <w:rPr>
                <w:color w:val="000000"/>
                <w:sz w:val="16"/>
                <w:szCs w:val="16"/>
              </w:rPr>
              <w:t xml:space="preserve">сооружения локального инженерного обеспечения; </w:t>
            </w:r>
          </w:p>
          <w:p w:rsidR="00EF671C" w:rsidRPr="00EF671C" w:rsidRDefault="00EF671C" w:rsidP="00EF671C">
            <w:pPr>
              <w:rPr>
                <w:color w:val="000000"/>
                <w:sz w:val="16"/>
                <w:szCs w:val="16"/>
              </w:rPr>
            </w:pPr>
            <w:r w:rsidRPr="00EF671C">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color w:val="000000"/>
                <w:sz w:val="16"/>
                <w:szCs w:val="16"/>
              </w:rPr>
              <w:t>6.1</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t>легкая промышленность</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размещение</w:t>
            </w:r>
            <w:r w:rsidRPr="00EF671C">
              <w:t xml:space="preserve"> </w:t>
            </w:r>
            <w:r w:rsidRPr="00EF671C">
              <w:rPr>
                <w:sz w:val="16"/>
                <w:szCs w:val="16"/>
              </w:rPr>
              <w:t xml:space="preserve">объектов капитального строительства, предназначенных для текстильной, </w:t>
            </w:r>
            <w:proofErr w:type="spellStart"/>
            <w:proofErr w:type="gramStart"/>
            <w:r w:rsidRPr="00EF671C">
              <w:rPr>
                <w:sz w:val="16"/>
                <w:szCs w:val="16"/>
              </w:rPr>
              <w:t>фарфоро-фаянсовой</w:t>
            </w:r>
            <w:proofErr w:type="spellEnd"/>
            <w:proofErr w:type="gramEnd"/>
            <w:r w:rsidRPr="00EF671C">
              <w:rPr>
                <w:sz w:val="16"/>
                <w:szCs w:val="16"/>
              </w:rPr>
              <w:t>, электронной промышленности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административно-бытовые здания;</w:t>
            </w:r>
          </w:p>
          <w:p w:rsidR="00EF671C" w:rsidRPr="00EF671C" w:rsidRDefault="00EF671C" w:rsidP="00EF671C">
            <w:pPr>
              <w:tabs>
                <w:tab w:val="left" w:pos="4002"/>
              </w:tabs>
              <w:ind w:right="-108"/>
              <w:rPr>
                <w:color w:val="000000"/>
                <w:sz w:val="16"/>
                <w:szCs w:val="16"/>
              </w:rPr>
            </w:pPr>
            <w:r w:rsidRPr="00EF671C">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бытового мусора и производственных отходов</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6.3</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t>фармацевтическая промышленность</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административно-бытовые здания;</w:t>
            </w:r>
          </w:p>
          <w:p w:rsidR="00EF671C" w:rsidRPr="00EF671C" w:rsidRDefault="00EF671C" w:rsidP="00EF671C">
            <w:pPr>
              <w:tabs>
                <w:tab w:val="left" w:pos="4002"/>
              </w:tabs>
              <w:rPr>
                <w:color w:val="000000"/>
                <w:sz w:val="16"/>
                <w:szCs w:val="16"/>
              </w:rPr>
            </w:pPr>
            <w:r w:rsidRPr="00EF671C">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бытового мусора и производственных отходов</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6.3.1</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bookmarkStart w:id="69" w:name="sub_1064"/>
            <w:r w:rsidRPr="00EF671C">
              <w:rPr>
                <w:sz w:val="16"/>
                <w:szCs w:val="16"/>
              </w:rPr>
              <w:t>пищевая промышленность</w:t>
            </w:r>
            <w:bookmarkEnd w:id="69"/>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административно-бытовые здания;</w:t>
            </w:r>
          </w:p>
          <w:p w:rsidR="00EF671C" w:rsidRPr="00EF671C" w:rsidRDefault="00EF671C" w:rsidP="00EF671C">
            <w:pPr>
              <w:tabs>
                <w:tab w:val="left" w:pos="4002"/>
              </w:tabs>
              <w:rPr>
                <w:color w:val="000000"/>
                <w:sz w:val="16"/>
                <w:szCs w:val="16"/>
              </w:rPr>
            </w:pPr>
            <w:r w:rsidRPr="00EF671C">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бытового мусора и производственных отходов</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6.4</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lastRenderedPageBreak/>
              <w:t xml:space="preserve">строительная </w:t>
            </w:r>
          </w:p>
          <w:p w:rsidR="00EF671C" w:rsidRPr="00EF671C" w:rsidRDefault="00EF671C" w:rsidP="00EF671C">
            <w:pPr>
              <w:ind w:right="-108"/>
              <w:rPr>
                <w:sz w:val="16"/>
                <w:szCs w:val="16"/>
              </w:rPr>
            </w:pPr>
            <w:r w:rsidRPr="00EF671C">
              <w:rPr>
                <w:sz w:val="16"/>
                <w:szCs w:val="16"/>
              </w:rPr>
              <w:t>промышленность</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административно-бытовые здания;</w:t>
            </w:r>
          </w:p>
          <w:p w:rsidR="00EF671C" w:rsidRPr="00EF671C" w:rsidRDefault="00EF671C" w:rsidP="00EF671C">
            <w:pPr>
              <w:tabs>
                <w:tab w:val="left" w:pos="4002"/>
              </w:tabs>
              <w:rPr>
                <w:color w:val="000000"/>
                <w:sz w:val="16"/>
                <w:szCs w:val="16"/>
              </w:rPr>
            </w:pPr>
            <w:r w:rsidRPr="00EF671C">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бытового мусора и производственных отходов</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6.6</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t>энергетика</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F671C">
              <w:rPr>
                <w:sz w:val="16"/>
                <w:szCs w:val="16"/>
              </w:rPr>
              <w:t>золоотвалов</w:t>
            </w:r>
            <w:proofErr w:type="spellEnd"/>
            <w:r w:rsidRPr="00EF671C">
              <w:rPr>
                <w:sz w:val="16"/>
                <w:szCs w:val="16"/>
              </w:rPr>
              <w:t>, гидротехнических сооружений);</w:t>
            </w:r>
          </w:p>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 xml:space="preserve">площадки для сбора мусора  </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6.7</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bookmarkStart w:id="70" w:name="sub_1068"/>
            <w:r w:rsidRPr="00EF671C">
              <w:rPr>
                <w:sz w:val="16"/>
                <w:szCs w:val="16"/>
              </w:rPr>
              <w:t>связь</w:t>
            </w:r>
            <w:bookmarkEnd w:id="70"/>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lang w:eastAsia="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EF671C">
                <w:rPr>
                  <w:sz w:val="16"/>
                  <w:szCs w:val="16"/>
                  <w:lang w:eastAsia="ru-RU"/>
                </w:rPr>
                <w:t>кодами 3.1.1</w:t>
              </w:r>
            </w:hyperlink>
            <w:r w:rsidRPr="00EF671C">
              <w:rPr>
                <w:sz w:val="16"/>
                <w:szCs w:val="16"/>
                <w:lang w:eastAsia="ru-RU"/>
              </w:rPr>
              <w:t xml:space="preserve">, </w:t>
            </w:r>
            <w:hyperlink w:anchor="sub_1323" w:history="1">
              <w:r w:rsidRPr="00EF671C">
                <w:rPr>
                  <w:sz w:val="16"/>
                  <w:szCs w:val="16"/>
                  <w:lang w:eastAsia="ru-RU"/>
                </w:rPr>
                <w:t>3.2.3</w:t>
              </w:r>
            </w:hyperlink>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 xml:space="preserve">площадки для сбора мусора  </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6.8</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t>склады</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proofErr w:type="gramStart"/>
            <w:r w:rsidRPr="00EF671C">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 xml:space="preserve">площадки для сбора мусора  </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6.9</w:t>
            </w:r>
          </w:p>
        </w:tc>
      </w:tr>
      <w:tr w:rsidR="00EF671C" w:rsidRPr="00EF671C" w:rsidTr="00606756">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r w:rsidRPr="00EF671C">
              <w:rPr>
                <w:sz w:val="16"/>
                <w:szCs w:val="16"/>
              </w:rPr>
              <w:t>целлюлозно-бумажная промышленность</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гостевые автостоянки;</w:t>
            </w:r>
          </w:p>
          <w:p w:rsidR="00EF671C" w:rsidRPr="00EF671C" w:rsidRDefault="00EF671C" w:rsidP="00EF671C">
            <w:pPr>
              <w:tabs>
                <w:tab w:val="left" w:pos="4002"/>
              </w:tabs>
              <w:rPr>
                <w:color w:val="000000"/>
                <w:sz w:val="16"/>
                <w:szCs w:val="16"/>
              </w:rPr>
            </w:pPr>
            <w:r w:rsidRPr="00EF671C">
              <w:rPr>
                <w:color w:val="000000"/>
                <w:sz w:val="16"/>
                <w:szCs w:val="16"/>
              </w:rPr>
              <w:t>административно-бытовые здания;</w:t>
            </w:r>
          </w:p>
          <w:p w:rsidR="00EF671C" w:rsidRPr="00EF671C" w:rsidRDefault="00EF671C" w:rsidP="00EF671C">
            <w:pPr>
              <w:tabs>
                <w:tab w:val="left" w:pos="4002"/>
              </w:tabs>
              <w:rPr>
                <w:color w:val="000000"/>
                <w:sz w:val="16"/>
                <w:szCs w:val="16"/>
              </w:rPr>
            </w:pPr>
            <w:r w:rsidRPr="00EF671C">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бытового мусора и производственных отходов</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p>
        </w:tc>
      </w:tr>
      <w:tr w:rsidR="00EF671C" w:rsidRPr="00EF671C" w:rsidTr="00606756">
        <w:trPr>
          <w:trHeight w:val="125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sz w:val="16"/>
                <w:szCs w:val="16"/>
              </w:rPr>
            </w:pPr>
            <w:r w:rsidRPr="00EF671C">
              <w:rPr>
                <w:sz w:val="16"/>
                <w:szCs w:val="16"/>
              </w:rPr>
              <w:t>автомобильный транспорт</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зданий и сооружений автомобильного транспорта.</w:t>
            </w:r>
          </w:p>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EF671C">
                <w:rPr>
                  <w:sz w:val="16"/>
                  <w:szCs w:val="16"/>
                  <w:lang w:eastAsia="ru-RU"/>
                </w:rPr>
                <w:t>кодами 7.2.1 - 7.2.3</w:t>
              </w:r>
            </w:hyperlink>
          </w:p>
          <w:p w:rsidR="00EF671C" w:rsidRPr="00EF671C" w:rsidRDefault="00EF671C" w:rsidP="00EF671C">
            <w:pPr>
              <w:autoSpaceDE w:val="0"/>
              <w:autoSpaceDN w:val="0"/>
              <w:adjustRightInd w:val="0"/>
              <w:jc w:val="both"/>
              <w:rPr>
                <w:sz w:val="16"/>
                <w:szCs w:val="16"/>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color w:val="000000"/>
                <w:sz w:val="16"/>
                <w:szCs w:val="16"/>
              </w:rPr>
              <w:t>остановочные павильоны;</w:t>
            </w:r>
          </w:p>
          <w:p w:rsidR="00EF671C" w:rsidRPr="00EF671C" w:rsidRDefault="00EF671C" w:rsidP="00EF671C">
            <w:pPr>
              <w:rPr>
                <w:color w:val="000000"/>
                <w:sz w:val="16"/>
                <w:szCs w:val="16"/>
              </w:rPr>
            </w:pPr>
            <w:r w:rsidRPr="00EF671C">
              <w:rPr>
                <w:color w:val="000000"/>
                <w:sz w:val="16"/>
                <w:szCs w:val="16"/>
              </w:rPr>
              <w:t xml:space="preserve">остановочные павильоны, совмещенные с </w:t>
            </w:r>
            <w:proofErr w:type="gramStart"/>
            <w:r w:rsidRPr="00EF671C">
              <w:rPr>
                <w:color w:val="000000"/>
                <w:sz w:val="16"/>
                <w:szCs w:val="16"/>
              </w:rPr>
              <w:t>торговыми</w:t>
            </w:r>
            <w:proofErr w:type="gramEnd"/>
            <w:r w:rsidRPr="00EF671C">
              <w:rPr>
                <w:color w:val="000000"/>
                <w:sz w:val="16"/>
                <w:szCs w:val="16"/>
              </w:rPr>
              <w:t>;</w:t>
            </w:r>
          </w:p>
          <w:p w:rsidR="00EF671C" w:rsidRPr="00EF671C" w:rsidRDefault="00EF671C" w:rsidP="00EF671C">
            <w:pPr>
              <w:rPr>
                <w:color w:val="000000"/>
                <w:sz w:val="16"/>
                <w:szCs w:val="16"/>
              </w:rPr>
            </w:pPr>
            <w:r w:rsidRPr="00EF671C">
              <w:rPr>
                <w:color w:val="000000"/>
                <w:sz w:val="16"/>
                <w:szCs w:val="16"/>
              </w:rPr>
              <w:t>информационные площадки;</w:t>
            </w:r>
          </w:p>
          <w:p w:rsidR="00EF671C" w:rsidRPr="00EF671C" w:rsidRDefault="00EF671C" w:rsidP="00EF671C">
            <w:pPr>
              <w:rPr>
                <w:color w:val="000000"/>
                <w:sz w:val="16"/>
                <w:szCs w:val="16"/>
              </w:rPr>
            </w:pPr>
            <w:r w:rsidRPr="00EF671C">
              <w:rPr>
                <w:color w:val="000000"/>
                <w:sz w:val="16"/>
                <w:szCs w:val="16"/>
              </w:rPr>
              <w:t xml:space="preserve">объекты благоустройства; </w:t>
            </w:r>
          </w:p>
          <w:p w:rsidR="00EF671C" w:rsidRPr="00EF671C" w:rsidRDefault="00EF671C" w:rsidP="00EF671C">
            <w:pPr>
              <w:rPr>
                <w:color w:val="000000"/>
                <w:sz w:val="16"/>
                <w:szCs w:val="16"/>
              </w:rPr>
            </w:pPr>
            <w:proofErr w:type="spellStart"/>
            <w:r w:rsidRPr="00EF671C">
              <w:rPr>
                <w:color w:val="000000"/>
                <w:sz w:val="16"/>
                <w:szCs w:val="16"/>
              </w:rPr>
              <w:t>отстойно-разворотные</w:t>
            </w:r>
            <w:proofErr w:type="spellEnd"/>
            <w:r w:rsidRPr="00EF671C">
              <w:rPr>
                <w:color w:val="000000"/>
                <w:sz w:val="16"/>
                <w:szCs w:val="16"/>
              </w:rPr>
              <w:t xml:space="preserve"> площадки общественного транспорта;</w:t>
            </w:r>
          </w:p>
          <w:p w:rsidR="00EF671C" w:rsidRPr="00EF671C" w:rsidRDefault="00EF671C" w:rsidP="00EF671C">
            <w:pPr>
              <w:rPr>
                <w:color w:val="000000"/>
                <w:sz w:val="16"/>
                <w:szCs w:val="16"/>
              </w:rPr>
            </w:pP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jc w:val="center"/>
              <w:rPr>
                <w:color w:val="000000"/>
                <w:sz w:val="16"/>
                <w:szCs w:val="16"/>
              </w:rPr>
            </w:pPr>
            <w:r w:rsidRPr="00EF671C">
              <w:rPr>
                <w:color w:val="000000"/>
                <w:sz w:val="16"/>
                <w:szCs w:val="16"/>
              </w:rPr>
              <w:t>7.2</w:t>
            </w:r>
          </w:p>
        </w:tc>
      </w:tr>
      <w:tr w:rsidR="00EF671C" w:rsidRPr="00EF671C" w:rsidTr="00606756">
        <w:trPr>
          <w:trHeight w:val="142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71" w:name="sub_1721"/>
            <w:r w:rsidRPr="00EF671C">
              <w:rPr>
                <w:sz w:val="16"/>
                <w:szCs w:val="16"/>
                <w:lang w:eastAsia="ru-RU"/>
              </w:rPr>
              <w:t>размещение автомобильных дорог</w:t>
            </w:r>
            <w:bookmarkEnd w:id="71"/>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EF671C">
              <w:rPr>
                <w:sz w:val="16"/>
                <w:szCs w:val="16"/>
                <w:lang w:eastAsia="ru-RU"/>
              </w:rPr>
              <w:t>дств в гр</w:t>
            </w:r>
            <w:proofErr w:type="gramEnd"/>
            <w:r w:rsidRPr="00EF671C">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EF671C">
                <w:rPr>
                  <w:color w:val="106BBE"/>
                  <w:sz w:val="16"/>
                  <w:szCs w:val="16"/>
                  <w:lang w:eastAsia="ru-RU"/>
                </w:rPr>
                <w:t>кодами 2.7.1</w:t>
              </w:r>
            </w:hyperlink>
            <w:r w:rsidRPr="00EF671C">
              <w:rPr>
                <w:sz w:val="16"/>
                <w:szCs w:val="16"/>
                <w:lang w:eastAsia="ru-RU"/>
              </w:rPr>
              <w:t xml:space="preserve">, </w:t>
            </w:r>
            <w:hyperlink w:anchor="sub_1049" w:history="1">
              <w:r w:rsidRPr="00EF671C">
                <w:rPr>
                  <w:color w:val="106BBE"/>
                  <w:sz w:val="16"/>
                  <w:szCs w:val="16"/>
                  <w:lang w:eastAsia="ru-RU"/>
                </w:rPr>
                <w:t>4.9</w:t>
              </w:r>
            </w:hyperlink>
            <w:r w:rsidRPr="00EF671C">
              <w:rPr>
                <w:sz w:val="16"/>
                <w:szCs w:val="16"/>
                <w:lang w:eastAsia="ru-RU"/>
              </w:rPr>
              <w:t xml:space="preserve">, </w:t>
            </w:r>
            <w:hyperlink w:anchor="sub_1723" w:history="1">
              <w:r w:rsidRPr="00EF671C">
                <w:rPr>
                  <w:color w:val="106BBE"/>
                  <w:sz w:val="16"/>
                  <w:szCs w:val="16"/>
                  <w:lang w:eastAsia="ru-RU"/>
                </w:rPr>
                <w:t>7.2.3</w:t>
              </w:r>
            </w:hyperlink>
            <w:r w:rsidRPr="00EF671C">
              <w:rPr>
                <w:sz w:val="16"/>
                <w:szCs w:val="16"/>
                <w:lang w:eastAsia="ru-RU"/>
              </w:rPr>
              <w:t>, а также некапитальных сооружений, предназначенных для охраны транспортных средств;</w:t>
            </w:r>
          </w:p>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7.2.1</w:t>
            </w:r>
          </w:p>
        </w:tc>
      </w:tr>
      <w:tr w:rsidR="00EF671C" w:rsidRPr="00EF671C" w:rsidTr="00606756">
        <w:trPr>
          <w:trHeight w:val="68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72" w:name="sub_1722"/>
            <w:r w:rsidRPr="00EF671C">
              <w:rPr>
                <w:sz w:val="16"/>
                <w:szCs w:val="16"/>
                <w:lang w:eastAsia="ru-RU"/>
              </w:rPr>
              <w:t>обслуживание перевозок пассажиров</w:t>
            </w:r>
            <w:bookmarkEnd w:id="72"/>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EF671C">
                <w:rPr>
                  <w:color w:val="106BBE"/>
                  <w:sz w:val="16"/>
                  <w:szCs w:val="16"/>
                  <w:lang w:eastAsia="ru-RU"/>
                </w:rPr>
                <w:t>кодом 7.6</w:t>
              </w:r>
            </w:hyperlink>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7.2.2</w:t>
            </w:r>
          </w:p>
        </w:tc>
      </w:tr>
      <w:tr w:rsidR="00EF671C" w:rsidRPr="00EF671C" w:rsidTr="00606756">
        <w:trPr>
          <w:trHeight w:val="50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bookmarkStart w:id="73" w:name="sub_1723"/>
            <w:r w:rsidRPr="00EF671C">
              <w:rPr>
                <w:sz w:val="16"/>
                <w:szCs w:val="16"/>
                <w:lang w:eastAsia="ru-RU"/>
              </w:rPr>
              <w:lastRenderedPageBreak/>
              <w:t>стоянки</w:t>
            </w:r>
            <w:bookmarkEnd w:id="73"/>
          </w:p>
          <w:p w:rsidR="00EF671C" w:rsidRPr="00EF671C" w:rsidRDefault="00EF671C" w:rsidP="00EF671C">
            <w:pPr>
              <w:autoSpaceDE w:val="0"/>
              <w:autoSpaceDN w:val="0"/>
              <w:adjustRightInd w:val="0"/>
              <w:rPr>
                <w:sz w:val="16"/>
                <w:szCs w:val="16"/>
                <w:lang w:eastAsia="ru-RU"/>
              </w:rPr>
            </w:pPr>
            <w:r w:rsidRPr="00EF671C">
              <w:rPr>
                <w:sz w:val="16"/>
                <w:szCs w:val="16"/>
                <w:lang w:eastAsia="ru-RU"/>
              </w:rPr>
              <w:t>транспорта общего пользования</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стоянок транспортных средств, осуществляющих перевозки людей по установленному маршруту</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7.2.3</w:t>
            </w:r>
          </w:p>
        </w:tc>
      </w:tr>
      <w:tr w:rsidR="00EF671C" w:rsidRPr="00EF671C" w:rsidTr="00606756">
        <w:trPr>
          <w:trHeight w:val="35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ind w:right="-108"/>
              <w:rPr>
                <w:sz w:val="16"/>
                <w:szCs w:val="16"/>
              </w:rPr>
            </w:pPr>
            <w:bookmarkStart w:id="74" w:name="sub_1075"/>
            <w:r w:rsidRPr="00EF671C">
              <w:rPr>
                <w:sz w:val="16"/>
                <w:szCs w:val="16"/>
              </w:rPr>
              <w:t>трубопроводный транспорт</w:t>
            </w:r>
            <w:bookmarkEnd w:id="74"/>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rPr>
            </w:pPr>
            <w:r w:rsidRPr="00EF671C">
              <w:rPr>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tabs>
                <w:tab w:val="left" w:pos="4002"/>
              </w:tabs>
              <w:rPr>
                <w:color w:val="000000"/>
                <w:sz w:val="16"/>
                <w:szCs w:val="16"/>
              </w:rPr>
            </w:pP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ind w:left="-107" w:right="-108"/>
              <w:jc w:val="center"/>
              <w:rPr>
                <w:color w:val="000000"/>
                <w:sz w:val="16"/>
                <w:szCs w:val="16"/>
              </w:rPr>
            </w:pPr>
            <w:r w:rsidRPr="00EF671C">
              <w:rPr>
                <w:color w:val="000000"/>
                <w:sz w:val="16"/>
                <w:szCs w:val="16"/>
              </w:rPr>
              <w:t>7.5</w:t>
            </w:r>
          </w:p>
        </w:tc>
      </w:tr>
      <w:tr w:rsidR="00EF671C" w:rsidRPr="00EF671C" w:rsidTr="00606756">
        <w:trPr>
          <w:trHeight w:val="7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color w:val="000000"/>
                <w:sz w:val="16"/>
                <w:szCs w:val="16"/>
              </w:rPr>
            </w:pPr>
            <w:r w:rsidRPr="00EF671C">
              <w:rPr>
                <w:sz w:val="16"/>
                <w:szCs w:val="16"/>
              </w:rPr>
              <w:t>обеспечение внутреннего правопорядка</w:t>
            </w:r>
          </w:p>
        </w:tc>
        <w:tc>
          <w:tcPr>
            <w:tcW w:w="7088" w:type="dxa"/>
            <w:tcBorders>
              <w:left w:val="nil"/>
              <w:bottom w:val="single" w:sz="4" w:space="0" w:color="auto"/>
              <w:right w:val="single" w:sz="4" w:space="0" w:color="auto"/>
            </w:tcBorders>
          </w:tcPr>
          <w:p w:rsidR="00EF671C" w:rsidRPr="00EF671C" w:rsidRDefault="00EF671C" w:rsidP="00EF671C">
            <w:pPr>
              <w:jc w:val="both"/>
              <w:rPr>
                <w:color w:val="000000"/>
                <w:sz w:val="16"/>
                <w:szCs w:val="16"/>
              </w:rPr>
            </w:pPr>
            <w:r w:rsidRPr="00EF671C">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F671C">
              <w:rPr>
                <w:color w:val="000000"/>
                <w:sz w:val="16"/>
                <w:szCs w:val="16"/>
              </w:rPr>
              <w:t>Росгвардии</w:t>
            </w:r>
            <w:proofErr w:type="spellEnd"/>
            <w:r w:rsidRPr="00EF671C">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969" w:type="dxa"/>
            <w:tcBorders>
              <w:left w:val="single" w:sz="4" w:space="0" w:color="auto"/>
              <w:bottom w:val="single" w:sz="4" w:space="0" w:color="auto"/>
              <w:right w:val="single" w:sz="4" w:space="0" w:color="auto"/>
            </w:tcBorders>
            <w:shd w:val="clear" w:color="auto" w:fill="auto"/>
            <w:noWrap/>
            <w:vAlign w:val="bottom"/>
          </w:tcPr>
          <w:p w:rsidR="00EF671C" w:rsidRPr="00EF671C" w:rsidRDefault="00EF671C" w:rsidP="00EF671C">
            <w:pPr>
              <w:jc w:val="both"/>
              <w:rPr>
                <w:color w:val="000000"/>
                <w:sz w:val="16"/>
                <w:szCs w:val="16"/>
              </w:rPr>
            </w:pPr>
            <w:r w:rsidRPr="00EF671C">
              <w:rPr>
                <w:color w:val="000000"/>
                <w:sz w:val="16"/>
                <w:szCs w:val="16"/>
              </w:rPr>
              <w:t xml:space="preserve">гостевые автостоянки; </w:t>
            </w:r>
          </w:p>
          <w:p w:rsidR="00EF671C" w:rsidRPr="00EF671C" w:rsidRDefault="00EF671C" w:rsidP="00EF671C">
            <w:pPr>
              <w:jc w:val="both"/>
              <w:rPr>
                <w:color w:val="000000"/>
                <w:sz w:val="16"/>
                <w:szCs w:val="16"/>
              </w:rPr>
            </w:pPr>
            <w:r w:rsidRPr="00EF671C">
              <w:rPr>
                <w:color w:val="000000"/>
                <w:sz w:val="16"/>
                <w:szCs w:val="16"/>
              </w:rPr>
              <w:t xml:space="preserve">хозяйственные постройки; </w:t>
            </w:r>
          </w:p>
          <w:p w:rsidR="00EF671C" w:rsidRPr="00EF671C" w:rsidRDefault="00EF671C" w:rsidP="00EF671C">
            <w:pPr>
              <w:jc w:val="both"/>
              <w:rPr>
                <w:color w:val="000000"/>
                <w:sz w:val="16"/>
                <w:szCs w:val="16"/>
              </w:rPr>
            </w:pPr>
            <w:r w:rsidRPr="00EF671C">
              <w:rPr>
                <w:color w:val="000000"/>
                <w:sz w:val="16"/>
                <w:szCs w:val="16"/>
              </w:rPr>
              <w:t xml:space="preserve">гаражи для служебного транспорта; </w:t>
            </w:r>
          </w:p>
          <w:p w:rsidR="00EF671C" w:rsidRPr="00EF671C" w:rsidRDefault="00EF671C" w:rsidP="00EF671C">
            <w:pPr>
              <w:jc w:val="both"/>
              <w:rPr>
                <w:color w:val="000000"/>
                <w:sz w:val="16"/>
                <w:szCs w:val="16"/>
              </w:rPr>
            </w:pPr>
            <w:r w:rsidRPr="00EF671C">
              <w:rPr>
                <w:color w:val="000000"/>
                <w:sz w:val="16"/>
                <w:szCs w:val="16"/>
              </w:rPr>
              <w:t>площадки для сбора мусора</w:t>
            </w:r>
          </w:p>
        </w:tc>
        <w:tc>
          <w:tcPr>
            <w:tcW w:w="2269" w:type="dxa"/>
            <w:tcBorders>
              <w:left w:val="nil"/>
              <w:bottom w:val="single" w:sz="4" w:space="0" w:color="auto"/>
              <w:right w:val="single" w:sz="4" w:space="0" w:color="auto"/>
            </w:tcBorders>
          </w:tcPr>
          <w:p w:rsidR="00EF671C" w:rsidRPr="00EF671C" w:rsidRDefault="00EF671C" w:rsidP="00EF671C">
            <w:pPr>
              <w:jc w:val="center"/>
              <w:rPr>
                <w:color w:val="000000"/>
                <w:sz w:val="16"/>
                <w:szCs w:val="16"/>
              </w:rPr>
            </w:pPr>
            <w:r w:rsidRPr="00EF671C">
              <w:rPr>
                <w:color w:val="000000"/>
                <w:sz w:val="16"/>
                <w:szCs w:val="16"/>
              </w:rPr>
              <w:t>8.3</w:t>
            </w:r>
          </w:p>
        </w:tc>
      </w:tr>
      <w:tr w:rsidR="00EF671C" w:rsidRPr="00EF671C" w:rsidTr="00606756">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rPr>
                <w:sz w:val="16"/>
                <w:szCs w:val="16"/>
              </w:rPr>
            </w:pPr>
            <w:r w:rsidRPr="00EF671C">
              <w:rPr>
                <w:sz w:val="16"/>
                <w:szCs w:val="16"/>
              </w:rPr>
              <w:t>земельные участки (территории) общего пользования</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shd w:val="clear" w:color="auto" w:fill="FFFFFF"/>
              <w:spacing w:before="100" w:beforeAutospacing="1" w:after="100" w:afterAutospacing="1"/>
              <w:jc w:val="both"/>
              <w:rPr>
                <w:rFonts w:eastAsia="Times New Roman"/>
                <w:sz w:val="16"/>
                <w:szCs w:val="16"/>
                <w:lang w:eastAsia="ru-RU"/>
              </w:rPr>
            </w:pPr>
            <w:r w:rsidRPr="00EF671C">
              <w:rPr>
                <w:rFonts w:eastAsia="Times New Roman"/>
                <w:sz w:val="16"/>
                <w:szCs w:val="16"/>
                <w:lang w:eastAsia="ru-RU"/>
              </w:rPr>
              <w:t>земельные участки общего пользования.</w:t>
            </w:r>
          </w:p>
          <w:p w:rsidR="00EF671C" w:rsidRPr="00EF671C" w:rsidRDefault="00EF671C" w:rsidP="00EF671C">
            <w:pPr>
              <w:shd w:val="clear" w:color="auto" w:fill="FFFFFF"/>
              <w:spacing w:before="100" w:beforeAutospacing="1" w:after="100" w:afterAutospacing="1"/>
              <w:jc w:val="both"/>
              <w:rPr>
                <w:rFonts w:eastAsia="Times New Roman"/>
                <w:sz w:val="16"/>
                <w:szCs w:val="16"/>
                <w:lang w:eastAsia="ru-RU"/>
              </w:rPr>
            </w:pPr>
            <w:r w:rsidRPr="00EF671C">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30" w:anchor="/document/70736874/entry/11201" w:history="1">
              <w:r w:rsidRPr="00EF671C">
                <w:rPr>
                  <w:rFonts w:eastAsia="Times New Roman"/>
                  <w:sz w:val="16"/>
                  <w:szCs w:val="16"/>
                  <w:u w:val="single"/>
                  <w:lang w:eastAsia="ru-RU"/>
                </w:rPr>
                <w:t>кодами 12.0.1 - 12.0.2</w:t>
              </w:r>
            </w:hyperlink>
          </w:p>
          <w:p w:rsidR="00EF671C" w:rsidRPr="00EF671C" w:rsidRDefault="00EF671C" w:rsidP="00EF671C">
            <w:pPr>
              <w:jc w:val="both"/>
              <w:rPr>
                <w:sz w:val="16"/>
                <w:szCs w:val="16"/>
              </w:rPr>
            </w:pPr>
          </w:p>
        </w:tc>
        <w:tc>
          <w:tcPr>
            <w:tcW w:w="3969" w:type="dxa"/>
            <w:tcBorders>
              <w:top w:val="single" w:sz="4" w:space="0" w:color="auto"/>
              <w:left w:val="single" w:sz="4" w:space="0" w:color="auto"/>
              <w:bottom w:val="single" w:sz="4" w:space="0" w:color="auto"/>
              <w:right w:val="single" w:sz="4" w:space="0" w:color="auto"/>
            </w:tcBorders>
            <w:shd w:val="clear" w:color="auto" w:fill="auto"/>
            <w:noWrap/>
          </w:tcPr>
          <w:p w:rsidR="00EF671C" w:rsidRPr="00EF671C" w:rsidRDefault="00EF671C" w:rsidP="00EF671C">
            <w:pPr>
              <w:rPr>
                <w:color w:val="000000"/>
                <w:sz w:val="16"/>
                <w:szCs w:val="16"/>
              </w:rPr>
            </w:pPr>
            <w:r w:rsidRPr="00EF671C">
              <w:rPr>
                <w:color w:val="000000"/>
                <w:sz w:val="16"/>
                <w:szCs w:val="16"/>
              </w:rPr>
              <w:t>гостевые автостоянки;</w:t>
            </w:r>
          </w:p>
          <w:p w:rsidR="00EF671C" w:rsidRPr="00EF671C" w:rsidRDefault="00EF671C" w:rsidP="00EF671C">
            <w:pPr>
              <w:rPr>
                <w:color w:val="000000"/>
                <w:sz w:val="16"/>
                <w:szCs w:val="16"/>
              </w:rPr>
            </w:pPr>
            <w:r w:rsidRPr="00EF671C">
              <w:rPr>
                <w:color w:val="000000"/>
                <w:sz w:val="16"/>
                <w:szCs w:val="16"/>
              </w:rPr>
              <w:t xml:space="preserve">остановочные павильоны; </w:t>
            </w:r>
          </w:p>
          <w:p w:rsidR="00EF671C" w:rsidRPr="00EF671C" w:rsidRDefault="00EF671C" w:rsidP="00EF671C">
            <w:pPr>
              <w:rPr>
                <w:color w:val="000000"/>
                <w:sz w:val="16"/>
                <w:szCs w:val="16"/>
              </w:rPr>
            </w:pPr>
            <w:r w:rsidRPr="00EF671C">
              <w:rPr>
                <w:color w:val="000000"/>
                <w:sz w:val="16"/>
                <w:szCs w:val="16"/>
              </w:rPr>
              <w:t xml:space="preserve">остановочные павильоны, совмещенные с </w:t>
            </w:r>
            <w:proofErr w:type="gramStart"/>
            <w:r w:rsidRPr="00EF671C">
              <w:rPr>
                <w:color w:val="000000"/>
                <w:sz w:val="16"/>
                <w:szCs w:val="16"/>
              </w:rPr>
              <w:t>торговыми</w:t>
            </w:r>
            <w:proofErr w:type="gramEnd"/>
            <w:r w:rsidRPr="00EF671C">
              <w:rPr>
                <w:color w:val="000000"/>
                <w:sz w:val="16"/>
                <w:szCs w:val="16"/>
              </w:rPr>
              <w:t>; информационные площадки;</w:t>
            </w:r>
          </w:p>
          <w:p w:rsidR="00EF671C" w:rsidRPr="00EF671C" w:rsidRDefault="00EF671C" w:rsidP="00EF671C">
            <w:pPr>
              <w:rPr>
                <w:color w:val="000000"/>
                <w:sz w:val="16"/>
                <w:szCs w:val="16"/>
              </w:rPr>
            </w:pPr>
            <w:proofErr w:type="spellStart"/>
            <w:r w:rsidRPr="00EF671C">
              <w:rPr>
                <w:color w:val="000000"/>
                <w:sz w:val="16"/>
                <w:szCs w:val="16"/>
              </w:rPr>
              <w:t>отстойно-разворотные</w:t>
            </w:r>
            <w:proofErr w:type="spellEnd"/>
            <w:r w:rsidRPr="00EF671C">
              <w:rPr>
                <w:color w:val="000000"/>
                <w:sz w:val="16"/>
                <w:szCs w:val="16"/>
              </w:rPr>
              <w:t xml:space="preserve"> площадки общественного транспорта;</w:t>
            </w:r>
          </w:p>
          <w:p w:rsidR="00EF671C" w:rsidRPr="00EF671C" w:rsidRDefault="00EF671C" w:rsidP="00EF671C">
            <w:pPr>
              <w:rPr>
                <w:color w:val="000000"/>
                <w:sz w:val="16"/>
                <w:szCs w:val="16"/>
              </w:rPr>
            </w:pPr>
            <w:r w:rsidRPr="00EF671C">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jc w:val="center"/>
              <w:rPr>
                <w:sz w:val="16"/>
                <w:szCs w:val="16"/>
              </w:rPr>
            </w:pPr>
            <w:r w:rsidRPr="00EF671C">
              <w:rPr>
                <w:sz w:val="16"/>
                <w:szCs w:val="16"/>
              </w:rPr>
              <w:t>12.0</w:t>
            </w:r>
          </w:p>
        </w:tc>
      </w:tr>
      <w:tr w:rsidR="00EF671C" w:rsidRPr="00EF671C" w:rsidTr="00606756">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r w:rsidRPr="00EF671C">
              <w:rPr>
                <w:sz w:val="16"/>
                <w:szCs w:val="16"/>
                <w:lang w:eastAsia="ru-RU"/>
              </w:rPr>
              <w:t>улично-дорожная сеть</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F671C">
              <w:rPr>
                <w:sz w:val="16"/>
                <w:szCs w:val="16"/>
                <w:lang w:eastAsia="ru-RU"/>
              </w:rPr>
              <w:t>велотранспортной</w:t>
            </w:r>
            <w:proofErr w:type="spellEnd"/>
            <w:r w:rsidRPr="00EF671C">
              <w:rPr>
                <w:sz w:val="16"/>
                <w:szCs w:val="16"/>
                <w:lang w:eastAsia="ru-RU"/>
              </w:rPr>
              <w:t xml:space="preserve"> и инженерной инфраструктуры;</w:t>
            </w:r>
          </w:p>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придорожных стоянок (парковок) транспортных сре</w:t>
            </w:r>
            <w:proofErr w:type="gramStart"/>
            <w:r w:rsidRPr="00EF671C">
              <w:rPr>
                <w:sz w:val="16"/>
                <w:szCs w:val="16"/>
                <w:lang w:eastAsia="ru-RU"/>
              </w:rPr>
              <w:t>дств в гр</w:t>
            </w:r>
            <w:proofErr w:type="gramEnd"/>
            <w:r w:rsidRPr="00EF671C">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EF671C">
                <w:rPr>
                  <w:sz w:val="16"/>
                  <w:szCs w:val="16"/>
                  <w:lang w:eastAsia="ru-RU"/>
                </w:rPr>
                <w:t>кодами 2.7.1</w:t>
              </w:r>
            </w:hyperlink>
            <w:r w:rsidRPr="00EF671C">
              <w:rPr>
                <w:sz w:val="16"/>
                <w:szCs w:val="16"/>
                <w:lang w:eastAsia="ru-RU"/>
              </w:rPr>
              <w:t xml:space="preserve">, </w:t>
            </w:r>
            <w:hyperlink w:anchor="sub_1049" w:history="1">
              <w:r w:rsidRPr="00EF671C">
                <w:rPr>
                  <w:sz w:val="16"/>
                  <w:szCs w:val="16"/>
                  <w:lang w:eastAsia="ru-RU"/>
                </w:rPr>
                <w:t>4.9</w:t>
              </w:r>
            </w:hyperlink>
            <w:r w:rsidRPr="00EF671C">
              <w:rPr>
                <w:sz w:val="16"/>
                <w:szCs w:val="16"/>
                <w:lang w:eastAsia="ru-RU"/>
              </w:rPr>
              <w:t xml:space="preserve">, </w:t>
            </w:r>
            <w:hyperlink w:anchor="sub_1723" w:history="1">
              <w:r w:rsidRPr="00EF671C">
                <w:rPr>
                  <w:sz w:val="16"/>
                  <w:szCs w:val="16"/>
                  <w:lang w:eastAsia="ru-RU"/>
                </w:rPr>
                <w:t>7.2.3</w:t>
              </w:r>
            </w:hyperlink>
            <w:r w:rsidRPr="00EF671C">
              <w:rPr>
                <w:sz w:val="16"/>
                <w:szCs w:val="16"/>
                <w:lang w:eastAsia="ru-RU"/>
              </w:rPr>
              <w:t>, а также некапитальных сооружений, предназначенных для охраны транспортных средств</w:t>
            </w:r>
          </w:p>
        </w:tc>
        <w:tc>
          <w:tcPr>
            <w:tcW w:w="3969" w:type="dxa"/>
            <w:tcBorders>
              <w:top w:val="single" w:sz="4" w:space="0" w:color="auto"/>
              <w:left w:val="single" w:sz="4" w:space="0" w:color="auto"/>
              <w:bottom w:val="single" w:sz="4" w:space="0" w:color="auto"/>
              <w:right w:val="single" w:sz="4" w:space="0" w:color="auto"/>
            </w:tcBorders>
            <w:shd w:val="clear" w:color="auto" w:fill="auto"/>
            <w:noWrap/>
          </w:tcPr>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12.0.1</w:t>
            </w:r>
          </w:p>
        </w:tc>
      </w:tr>
      <w:tr w:rsidR="00EF671C" w:rsidRPr="00EF671C" w:rsidTr="00606756">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F671C" w:rsidRPr="00EF671C" w:rsidRDefault="00EF671C" w:rsidP="00EF671C">
            <w:pPr>
              <w:autoSpaceDE w:val="0"/>
              <w:autoSpaceDN w:val="0"/>
              <w:adjustRightInd w:val="0"/>
              <w:rPr>
                <w:sz w:val="16"/>
                <w:szCs w:val="16"/>
                <w:lang w:eastAsia="ru-RU"/>
              </w:rPr>
            </w:pPr>
            <w:r w:rsidRPr="00EF671C">
              <w:rPr>
                <w:sz w:val="16"/>
                <w:szCs w:val="16"/>
                <w:lang w:eastAsia="ru-RU"/>
              </w:rPr>
              <w:t>благоустройство территории</w:t>
            </w:r>
          </w:p>
        </w:tc>
        <w:tc>
          <w:tcPr>
            <w:tcW w:w="7088"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both"/>
              <w:rPr>
                <w:sz w:val="16"/>
                <w:szCs w:val="16"/>
                <w:lang w:eastAsia="ru-RU"/>
              </w:rPr>
            </w:pPr>
            <w:r w:rsidRPr="00EF671C">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tcBorders>
              <w:top w:val="single" w:sz="4" w:space="0" w:color="auto"/>
              <w:left w:val="single" w:sz="4" w:space="0" w:color="auto"/>
              <w:bottom w:val="single" w:sz="4" w:space="0" w:color="auto"/>
              <w:right w:val="single" w:sz="4" w:space="0" w:color="auto"/>
            </w:tcBorders>
            <w:shd w:val="clear" w:color="auto" w:fill="auto"/>
            <w:noWrap/>
          </w:tcPr>
          <w:p w:rsidR="00EF671C" w:rsidRPr="00EF671C" w:rsidRDefault="00EF671C" w:rsidP="00EF671C">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EF671C" w:rsidRPr="00EF671C" w:rsidRDefault="00EF671C" w:rsidP="00EF671C">
            <w:pPr>
              <w:autoSpaceDE w:val="0"/>
              <w:autoSpaceDN w:val="0"/>
              <w:adjustRightInd w:val="0"/>
              <w:jc w:val="center"/>
              <w:rPr>
                <w:sz w:val="16"/>
                <w:szCs w:val="16"/>
                <w:lang w:eastAsia="ru-RU"/>
              </w:rPr>
            </w:pPr>
            <w:r w:rsidRPr="00EF671C">
              <w:rPr>
                <w:sz w:val="16"/>
                <w:szCs w:val="16"/>
                <w:lang w:eastAsia="ru-RU"/>
              </w:rPr>
              <w:t>12.0.2</w:t>
            </w:r>
          </w:p>
        </w:tc>
      </w:tr>
    </w:tbl>
    <w:p w:rsidR="00EF671C" w:rsidRPr="00EF671C" w:rsidRDefault="00EF671C" w:rsidP="00EF671C">
      <w:pPr>
        <w:ind w:firstLine="708"/>
        <w:jc w:val="both"/>
        <w:rPr>
          <w:rFonts w:eastAsia="Times New Roman"/>
          <w:color w:val="000000"/>
          <w:sz w:val="16"/>
          <w:szCs w:val="16"/>
          <w:lang w:eastAsia="ar-SA"/>
        </w:rPr>
      </w:pPr>
      <w:r w:rsidRPr="00EF671C">
        <w:rPr>
          <w:rFonts w:eastAsia="Times New Roman"/>
          <w:color w:val="000000"/>
          <w:sz w:val="16"/>
          <w:szCs w:val="16"/>
          <w:lang w:eastAsia="ar-SA"/>
        </w:rPr>
        <w:t>Условно разрешенные виды использования объектов капитального строительства и земельных участков для территориальной производственно-коммунальной зоны первого типа (П-1) не устанавливаются.</w:t>
      </w:r>
    </w:p>
    <w:p w:rsidR="00EF671C" w:rsidRPr="00EF671C" w:rsidRDefault="00EF671C" w:rsidP="00EF671C">
      <w:pPr>
        <w:ind w:left="709"/>
        <w:jc w:val="both"/>
        <w:rPr>
          <w:sz w:val="16"/>
          <w:szCs w:val="16"/>
        </w:rPr>
      </w:pPr>
      <w:r w:rsidRPr="00EF671C">
        <w:rPr>
          <w:b/>
          <w:sz w:val="16"/>
          <w:szCs w:val="16"/>
        </w:rPr>
        <w:t>1.2.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38"/>
        <w:gridCol w:w="25"/>
        <w:gridCol w:w="6805"/>
      </w:tblGrid>
      <w:tr w:rsidR="00EF671C" w:rsidRPr="00EF671C" w:rsidTr="00606756">
        <w:trPr>
          <w:trHeight w:val="63"/>
        </w:trPr>
        <w:tc>
          <w:tcPr>
            <w:tcW w:w="15168" w:type="dxa"/>
            <w:gridSpan w:val="3"/>
            <w:tcBorders>
              <w:top w:val="single" w:sz="4" w:space="0" w:color="auto"/>
              <w:left w:val="single" w:sz="4" w:space="0" w:color="auto"/>
              <w:bottom w:val="single" w:sz="4" w:space="0" w:color="auto"/>
              <w:right w:val="single" w:sz="4" w:space="0" w:color="auto"/>
            </w:tcBorders>
            <w:vAlign w:val="center"/>
            <w:hideMark/>
          </w:tcPr>
          <w:p w:rsidR="00EF671C" w:rsidRPr="00EF671C" w:rsidRDefault="00EF671C" w:rsidP="00EF671C">
            <w:pPr>
              <w:jc w:val="center"/>
              <w:rPr>
                <w:sz w:val="16"/>
                <w:szCs w:val="16"/>
              </w:rPr>
            </w:pPr>
            <w:r w:rsidRPr="00EF671C">
              <w:rPr>
                <w:b/>
                <w:sz w:val="16"/>
                <w:szCs w:val="16"/>
              </w:rPr>
              <w:t>ПРЕДЕЛЬНЫЕ РАЗМЕРЫ ЗЕМЕЛЬНЫХ УЧАСТКОВ,  В ТОМ ЧИСЛЕ ИХ ПЛОЩАДЬ</w:t>
            </w:r>
            <w:r w:rsidRPr="00EF671C">
              <w:rPr>
                <w:b/>
                <w:color w:val="000000"/>
                <w:sz w:val="16"/>
                <w:szCs w:val="16"/>
              </w:rPr>
              <w:t xml:space="preserve"> </w:t>
            </w:r>
          </w:p>
        </w:tc>
      </w:tr>
      <w:tr w:rsidR="00EF671C" w:rsidRPr="00EF671C" w:rsidTr="00606756">
        <w:trPr>
          <w:trHeight w:val="39"/>
        </w:trPr>
        <w:tc>
          <w:tcPr>
            <w:tcW w:w="8338"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rPr>
                <w:b/>
                <w:sz w:val="16"/>
                <w:szCs w:val="16"/>
              </w:rPr>
            </w:pPr>
            <w:r w:rsidRPr="00EF671C">
              <w:rPr>
                <w:sz w:val="16"/>
                <w:szCs w:val="16"/>
              </w:rPr>
              <w:t>минимальный</w:t>
            </w:r>
          </w:p>
        </w:tc>
        <w:tc>
          <w:tcPr>
            <w:tcW w:w="6830"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b/>
                <w:sz w:val="16"/>
                <w:szCs w:val="16"/>
              </w:rPr>
            </w:pPr>
            <w:r w:rsidRPr="00EF671C">
              <w:rPr>
                <w:sz w:val="16"/>
                <w:szCs w:val="16"/>
              </w:rPr>
              <w:t>не нормируется</w:t>
            </w:r>
          </w:p>
        </w:tc>
      </w:tr>
      <w:tr w:rsidR="00EF671C" w:rsidRPr="00EF671C" w:rsidTr="00606756">
        <w:trPr>
          <w:trHeight w:val="143"/>
        </w:trPr>
        <w:tc>
          <w:tcPr>
            <w:tcW w:w="8338"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sz w:val="16"/>
                <w:szCs w:val="16"/>
              </w:rPr>
              <w:t>максимальный</w:t>
            </w:r>
          </w:p>
        </w:tc>
        <w:tc>
          <w:tcPr>
            <w:tcW w:w="6830"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sz w:val="16"/>
                <w:szCs w:val="16"/>
              </w:rPr>
            </w:pPr>
            <w:r w:rsidRPr="00EF671C">
              <w:rPr>
                <w:sz w:val="16"/>
                <w:szCs w:val="16"/>
              </w:rPr>
              <w:t>не нормируется</w:t>
            </w:r>
          </w:p>
        </w:tc>
      </w:tr>
      <w:tr w:rsidR="00EF671C" w:rsidRPr="00EF671C" w:rsidTr="00606756">
        <w:trPr>
          <w:trHeight w:val="225"/>
        </w:trPr>
        <w:tc>
          <w:tcPr>
            <w:tcW w:w="15168" w:type="dxa"/>
            <w:gridSpan w:val="3"/>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b/>
                <w:sz w:val="16"/>
                <w:szCs w:val="16"/>
              </w:rPr>
              <w:t xml:space="preserve"> для земельных участков, находящихся в муниципальной собственности или государственной собственности до ее разграничения, образуемых  в целях предоставления гражданам:</w:t>
            </w:r>
          </w:p>
        </w:tc>
      </w:tr>
      <w:tr w:rsidR="00EF671C" w:rsidRPr="00EF671C" w:rsidTr="00606756">
        <w:trPr>
          <w:trHeight w:val="158"/>
        </w:trPr>
        <w:tc>
          <w:tcPr>
            <w:tcW w:w="8363"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sz w:val="16"/>
                <w:szCs w:val="16"/>
              </w:rPr>
              <w:t>для строительства индивидуального  гаража:</w:t>
            </w:r>
          </w:p>
          <w:p w:rsidR="00EF671C" w:rsidRPr="00EF671C" w:rsidRDefault="00EF671C" w:rsidP="00EF671C">
            <w:pPr>
              <w:rPr>
                <w:sz w:val="16"/>
                <w:szCs w:val="16"/>
              </w:rPr>
            </w:pPr>
            <w:r w:rsidRPr="00EF671C">
              <w:rPr>
                <w:sz w:val="16"/>
                <w:szCs w:val="16"/>
              </w:rPr>
              <w:t>минимальный</w:t>
            </w:r>
          </w:p>
          <w:p w:rsidR="00EF671C" w:rsidRPr="00EF671C" w:rsidRDefault="00EF671C" w:rsidP="00EF671C">
            <w:pPr>
              <w:rPr>
                <w:sz w:val="16"/>
                <w:szCs w:val="16"/>
              </w:rPr>
            </w:pPr>
            <w:r w:rsidRPr="00EF671C">
              <w:rPr>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sz w:val="16"/>
                <w:szCs w:val="16"/>
              </w:rPr>
            </w:pPr>
          </w:p>
          <w:p w:rsidR="00EF671C" w:rsidRPr="00EF671C" w:rsidRDefault="00EF671C" w:rsidP="00EF671C">
            <w:pPr>
              <w:jc w:val="center"/>
              <w:rPr>
                <w:sz w:val="16"/>
                <w:szCs w:val="16"/>
              </w:rPr>
            </w:pPr>
            <w:r w:rsidRPr="00EF671C">
              <w:rPr>
                <w:sz w:val="16"/>
                <w:szCs w:val="16"/>
              </w:rPr>
              <w:t>20 метров</w:t>
            </w:r>
          </w:p>
          <w:p w:rsidR="00EF671C" w:rsidRPr="00EF671C" w:rsidRDefault="00EF671C" w:rsidP="00EF671C">
            <w:pPr>
              <w:jc w:val="center"/>
              <w:rPr>
                <w:sz w:val="16"/>
                <w:szCs w:val="16"/>
              </w:rPr>
            </w:pPr>
            <w:r w:rsidRPr="00EF671C">
              <w:rPr>
                <w:sz w:val="16"/>
                <w:szCs w:val="16"/>
              </w:rPr>
              <w:t>36 метров</w:t>
            </w:r>
          </w:p>
        </w:tc>
      </w:tr>
      <w:tr w:rsidR="00EF671C" w:rsidRPr="00EF671C" w:rsidTr="00606756">
        <w:trPr>
          <w:trHeight w:val="119"/>
        </w:trPr>
        <w:tc>
          <w:tcPr>
            <w:tcW w:w="8363"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sz w:val="16"/>
                <w:szCs w:val="16"/>
              </w:rPr>
              <w:t>для строительства  индивидуального хозяйственного блока:</w:t>
            </w:r>
          </w:p>
          <w:p w:rsidR="00EF671C" w:rsidRPr="00EF671C" w:rsidRDefault="00EF671C" w:rsidP="00EF671C">
            <w:pPr>
              <w:rPr>
                <w:sz w:val="16"/>
                <w:szCs w:val="16"/>
              </w:rPr>
            </w:pPr>
            <w:r w:rsidRPr="00EF671C">
              <w:rPr>
                <w:sz w:val="16"/>
                <w:szCs w:val="16"/>
              </w:rPr>
              <w:t>минимальный</w:t>
            </w:r>
          </w:p>
          <w:p w:rsidR="00EF671C" w:rsidRPr="00EF671C" w:rsidRDefault="00EF671C" w:rsidP="00EF671C">
            <w:pPr>
              <w:rPr>
                <w:sz w:val="16"/>
                <w:szCs w:val="16"/>
              </w:rPr>
            </w:pPr>
            <w:r w:rsidRPr="00EF671C">
              <w:rPr>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sz w:val="16"/>
                <w:szCs w:val="16"/>
              </w:rPr>
            </w:pPr>
          </w:p>
          <w:p w:rsidR="00EF671C" w:rsidRPr="00EF671C" w:rsidRDefault="00EF671C" w:rsidP="00EF671C">
            <w:pPr>
              <w:jc w:val="center"/>
              <w:rPr>
                <w:sz w:val="16"/>
                <w:szCs w:val="16"/>
              </w:rPr>
            </w:pPr>
            <w:r w:rsidRPr="00EF671C">
              <w:rPr>
                <w:sz w:val="16"/>
                <w:szCs w:val="16"/>
              </w:rPr>
              <w:t>12 метров</w:t>
            </w:r>
          </w:p>
          <w:p w:rsidR="00EF671C" w:rsidRPr="00EF671C" w:rsidRDefault="00EF671C" w:rsidP="00EF671C">
            <w:pPr>
              <w:jc w:val="center"/>
              <w:rPr>
                <w:sz w:val="16"/>
                <w:szCs w:val="16"/>
              </w:rPr>
            </w:pPr>
            <w:r w:rsidRPr="00EF671C">
              <w:rPr>
                <w:sz w:val="16"/>
                <w:szCs w:val="16"/>
              </w:rPr>
              <w:t>20 метров</w:t>
            </w:r>
          </w:p>
        </w:tc>
      </w:tr>
      <w:tr w:rsidR="00EF671C" w:rsidRPr="00EF671C" w:rsidTr="00606756">
        <w:trPr>
          <w:trHeight w:val="216"/>
        </w:trPr>
        <w:tc>
          <w:tcPr>
            <w:tcW w:w="15168" w:type="dxa"/>
            <w:gridSpan w:val="3"/>
            <w:tcBorders>
              <w:top w:val="single" w:sz="4" w:space="0" w:color="auto"/>
              <w:left w:val="single" w:sz="4" w:space="0" w:color="auto"/>
              <w:bottom w:val="single" w:sz="4" w:space="0" w:color="auto"/>
              <w:right w:val="single" w:sz="4" w:space="0" w:color="auto"/>
            </w:tcBorders>
            <w:hideMark/>
          </w:tcPr>
          <w:p w:rsidR="00EF671C" w:rsidRPr="00EF671C" w:rsidRDefault="00EF671C" w:rsidP="00EF671C">
            <w:pPr>
              <w:jc w:val="center"/>
              <w:rPr>
                <w:b/>
                <w:sz w:val="16"/>
                <w:szCs w:val="16"/>
              </w:rPr>
            </w:pPr>
            <w:r w:rsidRPr="00EF671C">
              <w:rPr>
                <w:b/>
                <w:sz w:val="16"/>
                <w:szCs w:val="16"/>
              </w:rPr>
              <w:t>ПРЕДЕЛЬНЫЕ ПАРАМЕТРЫ РАЗРЕШЕННОГО СТРОИТЕЛЬСТВА, РЕКОНСТРУКЦИИ ОБЪЕКТОВ КАПИТАЛЬНОГО СТРОИТЕЛЬСТВА</w:t>
            </w:r>
          </w:p>
        </w:tc>
      </w:tr>
      <w:tr w:rsidR="00EF671C" w:rsidRPr="00EF671C" w:rsidTr="00606756">
        <w:trPr>
          <w:trHeight w:val="17"/>
        </w:trPr>
        <w:tc>
          <w:tcPr>
            <w:tcW w:w="15168" w:type="dxa"/>
            <w:gridSpan w:val="3"/>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b/>
                <w:sz w:val="16"/>
                <w:szCs w:val="16"/>
              </w:rPr>
            </w:pPr>
            <w:r w:rsidRPr="00EF671C">
              <w:rPr>
                <w:b/>
                <w:sz w:val="16"/>
                <w:szCs w:val="16"/>
              </w:rPr>
              <w:t>Количество этажей</w:t>
            </w:r>
          </w:p>
        </w:tc>
      </w:tr>
      <w:tr w:rsidR="00EF671C" w:rsidRPr="00EF671C" w:rsidTr="00606756">
        <w:trPr>
          <w:trHeight w:val="170"/>
        </w:trPr>
        <w:tc>
          <w:tcPr>
            <w:tcW w:w="8363" w:type="dxa"/>
            <w:gridSpan w:val="2"/>
            <w:tcBorders>
              <w:top w:val="single" w:sz="4" w:space="0" w:color="auto"/>
              <w:left w:val="single" w:sz="4" w:space="0" w:color="auto"/>
              <w:bottom w:val="single" w:sz="4" w:space="0" w:color="auto"/>
              <w:right w:val="single" w:sz="4" w:space="0" w:color="auto"/>
            </w:tcBorders>
            <w:hideMark/>
          </w:tcPr>
          <w:p w:rsidR="00EF671C" w:rsidRPr="00EF671C" w:rsidRDefault="00EF671C" w:rsidP="00EF671C">
            <w:pPr>
              <w:rPr>
                <w:b/>
                <w:sz w:val="16"/>
                <w:szCs w:val="16"/>
              </w:rPr>
            </w:pPr>
            <w:r w:rsidRPr="00EF671C">
              <w:rPr>
                <w:sz w:val="16"/>
                <w:szCs w:val="16"/>
              </w:rPr>
              <w:t>минимальное</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b/>
                <w:sz w:val="16"/>
                <w:szCs w:val="16"/>
              </w:rPr>
            </w:pPr>
            <w:r w:rsidRPr="00EF671C">
              <w:rPr>
                <w:sz w:val="16"/>
                <w:szCs w:val="16"/>
              </w:rPr>
              <w:t>1</w:t>
            </w:r>
          </w:p>
        </w:tc>
      </w:tr>
      <w:tr w:rsidR="00EF671C" w:rsidRPr="00EF671C" w:rsidTr="00606756">
        <w:trPr>
          <w:trHeight w:val="104"/>
        </w:trPr>
        <w:tc>
          <w:tcPr>
            <w:tcW w:w="8363"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sz w:val="16"/>
                <w:szCs w:val="16"/>
              </w:rPr>
              <w:lastRenderedPageBreak/>
              <w:t>максимальное</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sz w:val="16"/>
                <w:szCs w:val="16"/>
              </w:rPr>
            </w:pPr>
            <w:r w:rsidRPr="00EF671C">
              <w:rPr>
                <w:sz w:val="16"/>
                <w:szCs w:val="16"/>
              </w:rPr>
              <w:t>не нормируется</w:t>
            </w:r>
          </w:p>
        </w:tc>
      </w:tr>
      <w:tr w:rsidR="00EF671C" w:rsidRPr="00EF671C" w:rsidTr="00606756">
        <w:trPr>
          <w:trHeight w:val="81"/>
        </w:trPr>
        <w:tc>
          <w:tcPr>
            <w:tcW w:w="15168" w:type="dxa"/>
            <w:gridSpan w:val="3"/>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b/>
                <w:sz w:val="16"/>
                <w:szCs w:val="16"/>
              </w:rPr>
            </w:pPr>
            <w:r w:rsidRPr="00EF671C">
              <w:rPr>
                <w:b/>
                <w:sz w:val="16"/>
                <w:szCs w:val="16"/>
              </w:rPr>
              <w:t>Высота зданий, сооружений</w:t>
            </w:r>
          </w:p>
        </w:tc>
      </w:tr>
      <w:tr w:rsidR="00EF671C" w:rsidRPr="00EF671C" w:rsidTr="00606756">
        <w:trPr>
          <w:trHeight w:val="114"/>
        </w:trPr>
        <w:tc>
          <w:tcPr>
            <w:tcW w:w="8363" w:type="dxa"/>
            <w:gridSpan w:val="2"/>
            <w:tcBorders>
              <w:top w:val="single" w:sz="4" w:space="0" w:color="auto"/>
              <w:left w:val="single" w:sz="4" w:space="0" w:color="auto"/>
              <w:bottom w:val="single" w:sz="4" w:space="0" w:color="auto"/>
              <w:right w:val="single" w:sz="4" w:space="0" w:color="auto"/>
            </w:tcBorders>
            <w:hideMark/>
          </w:tcPr>
          <w:p w:rsidR="00EF671C" w:rsidRPr="00EF671C" w:rsidRDefault="00EF671C" w:rsidP="00EF671C">
            <w:pPr>
              <w:rPr>
                <w:sz w:val="16"/>
                <w:szCs w:val="16"/>
              </w:rPr>
            </w:pPr>
            <w:r w:rsidRPr="00EF671C">
              <w:rPr>
                <w:sz w:val="16"/>
                <w:szCs w:val="16"/>
              </w:rPr>
              <w:t>минимальная</w:t>
            </w:r>
          </w:p>
        </w:tc>
        <w:tc>
          <w:tcPr>
            <w:tcW w:w="6805" w:type="dxa"/>
            <w:tcBorders>
              <w:top w:val="single" w:sz="4" w:space="0" w:color="auto"/>
              <w:left w:val="single" w:sz="4" w:space="0" w:color="auto"/>
              <w:bottom w:val="single" w:sz="4" w:space="0" w:color="auto"/>
              <w:right w:val="single" w:sz="4" w:space="0" w:color="auto"/>
            </w:tcBorders>
            <w:vAlign w:val="center"/>
            <w:hideMark/>
          </w:tcPr>
          <w:p w:rsidR="00EF671C" w:rsidRPr="00EF671C" w:rsidRDefault="00EF671C" w:rsidP="00EF671C">
            <w:pPr>
              <w:jc w:val="center"/>
              <w:rPr>
                <w:sz w:val="16"/>
                <w:szCs w:val="16"/>
              </w:rPr>
            </w:pPr>
            <w:r w:rsidRPr="00EF671C">
              <w:rPr>
                <w:sz w:val="16"/>
                <w:szCs w:val="16"/>
              </w:rPr>
              <w:t>3 метра</w:t>
            </w:r>
          </w:p>
        </w:tc>
      </w:tr>
      <w:tr w:rsidR="00EF671C" w:rsidRPr="00EF671C" w:rsidTr="00606756">
        <w:trPr>
          <w:trHeight w:val="190"/>
        </w:trPr>
        <w:tc>
          <w:tcPr>
            <w:tcW w:w="8363"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sz w:val="16"/>
                <w:szCs w:val="16"/>
              </w:rPr>
              <w:t>максимальная</w:t>
            </w:r>
          </w:p>
        </w:tc>
        <w:tc>
          <w:tcPr>
            <w:tcW w:w="6805" w:type="dxa"/>
            <w:tcBorders>
              <w:top w:val="single" w:sz="4" w:space="0" w:color="auto"/>
              <w:left w:val="single" w:sz="4" w:space="0" w:color="auto"/>
              <w:bottom w:val="single" w:sz="4" w:space="0" w:color="auto"/>
              <w:right w:val="single" w:sz="4" w:space="0" w:color="auto"/>
            </w:tcBorders>
            <w:vAlign w:val="center"/>
          </w:tcPr>
          <w:p w:rsidR="00EF671C" w:rsidRPr="00EF671C" w:rsidRDefault="00EF671C" w:rsidP="00EF671C">
            <w:pPr>
              <w:jc w:val="center"/>
              <w:rPr>
                <w:sz w:val="16"/>
                <w:szCs w:val="16"/>
              </w:rPr>
            </w:pPr>
            <w:r w:rsidRPr="00EF671C">
              <w:rPr>
                <w:sz w:val="16"/>
                <w:szCs w:val="16"/>
              </w:rPr>
              <w:t>не нормируется</w:t>
            </w:r>
          </w:p>
        </w:tc>
      </w:tr>
      <w:tr w:rsidR="00EF671C" w:rsidRPr="00EF671C" w:rsidTr="00606756">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jc w:val="center"/>
              <w:rPr>
                <w:b/>
                <w:sz w:val="16"/>
                <w:szCs w:val="16"/>
                <w:lang w:eastAsia="ru-RU"/>
              </w:rPr>
            </w:pPr>
            <w:r w:rsidRPr="00EF671C">
              <w:rPr>
                <w:b/>
                <w:sz w:val="16"/>
                <w:szCs w:val="16"/>
              </w:rPr>
              <w:t xml:space="preserve">Процент застройки </w:t>
            </w:r>
            <w:r w:rsidRPr="00EF671C">
              <w:rPr>
                <w:b/>
                <w:sz w:val="16"/>
                <w:szCs w:val="16"/>
                <w:lang w:eastAsia="ru-RU"/>
              </w:rPr>
              <w:t>в границах земельного участка,</w:t>
            </w:r>
          </w:p>
          <w:p w:rsidR="00EF671C" w:rsidRPr="00EF671C" w:rsidRDefault="00EF671C" w:rsidP="00EF671C">
            <w:pPr>
              <w:jc w:val="center"/>
              <w:rPr>
                <w:b/>
                <w:sz w:val="16"/>
                <w:szCs w:val="16"/>
                <w:lang w:eastAsia="ru-RU"/>
              </w:rPr>
            </w:pPr>
            <w:proofErr w:type="gramStart"/>
            <w:r w:rsidRPr="00EF671C">
              <w:rPr>
                <w:b/>
                <w:sz w:val="16"/>
                <w:szCs w:val="16"/>
                <w:lang w:eastAsia="ru-RU"/>
              </w:rPr>
              <w:t>определяемый</w:t>
            </w:r>
            <w:proofErr w:type="gramEnd"/>
            <w:r w:rsidRPr="00EF671C">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EF671C" w:rsidRPr="00EF671C" w:rsidTr="00606756">
        <w:trPr>
          <w:trHeight w:val="58"/>
        </w:trPr>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spacing w:line="264" w:lineRule="auto"/>
              <w:rPr>
                <w:sz w:val="16"/>
                <w:szCs w:val="16"/>
              </w:rPr>
            </w:pPr>
            <w:r w:rsidRPr="00EF671C">
              <w:rPr>
                <w:sz w:val="16"/>
                <w:szCs w:val="16"/>
              </w:rPr>
              <w:t>минимальный</w:t>
            </w:r>
          </w:p>
        </w:tc>
        <w:tc>
          <w:tcPr>
            <w:tcW w:w="6805" w:type="dxa"/>
            <w:tcBorders>
              <w:top w:val="single" w:sz="4" w:space="0" w:color="auto"/>
              <w:left w:val="single" w:sz="4" w:space="0" w:color="auto"/>
              <w:bottom w:val="single" w:sz="4" w:space="0" w:color="auto"/>
              <w:right w:val="single" w:sz="4" w:space="0" w:color="auto"/>
            </w:tcBorders>
            <w:vAlign w:val="center"/>
          </w:tcPr>
          <w:p w:rsidR="00EF671C" w:rsidRPr="00EF671C" w:rsidRDefault="00EF671C" w:rsidP="00EF671C">
            <w:pPr>
              <w:spacing w:line="264" w:lineRule="auto"/>
              <w:jc w:val="center"/>
              <w:rPr>
                <w:sz w:val="16"/>
                <w:szCs w:val="16"/>
              </w:rPr>
            </w:pPr>
            <w:r w:rsidRPr="00EF671C">
              <w:rPr>
                <w:sz w:val="16"/>
                <w:szCs w:val="16"/>
              </w:rPr>
              <w:t>не подлежит установлению,  определяется проектной документацией</w:t>
            </w:r>
            <w:r w:rsidRPr="00EF671C">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EF671C" w:rsidRPr="00EF671C" w:rsidTr="00606756">
        <w:trPr>
          <w:trHeight w:val="166"/>
        </w:trPr>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spacing w:line="264" w:lineRule="auto"/>
              <w:rPr>
                <w:sz w:val="16"/>
                <w:szCs w:val="16"/>
              </w:rPr>
            </w:pPr>
            <w:r w:rsidRPr="00EF671C">
              <w:rPr>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vAlign w:val="center"/>
          </w:tcPr>
          <w:p w:rsidR="00EF671C" w:rsidRPr="00EF671C" w:rsidRDefault="00EF671C" w:rsidP="00EF671C">
            <w:pPr>
              <w:spacing w:line="264" w:lineRule="auto"/>
              <w:jc w:val="center"/>
              <w:rPr>
                <w:sz w:val="16"/>
                <w:szCs w:val="16"/>
              </w:rPr>
            </w:pPr>
            <w:r w:rsidRPr="00EF671C">
              <w:rPr>
                <w:sz w:val="16"/>
                <w:szCs w:val="16"/>
              </w:rPr>
              <w:t>не подлежит установлению,  определяется проектной документацией</w:t>
            </w:r>
            <w:r w:rsidRPr="00EF671C">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EF671C" w:rsidRPr="00EF671C" w:rsidTr="00606756">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jc w:val="center"/>
              <w:rPr>
                <w:b/>
                <w:sz w:val="16"/>
                <w:szCs w:val="16"/>
                <w:lang w:eastAsia="ru-RU"/>
              </w:rPr>
            </w:pPr>
            <w:r w:rsidRPr="00EF671C">
              <w:rPr>
                <w:b/>
                <w:sz w:val="16"/>
                <w:szCs w:val="16"/>
              </w:rPr>
              <w:t xml:space="preserve">Минимальные </w:t>
            </w:r>
            <w:r w:rsidRPr="00EF671C">
              <w:rPr>
                <w:b/>
                <w:sz w:val="16"/>
                <w:szCs w:val="16"/>
                <w:lang w:eastAsia="ru-RU"/>
              </w:rPr>
              <w:t>отступы от границ земельных участков</w:t>
            </w:r>
          </w:p>
          <w:p w:rsidR="00EF671C" w:rsidRPr="00EF671C" w:rsidRDefault="00EF671C" w:rsidP="00EF671C">
            <w:pPr>
              <w:jc w:val="center"/>
              <w:rPr>
                <w:b/>
                <w:sz w:val="16"/>
                <w:szCs w:val="16"/>
                <w:lang w:eastAsia="ru-RU"/>
              </w:rPr>
            </w:pPr>
            <w:r w:rsidRPr="00EF671C">
              <w:rPr>
                <w:b/>
                <w:sz w:val="16"/>
                <w:szCs w:val="16"/>
                <w:lang w:eastAsia="ru-RU"/>
              </w:rPr>
              <w:t>в целях определения мест допустимого размещения зданий,</w:t>
            </w:r>
          </w:p>
          <w:p w:rsidR="00EF671C" w:rsidRPr="00EF671C" w:rsidRDefault="00EF671C" w:rsidP="00EF671C">
            <w:pPr>
              <w:jc w:val="center"/>
              <w:rPr>
                <w:b/>
                <w:sz w:val="16"/>
                <w:szCs w:val="16"/>
                <w:lang w:eastAsia="ru-RU"/>
              </w:rPr>
            </w:pPr>
            <w:r w:rsidRPr="00EF671C">
              <w:rPr>
                <w:b/>
                <w:sz w:val="16"/>
                <w:szCs w:val="16"/>
                <w:lang w:eastAsia="ru-RU"/>
              </w:rPr>
              <w:t>строений, сооружений, за пределами которых запрещено строительство зданий, строений, сооружений</w:t>
            </w:r>
          </w:p>
        </w:tc>
      </w:tr>
      <w:tr w:rsidR="00EF671C" w:rsidRPr="00EF671C" w:rsidTr="00606756">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spacing w:line="264" w:lineRule="auto"/>
              <w:rPr>
                <w:sz w:val="16"/>
                <w:szCs w:val="16"/>
              </w:rPr>
            </w:pPr>
            <w:r w:rsidRPr="00EF671C">
              <w:rPr>
                <w:sz w:val="16"/>
                <w:szCs w:val="16"/>
              </w:rPr>
              <w:t>минимальный</w:t>
            </w:r>
          </w:p>
        </w:tc>
        <w:tc>
          <w:tcPr>
            <w:tcW w:w="6805" w:type="dxa"/>
            <w:tcBorders>
              <w:top w:val="single" w:sz="4" w:space="0" w:color="auto"/>
              <w:left w:val="single" w:sz="4" w:space="0" w:color="auto"/>
              <w:bottom w:val="single" w:sz="4" w:space="0" w:color="auto"/>
              <w:right w:val="single" w:sz="4" w:space="0" w:color="auto"/>
            </w:tcBorders>
            <w:vAlign w:val="center"/>
          </w:tcPr>
          <w:p w:rsidR="00EF671C" w:rsidRPr="00EF671C" w:rsidRDefault="00EF671C" w:rsidP="00EF671C">
            <w:pPr>
              <w:spacing w:line="264" w:lineRule="auto"/>
              <w:jc w:val="center"/>
              <w:rPr>
                <w:sz w:val="16"/>
                <w:szCs w:val="16"/>
              </w:rPr>
            </w:pPr>
            <w:r w:rsidRPr="00EF671C">
              <w:rPr>
                <w:sz w:val="16"/>
                <w:szCs w:val="16"/>
              </w:rPr>
              <w:t>не подлежит установлению,  определяется проектной документацией</w:t>
            </w:r>
            <w:r w:rsidRPr="00EF671C">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EF671C" w:rsidRPr="00EF671C" w:rsidTr="00606756">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spacing w:line="264" w:lineRule="auto"/>
              <w:rPr>
                <w:sz w:val="16"/>
                <w:szCs w:val="16"/>
              </w:rPr>
            </w:pPr>
            <w:r w:rsidRPr="00EF671C">
              <w:rPr>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vAlign w:val="center"/>
          </w:tcPr>
          <w:p w:rsidR="00EF671C" w:rsidRPr="00EF671C" w:rsidRDefault="00EF671C" w:rsidP="00EF671C">
            <w:pPr>
              <w:spacing w:line="264" w:lineRule="auto"/>
              <w:jc w:val="center"/>
              <w:rPr>
                <w:sz w:val="16"/>
                <w:szCs w:val="16"/>
              </w:rPr>
            </w:pPr>
            <w:r w:rsidRPr="00EF671C">
              <w:rPr>
                <w:sz w:val="16"/>
                <w:szCs w:val="16"/>
              </w:rPr>
              <w:t>не подлежит установлению,  определяется проектной документацией</w:t>
            </w:r>
            <w:r w:rsidRPr="00EF671C">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EF671C" w:rsidRPr="00EF671C" w:rsidTr="00606756">
        <w:trPr>
          <w:trHeight w:val="79"/>
        </w:trPr>
        <w:tc>
          <w:tcPr>
            <w:tcW w:w="15168" w:type="dxa"/>
            <w:gridSpan w:val="3"/>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sz w:val="16"/>
                <w:szCs w:val="16"/>
              </w:rPr>
            </w:pPr>
            <w:r w:rsidRPr="00EF671C">
              <w:rPr>
                <w:b/>
                <w:sz w:val="16"/>
                <w:szCs w:val="16"/>
              </w:rPr>
              <w:t>Процент озеленения</w:t>
            </w:r>
          </w:p>
        </w:tc>
      </w:tr>
      <w:tr w:rsidR="00EF671C" w:rsidRPr="00EF671C" w:rsidTr="00606756">
        <w:trPr>
          <w:trHeight w:val="23"/>
        </w:trPr>
        <w:tc>
          <w:tcPr>
            <w:tcW w:w="8363"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sz w:val="16"/>
                <w:szCs w:val="16"/>
              </w:rPr>
              <w:t>минимальный</w:t>
            </w:r>
          </w:p>
        </w:tc>
        <w:tc>
          <w:tcPr>
            <w:tcW w:w="6805" w:type="dxa"/>
            <w:tcBorders>
              <w:top w:val="single" w:sz="4" w:space="0" w:color="auto"/>
              <w:left w:val="single" w:sz="4" w:space="0" w:color="auto"/>
              <w:bottom w:val="single" w:sz="4" w:space="0" w:color="auto"/>
              <w:right w:val="single" w:sz="4" w:space="0" w:color="auto"/>
            </w:tcBorders>
            <w:vAlign w:val="center"/>
          </w:tcPr>
          <w:p w:rsidR="00EF671C" w:rsidRPr="00EF671C" w:rsidRDefault="00EF671C" w:rsidP="00EF671C">
            <w:pPr>
              <w:jc w:val="center"/>
              <w:rPr>
                <w:sz w:val="16"/>
                <w:szCs w:val="16"/>
              </w:rPr>
            </w:pPr>
            <w:r w:rsidRPr="00EF671C">
              <w:rPr>
                <w:sz w:val="16"/>
                <w:szCs w:val="16"/>
              </w:rPr>
              <w:t>10%</w:t>
            </w:r>
          </w:p>
        </w:tc>
      </w:tr>
      <w:tr w:rsidR="00EF671C" w:rsidRPr="00EF671C" w:rsidTr="00606756">
        <w:trPr>
          <w:trHeight w:val="23"/>
        </w:trPr>
        <w:tc>
          <w:tcPr>
            <w:tcW w:w="8363" w:type="dxa"/>
            <w:gridSpan w:val="2"/>
            <w:tcBorders>
              <w:top w:val="single" w:sz="4" w:space="0" w:color="auto"/>
              <w:left w:val="single" w:sz="4" w:space="0" w:color="auto"/>
              <w:bottom w:val="single" w:sz="4" w:space="0" w:color="auto"/>
              <w:right w:val="single" w:sz="4" w:space="0" w:color="auto"/>
            </w:tcBorders>
          </w:tcPr>
          <w:p w:rsidR="00EF671C" w:rsidRPr="00EF671C" w:rsidRDefault="00EF671C" w:rsidP="00EF671C">
            <w:pPr>
              <w:rPr>
                <w:sz w:val="16"/>
                <w:szCs w:val="16"/>
              </w:rPr>
            </w:pPr>
            <w:r w:rsidRPr="00EF671C">
              <w:rPr>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vAlign w:val="center"/>
          </w:tcPr>
          <w:p w:rsidR="00EF671C" w:rsidRPr="00EF671C" w:rsidRDefault="00EF671C" w:rsidP="00EF671C">
            <w:pPr>
              <w:jc w:val="center"/>
              <w:rPr>
                <w:sz w:val="16"/>
                <w:szCs w:val="16"/>
              </w:rPr>
            </w:pPr>
            <w:r w:rsidRPr="00EF671C">
              <w:rPr>
                <w:sz w:val="16"/>
                <w:szCs w:val="16"/>
              </w:rPr>
              <w:t>не нормируется</w:t>
            </w:r>
          </w:p>
        </w:tc>
      </w:tr>
      <w:tr w:rsidR="00EF671C" w:rsidRPr="00EF671C" w:rsidTr="00606756">
        <w:trPr>
          <w:trHeight w:val="246"/>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jc w:val="center"/>
              <w:rPr>
                <w:color w:val="000000"/>
                <w:sz w:val="16"/>
                <w:szCs w:val="16"/>
              </w:rPr>
            </w:pPr>
            <w:r w:rsidRPr="00EF671C">
              <w:rPr>
                <w:b/>
                <w:sz w:val="16"/>
                <w:szCs w:val="16"/>
              </w:rPr>
              <w:t>Иные показатели</w:t>
            </w:r>
          </w:p>
        </w:tc>
      </w:tr>
      <w:tr w:rsidR="00EF671C" w:rsidRPr="00EF671C" w:rsidTr="00606756">
        <w:trPr>
          <w:trHeight w:val="25"/>
        </w:trPr>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rPr>
                <w:sz w:val="16"/>
                <w:szCs w:val="16"/>
              </w:rPr>
            </w:pPr>
            <w:r w:rsidRPr="00EF671C">
              <w:rPr>
                <w:sz w:val="16"/>
                <w:szCs w:val="16"/>
              </w:rPr>
              <w:t>отступ  застройки от красной линии</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color w:val="000000"/>
                <w:sz w:val="16"/>
                <w:szCs w:val="16"/>
              </w:rPr>
            </w:pPr>
            <w:r w:rsidRPr="00EF671C">
              <w:rPr>
                <w:color w:val="000000"/>
                <w:sz w:val="16"/>
                <w:szCs w:val="16"/>
              </w:rPr>
              <w:t>в соответствии с техническими регламентами, региональными и местными нормативами градостроительного проектирования</w:t>
            </w:r>
          </w:p>
        </w:tc>
      </w:tr>
      <w:tr w:rsidR="00EF671C" w:rsidRPr="00EF671C" w:rsidTr="00606756">
        <w:trPr>
          <w:trHeight w:val="25"/>
        </w:trPr>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F671C" w:rsidRPr="00EF671C" w:rsidRDefault="00EF671C" w:rsidP="00EF671C">
            <w:pPr>
              <w:rPr>
                <w:b/>
                <w:sz w:val="16"/>
                <w:szCs w:val="16"/>
              </w:rPr>
            </w:pPr>
            <w:r w:rsidRPr="00EF671C">
              <w:rPr>
                <w:sz w:val="16"/>
                <w:szCs w:val="16"/>
              </w:rPr>
              <w:t>предельный размер санитарно-защитной зоны</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b/>
                <w:sz w:val="16"/>
                <w:szCs w:val="16"/>
              </w:rPr>
            </w:pPr>
            <w:r w:rsidRPr="00EF671C">
              <w:rPr>
                <w:color w:val="000000"/>
                <w:sz w:val="16"/>
                <w:szCs w:val="16"/>
              </w:rPr>
              <w:t>не более 50 метров</w:t>
            </w:r>
          </w:p>
        </w:tc>
      </w:tr>
      <w:tr w:rsidR="00EF671C" w:rsidRPr="00EF671C" w:rsidTr="00606756">
        <w:trPr>
          <w:trHeight w:val="25"/>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jc w:val="center"/>
              <w:rPr>
                <w:color w:val="000000"/>
                <w:sz w:val="16"/>
                <w:szCs w:val="16"/>
              </w:rPr>
            </w:pPr>
            <w:r w:rsidRPr="00EF671C">
              <w:rPr>
                <w:b/>
                <w:sz w:val="16"/>
                <w:szCs w:val="16"/>
              </w:rPr>
              <w:t>ОСУЩЕСТВЛЕНИЕ ДЕЯТЕЛЬНОСТИ ПО КОМПЛЕКСНОМУ И УСТОЙЧИВОМУ РАЗВИТИЮ ТЕРРИТОРИИ</w:t>
            </w:r>
          </w:p>
        </w:tc>
      </w:tr>
      <w:tr w:rsidR="00EF671C" w:rsidRPr="00EF671C" w:rsidTr="00606756">
        <w:trPr>
          <w:trHeight w:val="25"/>
        </w:trPr>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rPr>
                <w:sz w:val="16"/>
                <w:szCs w:val="16"/>
              </w:rPr>
            </w:pPr>
            <w:r w:rsidRPr="00EF671C">
              <w:rPr>
                <w:color w:val="000000"/>
                <w:sz w:val="16"/>
                <w:szCs w:val="16"/>
              </w:rPr>
              <w:t>минимально допустимый уровень обеспеченности территории объектами коммунальной, транспортной, социальной инфраструктур</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color w:val="000000"/>
                <w:sz w:val="16"/>
                <w:szCs w:val="16"/>
              </w:rPr>
            </w:pPr>
            <w:r w:rsidRPr="00EF671C">
              <w:rPr>
                <w:sz w:val="16"/>
                <w:szCs w:val="16"/>
              </w:rPr>
              <w:t>в соответствии с техническими регламентами, региональными и местными нормативами  градостроительного проектирования</w:t>
            </w:r>
          </w:p>
        </w:tc>
      </w:tr>
      <w:tr w:rsidR="00EF671C" w:rsidRPr="00EF671C" w:rsidTr="00606756">
        <w:trPr>
          <w:trHeight w:val="25"/>
        </w:trPr>
        <w:tc>
          <w:tcPr>
            <w:tcW w:w="836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F671C" w:rsidRPr="00EF671C" w:rsidRDefault="00EF671C" w:rsidP="00EF671C">
            <w:pPr>
              <w:rPr>
                <w:sz w:val="16"/>
                <w:szCs w:val="16"/>
              </w:rPr>
            </w:pPr>
            <w:r w:rsidRPr="00EF671C">
              <w:rPr>
                <w:sz w:val="16"/>
                <w:szCs w:val="16"/>
              </w:rPr>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6805" w:type="dxa"/>
            <w:tcBorders>
              <w:top w:val="single" w:sz="4" w:space="0" w:color="auto"/>
              <w:left w:val="single" w:sz="4" w:space="0" w:color="auto"/>
              <w:bottom w:val="single" w:sz="4" w:space="0" w:color="auto"/>
              <w:right w:val="single" w:sz="4" w:space="0" w:color="auto"/>
            </w:tcBorders>
          </w:tcPr>
          <w:p w:rsidR="00EF671C" w:rsidRPr="00EF671C" w:rsidRDefault="00EF671C" w:rsidP="00EF671C">
            <w:pPr>
              <w:jc w:val="center"/>
              <w:rPr>
                <w:color w:val="000000"/>
                <w:sz w:val="16"/>
                <w:szCs w:val="16"/>
              </w:rPr>
            </w:pPr>
            <w:r w:rsidRPr="00EF671C">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EF671C" w:rsidRPr="00EF671C" w:rsidRDefault="00EF671C" w:rsidP="00EF671C">
      <w:pPr>
        <w:ind w:firstLine="709"/>
        <w:jc w:val="both"/>
        <w:rPr>
          <w:b/>
          <w:sz w:val="16"/>
          <w:szCs w:val="16"/>
          <w:lang w:eastAsia="ar-SA"/>
        </w:rPr>
      </w:pPr>
    </w:p>
    <w:p w:rsidR="00EF671C" w:rsidRPr="00EF671C" w:rsidRDefault="00EF671C" w:rsidP="00EF671C">
      <w:pPr>
        <w:ind w:firstLine="709"/>
        <w:jc w:val="both"/>
        <w:rPr>
          <w:sz w:val="16"/>
          <w:szCs w:val="16"/>
          <w:lang w:eastAsia="ar-SA"/>
        </w:rPr>
      </w:pPr>
      <w:r w:rsidRPr="00EF671C">
        <w:rPr>
          <w:b/>
          <w:sz w:val="16"/>
          <w:szCs w:val="16"/>
          <w:lang w:eastAsia="ar-SA"/>
        </w:rPr>
        <w:t>1.3.</w:t>
      </w:r>
      <w:r w:rsidRPr="00EF671C">
        <w:rPr>
          <w:sz w:val="16"/>
          <w:szCs w:val="16"/>
          <w:lang w:eastAsia="ar-SA"/>
        </w:rPr>
        <w:t xml:space="preserve"> </w:t>
      </w:r>
      <w:proofErr w:type="gramStart"/>
      <w:r w:rsidRPr="00EF671C">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EF671C">
        <w:rPr>
          <w:sz w:val="16"/>
          <w:szCs w:val="16"/>
          <w:lang w:eastAsia="ar-SA"/>
        </w:rPr>
        <w:t xml:space="preserve"> </w:t>
      </w:r>
      <w:proofErr w:type="gramStart"/>
      <w:r w:rsidRPr="00EF671C">
        <w:rPr>
          <w:sz w:val="16"/>
          <w:szCs w:val="16"/>
          <w:lang w:eastAsia="ar-SA"/>
        </w:rPr>
        <w:t>установлении</w:t>
      </w:r>
      <w:proofErr w:type="gramEnd"/>
      <w:r w:rsidRPr="00EF671C">
        <w:rPr>
          <w:sz w:val="16"/>
          <w:szCs w:val="16"/>
          <w:lang w:eastAsia="ar-SA"/>
        </w:rPr>
        <w:t xml:space="preserve"> сервитутов.</w:t>
      </w:r>
    </w:p>
    <w:p w:rsidR="00EF671C" w:rsidRPr="00EF671C" w:rsidRDefault="00EF671C" w:rsidP="00EF671C">
      <w:pPr>
        <w:ind w:firstLine="709"/>
        <w:jc w:val="both"/>
        <w:rPr>
          <w:sz w:val="16"/>
          <w:szCs w:val="16"/>
          <w:lang w:eastAsia="ar-SA"/>
        </w:rPr>
      </w:pPr>
    </w:p>
    <w:p w:rsidR="00EF671C" w:rsidRPr="00EF671C" w:rsidRDefault="00EF671C" w:rsidP="00EF671C">
      <w:pPr>
        <w:ind w:firstLine="709"/>
        <w:jc w:val="both"/>
        <w:rPr>
          <w:b/>
          <w:color w:val="000000"/>
          <w:sz w:val="16"/>
          <w:szCs w:val="16"/>
        </w:rPr>
      </w:pPr>
      <w:r w:rsidRPr="00EF671C">
        <w:rPr>
          <w:b/>
          <w:color w:val="000000"/>
          <w:sz w:val="16"/>
          <w:szCs w:val="16"/>
        </w:rPr>
        <w:lastRenderedPageBreak/>
        <w:t>2.</w:t>
      </w:r>
      <w:r w:rsidRPr="00EF671C">
        <w:rPr>
          <w:color w:val="000000"/>
          <w:sz w:val="16"/>
          <w:szCs w:val="16"/>
        </w:rPr>
        <w:t xml:space="preserve"> </w:t>
      </w:r>
      <w:proofErr w:type="gramStart"/>
      <w:r w:rsidRPr="00EF671C">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EF671C">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804"/>
      </w:tblGrid>
      <w:tr w:rsidR="00EF671C" w:rsidRPr="00EF671C" w:rsidTr="00606756">
        <w:trPr>
          <w:trHeight w:val="510"/>
          <w:tblHeader/>
        </w:trPr>
        <w:tc>
          <w:tcPr>
            <w:tcW w:w="8380" w:type="dxa"/>
            <w:shd w:val="clear" w:color="auto" w:fill="auto"/>
            <w:vAlign w:val="center"/>
          </w:tcPr>
          <w:p w:rsidR="00EF671C" w:rsidRPr="00EF671C" w:rsidRDefault="00EF671C" w:rsidP="00EF671C">
            <w:pPr>
              <w:jc w:val="center"/>
              <w:rPr>
                <w:b/>
                <w:color w:val="000000"/>
                <w:sz w:val="16"/>
                <w:szCs w:val="16"/>
              </w:rPr>
            </w:pPr>
            <w:r w:rsidRPr="00EF671C">
              <w:rPr>
                <w:b/>
                <w:color w:val="000000"/>
                <w:sz w:val="16"/>
                <w:szCs w:val="16"/>
              </w:rPr>
              <w:t>наименование основного вида разрешенного использования</w:t>
            </w:r>
          </w:p>
        </w:tc>
        <w:tc>
          <w:tcPr>
            <w:tcW w:w="6804" w:type="dxa"/>
            <w:shd w:val="clear" w:color="auto" w:fill="auto"/>
            <w:vAlign w:val="center"/>
          </w:tcPr>
          <w:p w:rsidR="00EF671C" w:rsidRPr="00EF671C" w:rsidRDefault="00EF671C" w:rsidP="00EF671C">
            <w:pPr>
              <w:jc w:val="center"/>
              <w:rPr>
                <w:b/>
                <w:color w:val="000000"/>
                <w:sz w:val="16"/>
                <w:szCs w:val="16"/>
              </w:rPr>
            </w:pPr>
            <w:r w:rsidRPr="00EF671C">
              <w:rPr>
                <w:b/>
                <w:color w:val="000000"/>
                <w:sz w:val="16"/>
                <w:szCs w:val="16"/>
              </w:rPr>
              <w:t>вспомогательные виды разрешенного использования (установленные к основному)</w:t>
            </w:r>
          </w:p>
        </w:tc>
      </w:tr>
      <w:tr w:rsidR="00EF671C" w:rsidRPr="00EF671C" w:rsidTr="00606756">
        <w:trPr>
          <w:trHeight w:val="148"/>
        </w:trPr>
        <w:tc>
          <w:tcPr>
            <w:tcW w:w="8380" w:type="dxa"/>
            <w:shd w:val="clear" w:color="auto" w:fill="auto"/>
          </w:tcPr>
          <w:p w:rsidR="00EF671C" w:rsidRPr="00EF671C" w:rsidRDefault="00EF671C" w:rsidP="00EF671C">
            <w:pPr>
              <w:rPr>
                <w:color w:val="000000"/>
                <w:sz w:val="16"/>
                <w:szCs w:val="16"/>
              </w:rPr>
            </w:pPr>
            <w:r w:rsidRPr="00EF671C">
              <w:rPr>
                <w:color w:val="000000"/>
                <w:sz w:val="16"/>
                <w:szCs w:val="16"/>
              </w:rPr>
              <w:t>малоэтажные жилые дома</w:t>
            </w:r>
          </w:p>
        </w:tc>
        <w:tc>
          <w:tcPr>
            <w:tcW w:w="6804" w:type="dxa"/>
            <w:vMerge w:val="restart"/>
            <w:shd w:val="clear" w:color="auto" w:fill="auto"/>
          </w:tcPr>
          <w:p w:rsidR="00EF671C" w:rsidRPr="00EF671C" w:rsidRDefault="00EF671C" w:rsidP="00EF671C">
            <w:pPr>
              <w:rPr>
                <w:color w:val="000000"/>
                <w:sz w:val="16"/>
                <w:szCs w:val="16"/>
              </w:rPr>
            </w:pPr>
            <w:r w:rsidRPr="00EF671C">
              <w:rPr>
                <w:color w:val="000000"/>
                <w:sz w:val="16"/>
                <w:szCs w:val="16"/>
              </w:rPr>
              <w:t>хозяйственные постройки;</w:t>
            </w:r>
          </w:p>
          <w:p w:rsidR="00EF671C" w:rsidRPr="00EF671C" w:rsidRDefault="00EF671C" w:rsidP="00EF671C">
            <w:pPr>
              <w:rPr>
                <w:color w:val="000000"/>
                <w:sz w:val="16"/>
                <w:szCs w:val="16"/>
              </w:rPr>
            </w:pPr>
            <w:r w:rsidRPr="00EF671C">
              <w:rPr>
                <w:color w:val="000000"/>
                <w:sz w:val="16"/>
                <w:szCs w:val="16"/>
              </w:rPr>
              <w:t>сараи, погреба;</w:t>
            </w:r>
          </w:p>
          <w:p w:rsidR="00EF671C" w:rsidRPr="00EF671C" w:rsidRDefault="00EF671C" w:rsidP="00EF671C">
            <w:pPr>
              <w:rPr>
                <w:color w:val="000000"/>
                <w:sz w:val="16"/>
                <w:szCs w:val="16"/>
              </w:rPr>
            </w:pPr>
            <w:proofErr w:type="spellStart"/>
            <w:r w:rsidRPr="00EF671C">
              <w:rPr>
                <w:color w:val="000000"/>
                <w:sz w:val="16"/>
                <w:szCs w:val="16"/>
              </w:rPr>
              <w:t>хозблоки</w:t>
            </w:r>
            <w:proofErr w:type="spellEnd"/>
            <w:r w:rsidRPr="00EF671C">
              <w:rPr>
                <w:color w:val="000000"/>
                <w:sz w:val="16"/>
                <w:szCs w:val="16"/>
              </w:rPr>
              <w:t>;</w:t>
            </w:r>
          </w:p>
          <w:p w:rsidR="00EF671C" w:rsidRPr="00EF671C" w:rsidRDefault="00EF671C" w:rsidP="00EF671C">
            <w:pPr>
              <w:rPr>
                <w:color w:val="000000"/>
                <w:sz w:val="16"/>
                <w:szCs w:val="16"/>
              </w:rPr>
            </w:pPr>
            <w:r w:rsidRPr="00EF671C">
              <w:rPr>
                <w:color w:val="000000"/>
                <w:sz w:val="16"/>
                <w:szCs w:val="16"/>
              </w:rPr>
              <w:t>гаражи</w:t>
            </w:r>
          </w:p>
        </w:tc>
      </w:tr>
      <w:tr w:rsidR="00EF671C" w:rsidRPr="00EF671C" w:rsidTr="00606756">
        <w:trPr>
          <w:trHeight w:val="81"/>
        </w:trPr>
        <w:tc>
          <w:tcPr>
            <w:tcW w:w="8380" w:type="dxa"/>
            <w:shd w:val="clear" w:color="auto" w:fill="auto"/>
          </w:tcPr>
          <w:p w:rsidR="00EF671C" w:rsidRPr="00EF671C" w:rsidRDefault="00EF671C" w:rsidP="00EF671C">
            <w:pPr>
              <w:rPr>
                <w:color w:val="000000"/>
                <w:sz w:val="16"/>
                <w:szCs w:val="16"/>
              </w:rPr>
            </w:pPr>
            <w:r w:rsidRPr="00EF671C">
              <w:rPr>
                <w:color w:val="000000"/>
                <w:sz w:val="16"/>
                <w:szCs w:val="16"/>
              </w:rPr>
              <w:t>малоэтажное строительство</w:t>
            </w:r>
          </w:p>
        </w:tc>
        <w:tc>
          <w:tcPr>
            <w:tcW w:w="6804" w:type="dxa"/>
            <w:vMerge/>
            <w:shd w:val="clear" w:color="auto" w:fill="auto"/>
          </w:tcPr>
          <w:p w:rsidR="00EF671C" w:rsidRPr="00EF671C" w:rsidRDefault="00EF671C" w:rsidP="00EF671C">
            <w:pPr>
              <w:rPr>
                <w:color w:val="000000"/>
                <w:sz w:val="16"/>
                <w:szCs w:val="16"/>
              </w:rPr>
            </w:pPr>
          </w:p>
        </w:tc>
      </w:tr>
      <w:tr w:rsidR="00EF671C" w:rsidRPr="00EF671C" w:rsidTr="00606756">
        <w:trPr>
          <w:trHeight w:val="168"/>
        </w:trPr>
        <w:tc>
          <w:tcPr>
            <w:tcW w:w="8380" w:type="dxa"/>
            <w:shd w:val="clear" w:color="auto" w:fill="auto"/>
          </w:tcPr>
          <w:p w:rsidR="00EF671C" w:rsidRPr="00EF671C" w:rsidRDefault="00EF671C" w:rsidP="00EF671C">
            <w:pPr>
              <w:rPr>
                <w:color w:val="000000"/>
                <w:sz w:val="16"/>
                <w:szCs w:val="16"/>
              </w:rPr>
            </w:pPr>
            <w:r w:rsidRPr="00EF671C">
              <w:rPr>
                <w:color w:val="000000"/>
                <w:sz w:val="16"/>
                <w:szCs w:val="16"/>
              </w:rPr>
              <w:t>жилой дом с хозяйственными и бытовыми строениями и сооружениями</w:t>
            </w:r>
          </w:p>
        </w:tc>
        <w:tc>
          <w:tcPr>
            <w:tcW w:w="6804" w:type="dxa"/>
            <w:vMerge/>
            <w:shd w:val="clear" w:color="auto" w:fill="auto"/>
          </w:tcPr>
          <w:p w:rsidR="00EF671C" w:rsidRPr="00EF671C" w:rsidRDefault="00EF671C" w:rsidP="00EF671C">
            <w:pPr>
              <w:rPr>
                <w:color w:val="000000"/>
                <w:sz w:val="16"/>
                <w:szCs w:val="16"/>
              </w:rPr>
            </w:pPr>
          </w:p>
        </w:tc>
      </w:tr>
      <w:tr w:rsidR="00EF671C" w:rsidRPr="00EF671C" w:rsidTr="00606756">
        <w:trPr>
          <w:trHeight w:val="115"/>
        </w:trPr>
        <w:tc>
          <w:tcPr>
            <w:tcW w:w="8380" w:type="dxa"/>
            <w:shd w:val="clear" w:color="auto" w:fill="auto"/>
          </w:tcPr>
          <w:p w:rsidR="00EF671C" w:rsidRPr="00EF671C" w:rsidRDefault="00EF671C" w:rsidP="00EF671C">
            <w:pPr>
              <w:keepLines/>
              <w:suppressAutoHyphens/>
              <w:overflowPunct w:val="0"/>
              <w:autoSpaceDE w:val="0"/>
              <w:rPr>
                <w:color w:val="000000"/>
                <w:sz w:val="16"/>
                <w:szCs w:val="16"/>
              </w:rPr>
            </w:pPr>
            <w:r w:rsidRPr="00EF671C">
              <w:rPr>
                <w:rFonts w:eastAsia="Times New Roman"/>
                <w:sz w:val="16"/>
                <w:szCs w:val="16"/>
                <w:lang w:eastAsia="ar-SA"/>
              </w:rPr>
              <w:t>индивидуальные жилые дома</w:t>
            </w:r>
          </w:p>
        </w:tc>
        <w:tc>
          <w:tcPr>
            <w:tcW w:w="6804" w:type="dxa"/>
            <w:vMerge/>
            <w:shd w:val="clear" w:color="auto" w:fill="auto"/>
          </w:tcPr>
          <w:p w:rsidR="00EF671C" w:rsidRPr="00EF671C" w:rsidRDefault="00EF671C" w:rsidP="00EF671C">
            <w:pPr>
              <w:rPr>
                <w:color w:val="000000"/>
                <w:sz w:val="16"/>
                <w:szCs w:val="16"/>
              </w:rPr>
            </w:pPr>
          </w:p>
        </w:tc>
      </w:tr>
      <w:tr w:rsidR="00EF671C" w:rsidRPr="00EF671C" w:rsidTr="00606756">
        <w:trPr>
          <w:trHeight w:val="203"/>
        </w:trPr>
        <w:tc>
          <w:tcPr>
            <w:tcW w:w="8380" w:type="dxa"/>
            <w:shd w:val="clear" w:color="auto" w:fill="auto"/>
          </w:tcPr>
          <w:p w:rsidR="00EF671C" w:rsidRPr="00EF671C" w:rsidRDefault="00EF671C" w:rsidP="00EF671C">
            <w:pPr>
              <w:keepLines/>
              <w:suppressAutoHyphens/>
              <w:overflowPunct w:val="0"/>
              <w:autoSpaceDE w:val="0"/>
              <w:rPr>
                <w:rFonts w:eastAsia="Times New Roman"/>
                <w:sz w:val="16"/>
                <w:szCs w:val="16"/>
                <w:lang w:eastAsia="ar-SA"/>
              </w:rPr>
            </w:pPr>
            <w:r w:rsidRPr="00EF671C">
              <w:rPr>
                <w:rFonts w:eastAsia="Times New Roman"/>
                <w:sz w:val="16"/>
                <w:szCs w:val="16"/>
                <w:lang w:eastAsia="ar-SA"/>
              </w:rPr>
              <w:t>индивидуальная жилая застройка</w:t>
            </w:r>
          </w:p>
        </w:tc>
        <w:tc>
          <w:tcPr>
            <w:tcW w:w="6804" w:type="dxa"/>
            <w:vMerge/>
            <w:shd w:val="clear" w:color="auto" w:fill="auto"/>
          </w:tcPr>
          <w:p w:rsidR="00EF671C" w:rsidRPr="00EF671C" w:rsidRDefault="00EF671C" w:rsidP="00EF671C">
            <w:pPr>
              <w:rPr>
                <w:color w:val="000000"/>
                <w:sz w:val="16"/>
                <w:szCs w:val="16"/>
              </w:rPr>
            </w:pPr>
          </w:p>
        </w:tc>
      </w:tr>
      <w:tr w:rsidR="00EF671C" w:rsidRPr="00EF671C" w:rsidTr="00606756">
        <w:trPr>
          <w:trHeight w:val="120"/>
        </w:trPr>
        <w:tc>
          <w:tcPr>
            <w:tcW w:w="8380" w:type="dxa"/>
            <w:shd w:val="clear" w:color="auto" w:fill="auto"/>
          </w:tcPr>
          <w:p w:rsidR="00EF671C" w:rsidRPr="00EF671C" w:rsidRDefault="00EF671C" w:rsidP="00EF671C">
            <w:pPr>
              <w:keepLines/>
              <w:suppressAutoHyphens/>
              <w:overflowPunct w:val="0"/>
              <w:autoSpaceDE w:val="0"/>
              <w:rPr>
                <w:rFonts w:eastAsia="Times New Roman"/>
                <w:sz w:val="16"/>
                <w:szCs w:val="16"/>
                <w:lang w:eastAsia="ar-SA"/>
              </w:rPr>
            </w:pPr>
            <w:r w:rsidRPr="00EF671C">
              <w:rPr>
                <w:rFonts w:eastAsia="Times New Roman"/>
                <w:sz w:val="16"/>
                <w:szCs w:val="16"/>
                <w:lang w:eastAsia="ar-SA"/>
              </w:rPr>
              <w:t>индивидуальное жилищное строительство</w:t>
            </w:r>
          </w:p>
        </w:tc>
        <w:tc>
          <w:tcPr>
            <w:tcW w:w="6804" w:type="dxa"/>
            <w:vMerge/>
            <w:shd w:val="clear" w:color="auto" w:fill="auto"/>
          </w:tcPr>
          <w:p w:rsidR="00EF671C" w:rsidRPr="00EF671C" w:rsidRDefault="00EF671C" w:rsidP="00EF671C">
            <w:pPr>
              <w:rPr>
                <w:color w:val="000000"/>
                <w:sz w:val="16"/>
                <w:szCs w:val="16"/>
              </w:rPr>
            </w:pPr>
          </w:p>
        </w:tc>
      </w:tr>
      <w:tr w:rsidR="00EF671C" w:rsidRPr="00EF671C" w:rsidTr="00606756">
        <w:trPr>
          <w:trHeight w:val="209"/>
        </w:trPr>
        <w:tc>
          <w:tcPr>
            <w:tcW w:w="8380" w:type="dxa"/>
            <w:shd w:val="clear" w:color="auto" w:fill="auto"/>
          </w:tcPr>
          <w:p w:rsidR="00EF671C" w:rsidRPr="00EF671C" w:rsidRDefault="00EF671C" w:rsidP="00EF671C">
            <w:pPr>
              <w:keepLines/>
              <w:suppressAutoHyphens/>
              <w:overflowPunct w:val="0"/>
              <w:autoSpaceDE w:val="0"/>
              <w:rPr>
                <w:rFonts w:eastAsia="Times New Roman"/>
                <w:sz w:val="16"/>
                <w:szCs w:val="16"/>
                <w:lang w:eastAsia="ar-SA"/>
              </w:rPr>
            </w:pPr>
            <w:r w:rsidRPr="00EF671C">
              <w:rPr>
                <w:rFonts w:eastAsia="Times New Roman"/>
                <w:sz w:val="16"/>
                <w:szCs w:val="16"/>
                <w:lang w:eastAsia="ar-SA"/>
              </w:rPr>
              <w:t>ведение личного подсобного хозяйства</w:t>
            </w:r>
          </w:p>
        </w:tc>
        <w:tc>
          <w:tcPr>
            <w:tcW w:w="6804" w:type="dxa"/>
            <w:vMerge/>
            <w:shd w:val="clear" w:color="auto" w:fill="auto"/>
          </w:tcPr>
          <w:p w:rsidR="00EF671C" w:rsidRPr="00EF671C" w:rsidRDefault="00EF671C" w:rsidP="00EF671C">
            <w:pPr>
              <w:rPr>
                <w:color w:val="000000"/>
                <w:sz w:val="16"/>
                <w:szCs w:val="16"/>
              </w:rPr>
            </w:pPr>
          </w:p>
        </w:tc>
      </w:tr>
      <w:tr w:rsidR="00EF671C" w:rsidRPr="00EF671C" w:rsidTr="00606756">
        <w:trPr>
          <w:trHeight w:val="210"/>
        </w:trPr>
        <w:tc>
          <w:tcPr>
            <w:tcW w:w="8380" w:type="dxa"/>
            <w:shd w:val="clear" w:color="auto" w:fill="auto"/>
          </w:tcPr>
          <w:p w:rsidR="00EF671C" w:rsidRPr="00EF671C" w:rsidRDefault="00EF671C" w:rsidP="00EF671C">
            <w:pPr>
              <w:rPr>
                <w:color w:val="000000"/>
                <w:sz w:val="16"/>
                <w:szCs w:val="16"/>
              </w:rPr>
            </w:pPr>
            <w:r w:rsidRPr="00EF671C">
              <w:rPr>
                <w:color w:val="000000"/>
                <w:sz w:val="16"/>
                <w:szCs w:val="16"/>
              </w:rPr>
              <w:t>гаражи</w:t>
            </w:r>
          </w:p>
        </w:tc>
        <w:tc>
          <w:tcPr>
            <w:tcW w:w="6804" w:type="dxa"/>
            <w:vMerge w:val="restart"/>
            <w:shd w:val="clear" w:color="auto" w:fill="auto"/>
            <w:vAlign w:val="bottom"/>
          </w:tcPr>
          <w:p w:rsidR="00EF671C" w:rsidRPr="00EF671C" w:rsidRDefault="00EF671C" w:rsidP="00EF671C">
            <w:pPr>
              <w:rPr>
                <w:color w:val="000000"/>
                <w:sz w:val="16"/>
                <w:szCs w:val="16"/>
              </w:rPr>
            </w:pPr>
          </w:p>
        </w:tc>
      </w:tr>
      <w:tr w:rsidR="00EF671C" w:rsidRPr="00EF671C" w:rsidTr="00606756">
        <w:trPr>
          <w:trHeight w:val="186"/>
        </w:trPr>
        <w:tc>
          <w:tcPr>
            <w:tcW w:w="8380" w:type="dxa"/>
            <w:shd w:val="clear" w:color="auto" w:fill="auto"/>
          </w:tcPr>
          <w:p w:rsidR="00EF671C" w:rsidRPr="00EF671C" w:rsidRDefault="00EF671C" w:rsidP="00EF671C">
            <w:pPr>
              <w:rPr>
                <w:color w:val="000000"/>
                <w:sz w:val="16"/>
                <w:szCs w:val="16"/>
              </w:rPr>
            </w:pPr>
            <w:r w:rsidRPr="00EF671C">
              <w:rPr>
                <w:color w:val="000000"/>
                <w:sz w:val="16"/>
                <w:szCs w:val="16"/>
              </w:rPr>
              <w:t>сараи</w:t>
            </w:r>
          </w:p>
        </w:tc>
        <w:tc>
          <w:tcPr>
            <w:tcW w:w="6804" w:type="dxa"/>
            <w:vMerge/>
            <w:shd w:val="clear" w:color="auto" w:fill="auto"/>
            <w:vAlign w:val="bottom"/>
          </w:tcPr>
          <w:p w:rsidR="00EF671C" w:rsidRPr="00EF671C" w:rsidRDefault="00EF671C" w:rsidP="00EF671C">
            <w:pPr>
              <w:rPr>
                <w:color w:val="000000"/>
                <w:sz w:val="16"/>
                <w:szCs w:val="16"/>
              </w:rPr>
            </w:pPr>
          </w:p>
        </w:tc>
      </w:tr>
      <w:tr w:rsidR="00EF671C" w:rsidRPr="00EF671C" w:rsidTr="00606756">
        <w:trPr>
          <w:trHeight w:val="119"/>
        </w:trPr>
        <w:tc>
          <w:tcPr>
            <w:tcW w:w="8380" w:type="dxa"/>
            <w:shd w:val="clear" w:color="auto" w:fill="auto"/>
          </w:tcPr>
          <w:p w:rsidR="00EF671C" w:rsidRPr="00EF671C" w:rsidRDefault="00EF671C" w:rsidP="00EF671C">
            <w:pPr>
              <w:rPr>
                <w:color w:val="000000"/>
                <w:sz w:val="16"/>
                <w:szCs w:val="16"/>
              </w:rPr>
            </w:pPr>
            <w:proofErr w:type="spellStart"/>
            <w:r w:rsidRPr="00EF671C">
              <w:rPr>
                <w:color w:val="000000"/>
                <w:sz w:val="16"/>
                <w:szCs w:val="16"/>
              </w:rPr>
              <w:t>хозблоки</w:t>
            </w:r>
            <w:proofErr w:type="spellEnd"/>
          </w:p>
        </w:tc>
        <w:tc>
          <w:tcPr>
            <w:tcW w:w="6804" w:type="dxa"/>
            <w:vMerge/>
            <w:shd w:val="clear" w:color="auto" w:fill="auto"/>
            <w:vAlign w:val="bottom"/>
          </w:tcPr>
          <w:p w:rsidR="00EF671C" w:rsidRPr="00EF671C" w:rsidRDefault="00EF671C" w:rsidP="00EF671C">
            <w:pPr>
              <w:rPr>
                <w:color w:val="000000"/>
                <w:sz w:val="16"/>
                <w:szCs w:val="16"/>
              </w:rPr>
            </w:pPr>
          </w:p>
        </w:tc>
      </w:tr>
      <w:tr w:rsidR="00EF671C" w:rsidRPr="00EF671C" w:rsidTr="00606756">
        <w:trPr>
          <w:trHeight w:val="94"/>
        </w:trPr>
        <w:tc>
          <w:tcPr>
            <w:tcW w:w="8380" w:type="dxa"/>
            <w:shd w:val="clear" w:color="auto" w:fill="auto"/>
          </w:tcPr>
          <w:p w:rsidR="00EF671C" w:rsidRPr="00EF671C" w:rsidRDefault="00EF671C" w:rsidP="00EF671C">
            <w:pPr>
              <w:rPr>
                <w:color w:val="000000"/>
                <w:sz w:val="16"/>
                <w:szCs w:val="16"/>
              </w:rPr>
            </w:pPr>
            <w:r w:rsidRPr="00EF671C">
              <w:rPr>
                <w:color w:val="000000"/>
                <w:sz w:val="16"/>
                <w:szCs w:val="16"/>
              </w:rPr>
              <w:t>погреба</w:t>
            </w:r>
          </w:p>
        </w:tc>
        <w:tc>
          <w:tcPr>
            <w:tcW w:w="6804" w:type="dxa"/>
            <w:vMerge/>
            <w:shd w:val="clear" w:color="auto" w:fill="auto"/>
            <w:vAlign w:val="bottom"/>
          </w:tcPr>
          <w:p w:rsidR="00EF671C" w:rsidRPr="00EF671C" w:rsidRDefault="00EF671C" w:rsidP="00EF671C">
            <w:pPr>
              <w:rPr>
                <w:color w:val="000000"/>
                <w:sz w:val="16"/>
                <w:szCs w:val="16"/>
              </w:rPr>
            </w:pPr>
          </w:p>
        </w:tc>
      </w:tr>
    </w:tbl>
    <w:p w:rsidR="00EF671C" w:rsidRPr="00EF671C" w:rsidRDefault="00EF671C" w:rsidP="00EF671C">
      <w:pPr>
        <w:ind w:firstLine="708"/>
        <w:jc w:val="both"/>
        <w:rPr>
          <w:color w:val="000000"/>
          <w:sz w:val="16"/>
          <w:szCs w:val="16"/>
        </w:rPr>
      </w:pPr>
    </w:p>
    <w:p w:rsidR="00EF671C" w:rsidRPr="00EF671C" w:rsidRDefault="00EF671C" w:rsidP="00EF671C">
      <w:pPr>
        <w:ind w:firstLine="708"/>
        <w:jc w:val="both"/>
        <w:rPr>
          <w:color w:val="000000"/>
          <w:sz w:val="16"/>
          <w:szCs w:val="16"/>
        </w:rPr>
      </w:pPr>
      <w:r w:rsidRPr="00EF671C">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EF671C" w:rsidRPr="00EF671C" w:rsidRDefault="00EF671C" w:rsidP="00EF671C">
      <w:pPr>
        <w:ind w:firstLine="708"/>
        <w:jc w:val="both"/>
        <w:rPr>
          <w:color w:val="000000"/>
          <w:sz w:val="16"/>
          <w:szCs w:val="16"/>
        </w:rPr>
      </w:pPr>
    </w:p>
    <w:p w:rsidR="00EF671C" w:rsidRPr="00EF671C" w:rsidRDefault="00EF671C" w:rsidP="00EF671C">
      <w:pPr>
        <w:ind w:firstLine="709"/>
        <w:jc w:val="both"/>
        <w:rPr>
          <w:b/>
          <w:color w:val="000000"/>
          <w:sz w:val="16"/>
          <w:szCs w:val="16"/>
          <w:lang w:eastAsia="ar-SA"/>
        </w:rPr>
      </w:pPr>
      <w:r w:rsidRPr="00EF671C">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EF671C" w:rsidRPr="00EF671C" w:rsidRDefault="00EF671C" w:rsidP="00EF671C">
      <w:pPr>
        <w:ind w:firstLine="709"/>
        <w:jc w:val="both"/>
        <w:rPr>
          <w:color w:val="000000"/>
          <w:sz w:val="16"/>
          <w:szCs w:val="16"/>
        </w:rPr>
      </w:pPr>
      <w:proofErr w:type="gramStart"/>
      <w:r w:rsidRPr="00EF671C">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EF671C">
        <w:rPr>
          <w:color w:val="000000"/>
          <w:sz w:val="16"/>
          <w:szCs w:val="16"/>
        </w:rPr>
        <w:t xml:space="preserve"> регламентом данной территориальной зоны, за исключением </w:t>
      </w:r>
      <w:proofErr w:type="gramStart"/>
      <w:r w:rsidRPr="00EF671C">
        <w:rPr>
          <w:color w:val="000000"/>
          <w:sz w:val="16"/>
          <w:szCs w:val="16"/>
        </w:rPr>
        <w:t>случаев</w:t>
      </w:r>
      <w:proofErr w:type="gramEnd"/>
      <w:r w:rsidRPr="00EF671C">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F671C" w:rsidRPr="00EF671C" w:rsidRDefault="00EF671C" w:rsidP="00EF671C">
      <w:pPr>
        <w:ind w:firstLine="709"/>
        <w:jc w:val="both"/>
        <w:rPr>
          <w:color w:val="000000"/>
          <w:sz w:val="16"/>
          <w:szCs w:val="16"/>
        </w:rPr>
      </w:pPr>
      <w:proofErr w:type="gramStart"/>
      <w:r w:rsidRPr="00EF671C">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EF671C" w:rsidRPr="00EF671C" w:rsidRDefault="00EF671C" w:rsidP="00EF671C">
      <w:pPr>
        <w:ind w:firstLine="709"/>
        <w:jc w:val="both"/>
        <w:rPr>
          <w:color w:val="000000"/>
          <w:sz w:val="16"/>
          <w:szCs w:val="16"/>
        </w:rPr>
      </w:pPr>
      <w:r w:rsidRPr="00EF671C">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EF671C">
        <w:rPr>
          <w:color w:val="000000"/>
          <w:sz w:val="16"/>
          <w:szCs w:val="16"/>
        </w:rPr>
        <w:t>случаев</w:t>
      </w:r>
      <w:proofErr w:type="gramEnd"/>
      <w:r w:rsidRPr="00EF671C">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EF671C" w:rsidRPr="00EF671C" w:rsidRDefault="00EF671C" w:rsidP="00EF671C">
      <w:pPr>
        <w:ind w:firstLine="709"/>
        <w:jc w:val="both"/>
        <w:rPr>
          <w:color w:val="000000"/>
          <w:sz w:val="16"/>
          <w:szCs w:val="16"/>
        </w:rPr>
      </w:pPr>
      <w:proofErr w:type="gramStart"/>
      <w:r w:rsidRPr="00EF671C">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EF671C" w:rsidRPr="00EF671C" w:rsidRDefault="00EF671C" w:rsidP="00EF671C">
      <w:pPr>
        <w:ind w:firstLine="709"/>
        <w:jc w:val="both"/>
        <w:rPr>
          <w:color w:val="000000"/>
          <w:sz w:val="16"/>
          <w:szCs w:val="16"/>
          <w:lang w:eastAsia="ar-SA"/>
        </w:rPr>
      </w:pPr>
      <w:r w:rsidRPr="00EF671C">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EF671C" w:rsidRPr="00EF671C" w:rsidRDefault="00EF671C" w:rsidP="00EF671C">
      <w:pPr>
        <w:keepNext/>
        <w:numPr>
          <w:ilvl w:val="2"/>
          <w:numId w:val="0"/>
        </w:numPr>
        <w:jc w:val="both"/>
        <w:outlineLvl w:val="2"/>
      </w:pPr>
    </w:p>
    <w:p w:rsidR="00A861F8" w:rsidRPr="007F37CF" w:rsidRDefault="00A861F8" w:rsidP="00A861F8">
      <w:pPr>
        <w:ind w:firstLine="709"/>
        <w:jc w:val="both"/>
        <w:rPr>
          <w:color w:val="000000"/>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75" w:name="_Toc397689851"/>
      <w:r w:rsidRPr="007F37CF">
        <w:rPr>
          <w:rFonts w:eastAsia="Times New Roman"/>
          <w:b/>
          <w:color w:val="000000"/>
          <w:sz w:val="16"/>
          <w:szCs w:val="16"/>
          <w:lang w:eastAsia="ar-SA"/>
        </w:rPr>
        <w:t>Статья 25. Градостроительный  регламент  территориальной производственно- коммунальной  зоны  второго типа (П-2)</w:t>
      </w:r>
      <w:bookmarkEnd w:id="75"/>
    </w:p>
    <w:p w:rsidR="00A861F8" w:rsidRPr="007F37CF" w:rsidRDefault="00A861F8" w:rsidP="00A861F8">
      <w:pPr>
        <w:tabs>
          <w:tab w:val="left" w:pos="0"/>
        </w:tabs>
        <w:suppressAutoHyphens/>
        <w:ind w:firstLine="709"/>
        <w:jc w:val="both"/>
        <w:rPr>
          <w:rFonts w:eastAsia="Times New Roman"/>
          <w:sz w:val="16"/>
          <w:szCs w:val="16"/>
          <w:lang w:eastAsia="ar-SA"/>
        </w:rPr>
      </w:pPr>
      <w:r w:rsidRPr="007F37CF">
        <w:rPr>
          <w:rFonts w:eastAsia="Times New Roman"/>
          <w:b/>
          <w:sz w:val="16"/>
          <w:szCs w:val="16"/>
          <w:lang w:eastAsia="ar-SA"/>
        </w:rPr>
        <w:t>1.</w:t>
      </w:r>
      <w:r w:rsidRPr="007F37CF">
        <w:rPr>
          <w:rFonts w:eastAsia="Times New Roman"/>
          <w:sz w:val="16"/>
          <w:szCs w:val="16"/>
          <w:lang w:eastAsia="ar-SA"/>
        </w:rPr>
        <w:t xml:space="preserve"> Территориальная зона производственно-коммунальная зона второго типа (П-2) выделена для обеспечения правовых условий строительства и использования объектов с санитарно-защитной зоной не более 100 метров. </w:t>
      </w:r>
    </w:p>
    <w:p w:rsidR="00A861F8" w:rsidRPr="007F37CF" w:rsidRDefault="00A861F8" w:rsidP="00A861F8">
      <w:pPr>
        <w:suppressAutoHyphens/>
        <w:ind w:firstLine="709"/>
        <w:jc w:val="both"/>
        <w:rPr>
          <w:rFonts w:eastAsia="Times New Roman"/>
          <w:b/>
          <w:sz w:val="16"/>
          <w:szCs w:val="16"/>
          <w:lang w:eastAsia="ar-SA"/>
        </w:rPr>
      </w:pPr>
    </w:p>
    <w:p w:rsidR="00A861F8" w:rsidRPr="007F37CF" w:rsidRDefault="00A861F8" w:rsidP="00A861F8">
      <w:pPr>
        <w:suppressAutoHyphens/>
        <w:ind w:firstLine="709"/>
        <w:jc w:val="both"/>
        <w:rPr>
          <w:rFonts w:eastAsia="Times New Roman"/>
          <w:b/>
          <w:sz w:val="16"/>
          <w:szCs w:val="16"/>
          <w:lang w:eastAsia="ar-SA"/>
        </w:rPr>
      </w:pPr>
      <w:r w:rsidRPr="007F37CF">
        <w:rPr>
          <w:rFonts w:eastAsia="Times New Roman"/>
          <w:b/>
          <w:sz w:val="16"/>
          <w:szCs w:val="16"/>
          <w:lang w:eastAsia="ar-SA"/>
        </w:rPr>
        <w:t>1.1. Перечень видов разрешенного использования объектов капитального строительства и земельных участков:</w:t>
      </w:r>
    </w:p>
    <w:tbl>
      <w:tblPr>
        <w:tblW w:w="15310" w:type="dxa"/>
        <w:tblInd w:w="108" w:type="dxa"/>
        <w:tblLayout w:type="fixed"/>
        <w:tblLook w:val="0000"/>
      </w:tblPr>
      <w:tblGrid>
        <w:gridCol w:w="1985"/>
        <w:gridCol w:w="6804"/>
        <w:gridCol w:w="4253"/>
        <w:gridCol w:w="2268"/>
      </w:tblGrid>
      <w:tr w:rsidR="00A861F8" w:rsidRPr="007F37CF" w:rsidTr="000A591D">
        <w:trPr>
          <w:trHeight w:val="166"/>
          <w:tblHeader/>
        </w:trPr>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bCs/>
                <w:color w:val="000000"/>
                <w:sz w:val="16"/>
                <w:szCs w:val="16"/>
              </w:rPr>
              <w:lastRenderedPageBreak/>
              <w:t>наименование основного</w:t>
            </w:r>
          </w:p>
          <w:p w:rsidR="00A861F8" w:rsidRPr="007F37CF" w:rsidRDefault="00A861F8" w:rsidP="000A591D">
            <w:pPr>
              <w:ind w:hanging="108"/>
              <w:jc w:val="center"/>
              <w:rPr>
                <w:b/>
                <w:bCs/>
                <w:color w:val="000000"/>
                <w:sz w:val="16"/>
                <w:szCs w:val="16"/>
              </w:rPr>
            </w:pPr>
            <w:r w:rsidRPr="007F37CF">
              <w:rPr>
                <w:b/>
                <w:bCs/>
                <w:color w:val="000000"/>
                <w:sz w:val="16"/>
                <w:szCs w:val="16"/>
              </w:rPr>
              <w:t xml:space="preserve"> вида разрешенного использования</w:t>
            </w:r>
          </w:p>
        </w:tc>
        <w:tc>
          <w:tcPr>
            <w:tcW w:w="6804"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25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8" w:right="-108"/>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98"/>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объекты гаражного назначения</w:t>
            </w:r>
          </w:p>
        </w:tc>
        <w:tc>
          <w:tcPr>
            <w:tcW w:w="6804" w:type="dxa"/>
            <w:tcBorders>
              <w:top w:val="single" w:sz="4" w:space="0" w:color="auto"/>
              <w:left w:val="nil"/>
              <w:right w:val="single" w:sz="4" w:space="0" w:color="auto"/>
            </w:tcBorders>
          </w:tcPr>
          <w:p w:rsidR="00A861F8" w:rsidRPr="007F37CF" w:rsidRDefault="00A861F8" w:rsidP="000A591D">
            <w:pPr>
              <w:jc w:val="both"/>
              <w:rPr>
                <w:sz w:val="16"/>
                <w:szCs w:val="16"/>
              </w:rPr>
            </w:pPr>
            <w:r w:rsidRPr="007F37CF">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253"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2.7.1</w:t>
            </w:r>
          </w:p>
        </w:tc>
      </w:tr>
      <w:tr w:rsidR="00A861F8" w:rsidRPr="007F37CF" w:rsidTr="000A591D">
        <w:trPr>
          <w:trHeight w:val="98"/>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253"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98"/>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253"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98"/>
        </w:trPr>
        <w:tc>
          <w:tcPr>
            <w:tcW w:w="1985"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6804"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253"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422"/>
        </w:trPr>
        <w:tc>
          <w:tcPr>
            <w:tcW w:w="1985"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бытовое обслуживание</w:t>
            </w:r>
          </w:p>
        </w:tc>
        <w:tc>
          <w:tcPr>
            <w:tcW w:w="6804" w:type="dxa"/>
            <w:tcBorders>
              <w:top w:val="single" w:sz="4" w:space="0" w:color="auto"/>
              <w:left w:val="nil"/>
              <w:right w:val="single" w:sz="4" w:space="0" w:color="auto"/>
            </w:tcBorders>
          </w:tcPr>
          <w:p w:rsidR="00A861F8" w:rsidRPr="007F37CF" w:rsidRDefault="00A861F8" w:rsidP="000A591D">
            <w:pPr>
              <w:jc w:val="both"/>
              <w:rPr>
                <w:color w:val="000000"/>
                <w:sz w:val="16"/>
                <w:szCs w:val="16"/>
              </w:rPr>
            </w:pPr>
            <w:r w:rsidRPr="007F37CF">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253"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3.3</w:t>
            </w:r>
          </w:p>
        </w:tc>
      </w:tr>
      <w:tr w:rsidR="00A861F8" w:rsidRPr="007F37CF" w:rsidTr="000A591D">
        <w:trPr>
          <w:trHeight w:val="422"/>
        </w:trPr>
        <w:tc>
          <w:tcPr>
            <w:tcW w:w="1985"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sz w:val="16"/>
                <w:szCs w:val="16"/>
              </w:rPr>
            </w:pPr>
            <w:r w:rsidRPr="007F37CF">
              <w:rPr>
                <w:color w:val="000000"/>
                <w:sz w:val="16"/>
                <w:szCs w:val="16"/>
              </w:rPr>
              <w:t>рынки</w:t>
            </w:r>
          </w:p>
        </w:tc>
        <w:tc>
          <w:tcPr>
            <w:tcW w:w="6804" w:type="dxa"/>
            <w:tcBorders>
              <w:top w:val="single" w:sz="4" w:space="0" w:color="auto"/>
              <w:left w:val="nil"/>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w:t>
            </w:r>
          </w:p>
          <w:p w:rsidR="00A861F8" w:rsidRPr="007F37CF" w:rsidRDefault="00A861F8" w:rsidP="000A591D">
            <w:pPr>
              <w:jc w:val="both"/>
              <w:rPr>
                <w:sz w:val="16"/>
                <w:szCs w:val="16"/>
              </w:rPr>
            </w:pPr>
            <w:r w:rsidRPr="007F37CF">
              <w:rPr>
                <w:color w:val="000000"/>
                <w:sz w:val="16"/>
                <w:szCs w:val="16"/>
              </w:rPr>
              <w:t>размещение гаражей и (или) стоянок для автомобилей сотрудников и посетителей рынка</w:t>
            </w:r>
          </w:p>
        </w:tc>
        <w:tc>
          <w:tcPr>
            <w:tcW w:w="4253"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4.3</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магазины</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sz w:val="16"/>
                <w:szCs w:val="16"/>
              </w:rPr>
              <w:t xml:space="preserve">зеленые насаждения; </w:t>
            </w: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4.4</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общественное питание</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sz w:val="16"/>
                <w:szCs w:val="16"/>
              </w:rPr>
              <w:t xml:space="preserve">зеленые насаждения; </w:t>
            </w: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4.6</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гостиничное обслуживание</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sz w:val="16"/>
                <w:szCs w:val="16"/>
              </w:rPr>
              <w:t xml:space="preserve">зеленые насаждения; </w:t>
            </w: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4.7</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служебные гаражи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7F37CF">
                <w:rPr>
                  <w:sz w:val="16"/>
                  <w:szCs w:val="16"/>
                  <w:lang w:eastAsia="ru-RU"/>
                </w:rPr>
                <w:t>кодами 3.0</w:t>
              </w:r>
            </w:hyperlink>
            <w:r w:rsidRPr="007F37CF">
              <w:rPr>
                <w:sz w:val="16"/>
                <w:szCs w:val="16"/>
                <w:lang w:eastAsia="ru-RU"/>
              </w:rPr>
              <w:t xml:space="preserve">, </w:t>
            </w:r>
            <w:hyperlink w:anchor="sub_1040" w:history="1">
              <w:r w:rsidRPr="007F37CF">
                <w:rPr>
                  <w:sz w:val="16"/>
                  <w:szCs w:val="16"/>
                  <w:lang w:eastAsia="ru-RU"/>
                </w:rPr>
                <w:t>4.0</w:t>
              </w:r>
            </w:hyperlink>
            <w:r w:rsidRPr="007F37CF">
              <w:rPr>
                <w:sz w:val="16"/>
                <w:szCs w:val="16"/>
                <w:lang w:eastAsia="ru-RU"/>
              </w:rPr>
              <w:t>, а также для стоянки и хранения транспортных средств общего пользования, в том числе в депо</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4.9</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объекты дорожного сервиса</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дорожного сервиса</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4911" w:history="1">
              <w:r w:rsidRPr="007F37CF">
                <w:rPr>
                  <w:sz w:val="16"/>
                  <w:szCs w:val="16"/>
                  <w:lang w:eastAsia="ru-RU"/>
                </w:rPr>
                <w:t>кодами 4.9.1.1 - 4.9.1.4</w:t>
              </w:r>
            </w:hyperlink>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заправка транспортных средств</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4.9.1.1</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обеспечение дорожного отдыха</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4.9.1.2</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автомобильные мойки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автомобильных моек, а также размещение магазинов сопутствующей торговли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lastRenderedPageBreak/>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lastRenderedPageBreak/>
              <w:t>4.9.1.3</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ремонт автомобилей</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4.9.1.4</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тяжелая промышленность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автомобилестроения, судостроения, авиастроения,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административно-бытовые здания;</w:t>
            </w:r>
          </w:p>
          <w:p w:rsidR="00A861F8" w:rsidRPr="007F37CF" w:rsidRDefault="00A861F8" w:rsidP="000A591D">
            <w:pPr>
              <w:rPr>
                <w:color w:val="000000"/>
                <w:sz w:val="16"/>
                <w:szCs w:val="16"/>
              </w:rPr>
            </w:pPr>
            <w:r w:rsidRPr="007F37CF">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A861F8" w:rsidRPr="007F37CF" w:rsidRDefault="00A861F8" w:rsidP="000A591D">
            <w:pPr>
              <w:rPr>
                <w:color w:val="000000"/>
                <w:sz w:val="16"/>
                <w:szCs w:val="16"/>
              </w:rPr>
            </w:pPr>
            <w:r w:rsidRPr="007F37CF">
              <w:rPr>
                <w:color w:val="000000"/>
                <w:sz w:val="16"/>
                <w:szCs w:val="16"/>
              </w:rPr>
              <w:t>площадки для сбора бытового мусора и производственных отходов</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6.2</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легкая промышленность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 xml:space="preserve">размещение объектов капитального строительства, предназначенных для текстильной, </w:t>
            </w:r>
            <w:proofErr w:type="spellStart"/>
            <w:proofErr w:type="gramStart"/>
            <w:r w:rsidRPr="007F37CF">
              <w:rPr>
                <w:sz w:val="16"/>
                <w:szCs w:val="16"/>
              </w:rPr>
              <w:t>фарфоро-фаянсовой</w:t>
            </w:r>
            <w:proofErr w:type="spellEnd"/>
            <w:proofErr w:type="gramEnd"/>
            <w:r w:rsidRPr="007F37CF">
              <w:rPr>
                <w:sz w:val="16"/>
                <w:szCs w:val="16"/>
              </w:rPr>
              <w:t>, электронной промышленности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административно-бытовые здания;</w:t>
            </w:r>
          </w:p>
          <w:p w:rsidR="00A861F8" w:rsidRPr="007F37CF" w:rsidRDefault="00A861F8" w:rsidP="000A591D">
            <w:pPr>
              <w:ind w:right="-108"/>
              <w:rPr>
                <w:color w:val="000000"/>
                <w:sz w:val="16"/>
                <w:szCs w:val="16"/>
              </w:rPr>
            </w:pPr>
            <w:r w:rsidRPr="007F37CF">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A861F8" w:rsidRPr="007F37CF" w:rsidRDefault="00A861F8" w:rsidP="000A591D">
            <w:pPr>
              <w:rPr>
                <w:color w:val="000000"/>
                <w:sz w:val="16"/>
                <w:szCs w:val="16"/>
              </w:rPr>
            </w:pPr>
            <w:r w:rsidRPr="007F37CF">
              <w:rPr>
                <w:color w:val="000000"/>
                <w:sz w:val="16"/>
                <w:szCs w:val="16"/>
              </w:rPr>
              <w:t>площадки для сбора бытового мусора и производственных отходов</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6.3</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фармацевтическая промышленность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 административно-бытовые здания;</w:t>
            </w:r>
          </w:p>
          <w:p w:rsidR="00A861F8" w:rsidRPr="007F37CF" w:rsidRDefault="00A861F8" w:rsidP="000A591D">
            <w:pPr>
              <w:rPr>
                <w:color w:val="000000"/>
                <w:sz w:val="16"/>
                <w:szCs w:val="16"/>
              </w:rPr>
            </w:pPr>
            <w:r w:rsidRPr="007F37CF">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A861F8" w:rsidRPr="007F37CF" w:rsidRDefault="00A861F8" w:rsidP="000A591D">
            <w:pPr>
              <w:rPr>
                <w:color w:val="000000"/>
                <w:sz w:val="16"/>
                <w:szCs w:val="16"/>
              </w:rPr>
            </w:pPr>
            <w:r w:rsidRPr="007F37CF">
              <w:rPr>
                <w:color w:val="000000"/>
                <w:sz w:val="16"/>
                <w:szCs w:val="16"/>
              </w:rPr>
              <w:t>площадки для сбора бытового мусора и производственных отходов</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6.3.1</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пищевая промышленность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административно-бытовые здания;</w:t>
            </w:r>
          </w:p>
          <w:p w:rsidR="00A861F8" w:rsidRPr="007F37CF" w:rsidRDefault="00A861F8" w:rsidP="000A591D">
            <w:pPr>
              <w:rPr>
                <w:color w:val="000000"/>
                <w:sz w:val="16"/>
                <w:szCs w:val="16"/>
              </w:rPr>
            </w:pPr>
            <w:r w:rsidRPr="007F37CF">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A861F8" w:rsidRPr="007F37CF" w:rsidRDefault="00A861F8" w:rsidP="000A591D">
            <w:pPr>
              <w:rPr>
                <w:color w:val="000000"/>
                <w:sz w:val="16"/>
                <w:szCs w:val="16"/>
              </w:rPr>
            </w:pPr>
            <w:r w:rsidRPr="007F37CF">
              <w:rPr>
                <w:color w:val="000000"/>
                <w:sz w:val="16"/>
                <w:szCs w:val="16"/>
              </w:rPr>
              <w:t>площадки для сбора бытового мусора и производственных отходов</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6.4</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нефтехимическая промышленность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административно-бытовые здания;</w:t>
            </w:r>
          </w:p>
          <w:p w:rsidR="00A861F8" w:rsidRPr="007F37CF" w:rsidRDefault="00A861F8" w:rsidP="000A591D">
            <w:pPr>
              <w:rPr>
                <w:color w:val="000000"/>
                <w:sz w:val="16"/>
                <w:szCs w:val="16"/>
              </w:rPr>
            </w:pPr>
            <w:r w:rsidRPr="007F37CF">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A861F8" w:rsidRPr="007F37CF" w:rsidRDefault="00A861F8" w:rsidP="000A591D">
            <w:pPr>
              <w:rPr>
                <w:color w:val="000000"/>
                <w:sz w:val="16"/>
                <w:szCs w:val="16"/>
              </w:rPr>
            </w:pPr>
            <w:r w:rsidRPr="007F37CF">
              <w:rPr>
                <w:color w:val="000000"/>
                <w:sz w:val="16"/>
                <w:szCs w:val="16"/>
              </w:rPr>
              <w:t>площадки для сбора бытового мусора и производственных отходов</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6.5</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строительная промышленность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 административно-бытовые здания;</w:t>
            </w:r>
          </w:p>
          <w:p w:rsidR="00A861F8" w:rsidRPr="007F37CF" w:rsidRDefault="00A861F8" w:rsidP="000A591D">
            <w:pPr>
              <w:rPr>
                <w:color w:val="000000"/>
                <w:sz w:val="16"/>
                <w:szCs w:val="16"/>
              </w:rPr>
            </w:pPr>
            <w:r w:rsidRPr="007F37CF">
              <w:rPr>
                <w:color w:val="000000"/>
                <w:sz w:val="16"/>
                <w:szCs w:val="16"/>
              </w:rPr>
              <w:t>вспомогательные здания и сооружения, в которых осуществляются операции, технологически связанные с основным видом разрешенного использования;</w:t>
            </w:r>
          </w:p>
          <w:p w:rsidR="00A861F8" w:rsidRPr="007F37CF" w:rsidRDefault="00A861F8" w:rsidP="000A591D">
            <w:pPr>
              <w:rPr>
                <w:color w:val="000000"/>
                <w:sz w:val="16"/>
                <w:szCs w:val="16"/>
              </w:rPr>
            </w:pPr>
            <w:r w:rsidRPr="007F37CF">
              <w:rPr>
                <w:color w:val="000000"/>
                <w:sz w:val="16"/>
                <w:szCs w:val="16"/>
              </w:rPr>
              <w:t>площадки для сбора бытового мусора и производственных отходов</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6.6</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энергетика</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r w:rsidRPr="007F37CF">
              <w:rPr>
                <w:sz w:val="16"/>
                <w:szCs w:val="16"/>
              </w:rPr>
              <w:lastRenderedPageBreak/>
              <w:t>(</w:t>
            </w:r>
            <w:proofErr w:type="spellStart"/>
            <w:r w:rsidRPr="007F37CF">
              <w:rPr>
                <w:sz w:val="16"/>
                <w:szCs w:val="16"/>
              </w:rPr>
              <w:t>золоотвалов</w:t>
            </w:r>
            <w:proofErr w:type="spellEnd"/>
            <w:r w:rsidRPr="007F37CF">
              <w:rPr>
                <w:sz w:val="16"/>
                <w:szCs w:val="16"/>
              </w:rPr>
              <w:t>, гидротехнических сооружений);</w:t>
            </w:r>
          </w:p>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6.7</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lastRenderedPageBreak/>
              <w:t>связь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w:t>
            </w:r>
            <w:hyperlink w:anchor="sub_1311" w:history="1">
              <w:r w:rsidRPr="007F37CF">
                <w:rPr>
                  <w:sz w:val="16"/>
                  <w:szCs w:val="16"/>
                  <w:lang w:eastAsia="ru-RU"/>
                </w:rPr>
                <w:t>кодами 3.1.1</w:t>
              </w:r>
            </w:hyperlink>
            <w:r w:rsidRPr="007F37CF">
              <w:rPr>
                <w:sz w:val="16"/>
                <w:szCs w:val="16"/>
                <w:lang w:eastAsia="ru-RU"/>
              </w:rPr>
              <w:t xml:space="preserve">, </w:t>
            </w:r>
            <w:hyperlink w:anchor="sub_1323" w:history="1">
              <w:r w:rsidRPr="007F37CF">
                <w:rPr>
                  <w:sz w:val="16"/>
                  <w:szCs w:val="16"/>
                  <w:lang w:eastAsia="ru-RU"/>
                </w:rPr>
                <w:t>3.2.3</w:t>
              </w:r>
            </w:hyperlink>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6.8</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склады</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proofErr w:type="gramStart"/>
            <w:r w:rsidRPr="007F37CF">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6.9</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автомобильный транспорт</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автомобильного транспорта.</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7F37CF">
                <w:rPr>
                  <w:sz w:val="16"/>
                  <w:szCs w:val="16"/>
                  <w:lang w:eastAsia="ru-RU"/>
                </w:rPr>
                <w:t>кодами 7.2.1 - 7.2.3</w:t>
              </w:r>
            </w:hyperlink>
          </w:p>
          <w:p w:rsidR="00A861F8" w:rsidRPr="007F37CF" w:rsidRDefault="00A861F8" w:rsidP="000A591D">
            <w:pPr>
              <w:autoSpaceDE w:val="0"/>
              <w:autoSpaceDN w:val="0"/>
              <w:adjustRightInd w:val="0"/>
              <w:jc w:val="both"/>
              <w:rPr>
                <w:sz w:val="16"/>
                <w:szCs w:val="16"/>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остановочные павильоны;</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w:t>
            </w:r>
          </w:p>
          <w:p w:rsidR="00A861F8" w:rsidRPr="007F37CF" w:rsidRDefault="00A861F8" w:rsidP="000A591D">
            <w:pPr>
              <w:rPr>
                <w:color w:val="000000"/>
                <w:sz w:val="16"/>
                <w:szCs w:val="16"/>
              </w:rPr>
            </w:pPr>
            <w:r w:rsidRPr="007F37CF">
              <w:rPr>
                <w:color w:val="000000"/>
                <w:sz w:val="16"/>
                <w:szCs w:val="16"/>
              </w:rPr>
              <w:t>информационные площадки;</w:t>
            </w:r>
          </w:p>
          <w:p w:rsidR="00A861F8" w:rsidRPr="007F37CF" w:rsidRDefault="00A861F8" w:rsidP="000A591D">
            <w:pPr>
              <w:rPr>
                <w:color w:val="000000"/>
                <w:sz w:val="16"/>
                <w:szCs w:val="16"/>
              </w:rPr>
            </w:pPr>
            <w:r w:rsidRPr="007F37CF">
              <w:rPr>
                <w:color w:val="000000"/>
                <w:sz w:val="16"/>
                <w:szCs w:val="16"/>
              </w:rPr>
              <w:t xml:space="preserve">объекты благоустройства; </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7.2</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размещение автомобильных дорог</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color w:val="106BBE"/>
                  <w:sz w:val="16"/>
                  <w:szCs w:val="16"/>
                  <w:lang w:eastAsia="ru-RU"/>
                </w:rPr>
                <w:t>кодами 2.7.1</w:t>
              </w:r>
            </w:hyperlink>
            <w:r w:rsidRPr="007F37CF">
              <w:rPr>
                <w:sz w:val="16"/>
                <w:szCs w:val="16"/>
                <w:lang w:eastAsia="ru-RU"/>
              </w:rPr>
              <w:t xml:space="preserve">, </w:t>
            </w:r>
            <w:hyperlink w:anchor="sub_1049" w:history="1">
              <w:r w:rsidRPr="007F37CF">
                <w:rPr>
                  <w:color w:val="106BBE"/>
                  <w:sz w:val="16"/>
                  <w:szCs w:val="16"/>
                  <w:lang w:eastAsia="ru-RU"/>
                </w:rPr>
                <w:t>4.9</w:t>
              </w:r>
            </w:hyperlink>
            <w:r w:rsidRPr="007F37CF">
              <w:rPr>
                <w:sz w:val="16"/>
                <w:szCs w:val="16"/>
                <w:lang w:eastAsia="ru-RU"/>
              </w:rPr>
              <w:t xml:space="preserve">, </w:t>
            </w:r>
            <w:hyperlink w:anchor="sub_1723" w:history="1">
              <w:r w:rsidRPr="007F37CF">
                <w:rPr>
                  <w:color w:val="106BBE"/>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7.2.1</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обслуживание перевозок пассажиров</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7F37CF">
                <w:rPr>
                  <w:color w:val="106BBE"/>
                  <w:sz w:val="16"/>
                  <w:szCs w:val="16"/>
                  <w:lang w:eastAsia="ru-RU"/>
                </w:rPr>
                <w:t>кодом 7.6</w:t>
              </w:r>
            </w:hyperlink>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7.2.2</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стоянки</w:t>
            </w:r>
          </w:p>
          <w:p w:rsidR="00A861F8" w:rsidRPr="007F37CF" w:rsidRDefault="00A861F8" w:rsidP="000A591D">
            <w:pPr>
              <w:autoSpaceDE w:val="0"/>
              <w:autoSpaceDN w:val="0"/>
              <w:adjustRightInd w:val="0"/>
              <w:rPr>
                <w:sz w:val="16"/>
                <w:szCs w:val="16"/>
                <w:lang w:eastAsia="ru-RU"/>
              </w:rPr>
            </w:pPr>
            <w:r w:rsidRPr="007F37CF">
              <w:rPr>
                <w:sz w:val="16"/>
                <w:szCs w:val="16"/>
                <w:lang w:eastAsia="ru-RU"/>
              </w:rPr>
              <w:t>транспорта общего пользования</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стоянок транспортных средств, осуществляющих перевозки людей по установленному маршруту</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7.2.3</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трубопроводный транспорт</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объекты благоустройства;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7.5</w:t>
            </w:r>
          </w:p>
        </w:tc>
      </w:tr>
      <w:tr w:rsidR="00A861F8" w:rsidRPr="007F37CF" w:rsidTr="000A591D">
        <w:trPr>
          <w:trHeight w:val="10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6804"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253" w:type="dxa"/>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jc w:val="both"/>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268" w:type="dxa"/>
            <w:tcBorders>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8.3</w:t>
            </w:r>
          </w:p>
        </w:tc>
      </w:tr>
      <w:tr w:rsidR="00A861F8" w:rsidRPr="007F37CF" w:rsidTr="000A591D">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31" w:anchor="/document/70736874/entry/11201" w:history="1">
              <w:r w:rsidRPr="007F37CF">
                <w:rPr>
                  <w:rFonts w:eastAsia="Times New Roman"/>
                  <w:sz w:val="16"/>
                  <w:szCs w:val="16"/>
                  <w:u w:val="single"/>
                  <w:lang w:eastAsia="ru-RU"/>
                </w:rPr>
                <w:t>кодами 12.0.1 - 12.0.2</w:t>
              </w:r>
            </w:hyperlink>
          </w:p>
          <w:p w:rsidR="00A861F8" w:rsidRPr="007F37CF" w:rsidRDefault="00A861F8" w:rsidP="000A591D">
            <w:pPr>
              <w:jc w:val="both"/>
              <w:rPr>
                <w:sz w:val="16"/>
                <w:szCs w:val="16"/>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lastRenderedPageBreak/>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lastRenderedPageBreak/>
              <w:t>12.0</w:t>
            </w:r>
          </w:p>
        </w:tc>
      </w:tr>
      <w:tr w:rsidR="00A861F8" w:rsidRPr="007F37CF" w:rsidTr="000A591D">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улично-дорожная сеть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253"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253"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t>Условно разрешенные виды использования объектов капитального строительства и земельных участков для территориальной производственно-коммунальной зоны второго типа (П-2) не устанавливаются.</w:t>
      </w:r>
    </w:p>
    <w:p w:rsidR="00A861F8" w:rsidRPr="007F37CF" w:rsidRDefault="00A861F8" w:rsidP="00A861F8">
      <w:pPr>
        <w:ind w:left="709"/>
        <w:jc w:val="both"/>
        <w:rPr>
          <w:sz w:val="16"/>
          <w:szCs w:val="16"/>
        </w:rPr>
      </w:pPr>
      <w:r w:rsidRPr="007F37CF">
        <w:rPr>
          <w:b/>
          <w:color w:val="000000"/>
          <w:sz w:val="16"/>
          <w:szCs w:val="16"/>
        </w:rPr>
        <w:t>1.2.</w:t>
      </w:r>
      <w:r w:rsidRPr="007F37CF">
        <w:rPr>
          <w:color w:val="000000"/>
          <w:sz w:val="16"/>
          <w:szCs w:val="16"/>
        </w:rPr>
        <w:t xml:space="preserve"> </w:t>
      </w:r>
      <w:r w:rsidRPr="007F37CF">
        <w:rPr>
          <w:b/>
          <w:sz w:val="16"/>
          <w:szCs w:val="16"/>
        </w:rPr>
        <w:t>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505"/>
        <w:gridCol w:w="6663"/>
      </w:tblGrid>
      <w:tr w:rsidR="00A861F8" w:rsidRPr="007F37CF" w:rsidTr="000A591D">
        <w:trPr>
          <w:trHeight w:val="106"/>
        </w:trPr>
        <w:tc>
          <w:tcPr>
            <w:tcW w:w="15168"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47"/>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b/>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sz w:val="16"/>
                <w:szCs w:val="16"/>
              </w:rPr>
              <w:t>не подлежит установлению</w:t>
            </w:r>
          </w:p>
        </w:tc>
      </w:tr>
      <w:tr w:rsidR="00A861F8" w:rsidRPr="007F37CF" w:rsidTr="000A591D">
        <w:trPr>
          <w:trHeight w:val="95"/>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70"/>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b/>
                <w:sz w:val="16"/>
                <w:szCs w:val="16"/>
              </w:rPr>
              <w:t xml:space="preserve"> для земельных участков, находящихся в муниципальной собственности или государственной собственности до ее разграничения, образуемых  в целях предоставления гражданам:</w:t>
            </w:r>
          </w:p>
        </w:tc>
      </w:tr>
      <w:tr w:rsidR="00A861F8" w:rsidRPr="007F37CF" w:rsidTr="000A591D">
        <w:trPr>
          <w:trHeight w:val="158"/>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для строительства индивидуального  гаража: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20 метров</w:t>
            </w:r>
          </w:p>
          <w:p w:rsidR="00A861F8" w:rsidRPr="007F37CF" w:rsidRDefault="00A861F8" w:rsidP="000A591D">
            <w:pPr>
              <w:jc w:val="center"/>
              <w:rPr>
                <w:sz w:val="16"/>
                <w:szCs w:val="16"/>
              </w:rPr>
            </w:pPr>
            <w:r w:rsidRPr="007F37CF">
              <w:rPr>
                <w:sz w:val="16"/>
                <w:szCs w:val="16"/>
              </w:rPr>
              <w:t>36 метров</w:t>
            </w:r>
          </w:p>
        </w:tc>
      </w:tr>
      <w:tr w:rsidR="00A861F8" w:rsidRPr="007F37CF" w:rsidTr="000A591D">
        <w:trPr>
          <w:trHeight w:val="119"/>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для строительства  индивидуального хозяйственного блока: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12 метров</w:t>
            </w:r>
          </w:p>
          <w:p w:rsidR="00A861F8" w:rsidRPr="007F37CF" w:rsidRDefault="00A861F8" w:rsidP="000A591D">
            <w:pPr>
              <w:jc w:val="center"/>
              <w:rPr>
                <w:sz w:val="16"/>
                <w:szCs w:val="16"/>
              </w:rPr>
            </w:pPr>
            <w:r w:rsidRPr="007F37CF">
              <w:rPr>
                <w:sz w:val="16"/>
                <w:szCs w:val="16"/>
              </w:rPr>
              <w:t>20 метров</w:t>
            </w:r>
          </w:p>
        </w:tc>
      </w:tr>
      <w:tr w:rsidR="00A861F8" w:rsidRPr="007F37CF" w:rsidTr="000A591D">
        <w:trPr>
          <w:trHeight w:val="66"/>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222"/>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Количество этажей</w:t>
            </w:r>
          </w:p>
        </w:tc>
      </w:tr>
      <w:tr w:rsidR="00A861F8" w:rsidRPr="007F37CF" w:rsidTr="000A591D">
        <w:trPr>
          <w:trHeight w:val="170"/>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b/>
                <w:sz w:val="16"/>
                <w:szCs w:val="16"/>
              </w:rPr>
            </w:pPr>
            <w:r w:rsidRPr="007F37CF">
              <w:rPr>
                <w:sz w:val="16"/>
                <w:szCs w:val="16"/>
              </w:rPr>
              <w:t>минимальное</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sz w:val="16"/>
                <w:szCs w:val="16"/>
              </w:rPr>
              <w:t>1</w:t>
            </w:r>
          </w:p>
        </w:tc>
      </w:tr>
      <w:tr w:rsidR="00A861F8" w:rsidRPr="007F37CF" w:rsidTr="000A591D">
        <w:trPr>
          <w:trHeight w:val="104"/>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максимальное</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7"/>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Высота зданий, сооружений</w:t>
            </w:r>
          </w:p>
        </w:tc>
      </w:tr>
      <w:tr w:rsidR="00A861F8" w:rsidRPr="007F37CF" w:rsidTr="000A591D">
        <w:trPr>
          <w:trHeight w:val="114"/>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минимальная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sz w:val="16"/>
                <w:szCs w:val="16"/>
              </w:rPr>
              <w:t>3 метра</w:t>
            </w:r>
          </w:p>
        </w:tc>
      </w:tr>
      <w:tr w:rsidR="00A861F8" w:rsidRPr="007F37CF" w:rsidTr="000A591D">
        <w:trPr>
          <w:trHeight w:val="190"/>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максимальная</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84"/>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w:t>
            </w:r>
            <w:r w:rsidRPr="007F37CF">
              <w:rPr>
                <w:color w:val="000000"/>
                <w:sz w:val="16"/>
                <w:szCs w:val="16"/>
              </w:rPr>
              <w:lastRenderedPageBreak/>
              <w:t>проектирования</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lastRenderedPageBreak/>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3"/>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b/>
                <w:sz w:val="16"/>
                <w:szCs w:val="16"/>
              </w:rPr>
              <w:t>Процент озеленения</w:t>
            </w:r>
          </w:p>
        </w:tc>
      </w:tr>
      <w:tr w:rsidR="00A861F8" w:rsidRPr="007F37CF" w:rsidTr="000A591D">
        <w:trPr>
          <w:trHeight w:val="23"/>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10%</w:t>
            </w:r>
          </w:p>
        </w:tc>
      </w:tr>
      <w:tr w:rsidR="00A861F8" w:rsidRPr="007F37CF" w:rsidTr="000A591D">
        <w:trPr>
          <w:trHeight w:val="23"/>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46"/>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color w:val="000000"/>
                <w:sz w:val="16"/>
                <w:szCs w:val="16"/>
              </w:rPr>
            </w:pPr>
            <w:r w:rsidRPr="007F37CF">
              <w:rPr>
                <w:b/>
                <w:sz w:val="16"/>
                <w:szCs w:val="16"/>
              </w:rPr>
              <w:t>Иные показатели</w:t>
            </w:r>
          </w:p>
        </w:tc>
      </w:tr>
      <w:tr w:rsidR="00A861F8" w:rsidRPr="007F37CF" w:rsidTr="000A591D">
        <w:trPr>
          <w:trHeight w:val="95"/>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отступ  застройки от красной линии</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95"/>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rPr>
                <w:b/>
                <w:sz w:val="16"/>
                <w:szCs w:val="16"/>
              </w:rPr>
            </w:pPr>
            <w:r w:rsidRPr="007F37CF">
              <w:rPr>
                <w:sz w:val="16"/>
                <w:szCs w:val="16"/>
              </w:rPr>
              <w:t>предельный размер санитарно-защитной зоны</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color w:val="000000"/>
                <w:sz w:val="16"/>
                <w:szCs w:val="16"/>
              </w:rPr>
              <w:t>не более 100 метров</w:t>
            </w:r>
          </w:p>
        </w:tc>
      </w:tr>
      <w:tr w:rsidR="00A861F8" w:rsidRPr="007F37CF" w:rsidTr="000A591D">
        <w:trPr>
          <w:trHeight w:val="419"/>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b/>
                <w:sz w:val="16"/>
                <w:szCs w:val="16"/>
              </w:rPr>
            </w:pPr>
          </w:p>
          <w:p w:rsidR="00A861F8" w:rsidRPr="007F37CF" w:rsidRDefault="00A861F8" w:rsidP="000A591D">
            <w:pPr>
              <w:jc w:val="center"/>
              <w:rPr>
                <w:color w:val="000000"/>
                <w:sz w:val="16"/>
                <w:szCs w:val="16"/>
              </w:rPr>
            </w:pPr>
            <w:r w:rsidRPr="007F37CF">
              <w:rPr>
                <w:b/>
                <w:sz w:val="16"/>
                <w:szCs w:val="16"/>
              </w:rPr>
              <w:t>ОСУЩЕСТВЛЕНИЕ ДЕЯТЕЛЬНОСТИ ПО КОМПЛЕКСНОМУ И УСТОЙЧИВОМУ РАЗВИТИЮ ТЕРРИТОРИИ</w:t>
            </w:r>
          </w:p>
        </w:tc>
      </w:tr>
      <w:tr w:rsidR="00A861F8" w:rsidRPr="007F37CF" w:rsidTr="000A591D">
        <w:trPr>
          <w:trHeight w:val="95"/>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color w:val="000000"/>
                <w:sz w:val="16"/>
                <w:szCs w:val="16"/>
              </w:rPr>
              <w:t>минимально допустимый уровень обеспеченности территории объектами коммунальной, транспортной, социальной инфраструктур</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color w:val="000000"/>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95"/>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color w:val="000000"/>
                <w:sz w:val="16"/>
                <w:szCs w:val="16"/>
              </w:rPr>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color w:val="000000"/>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b/>
          <w:color w:val="000000"/>
          <w:sz w:val="16"/>
          <w:szCs w:val="16"/>
        </w:rPr>
      </w:pPr>
    </w:p>
    <w:p w:rsidR="00A861F8" w:rsidRPr="007F37CF" w:rsidRDefault="00A861F8" w:rsidP="00A861F8">
      <w:pPr>
        <w:ind w:firstLine="709"/>
        <w:jc w:val="both"/>
        <w:rPr>
          <w:b/>
          <w:color w:val="000000"/>
          <w:sz w:val="16"/>
          <w:szCs w:val="16"/>
        </w:rPr>
      </w:pPr>
      <w:r w:rsidRPr="007F37CF">
        <w:rPr>
          <w:b/>
          <w:color w:val="000000"/>
          <w:sz w:val="16"/>
          <w:szCs w:val="16"/>
        </w:rPr>
        <w:t>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21"/>
        <w:gridCol w:w="6663"/>
      </w:tblGrid>
      <w:tr w:rsidR="00A861F8" w:rsidRPr="007F37CF" w:rsidTr="000A591D">
        <w:trPr>
          <w:trHeight w:val="510"/>
          <w:tblHeader/>
        </w:trPr>
        <w:tc>
          <w:tcPr>
            <w:tcW w:w="8521"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663"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210"/>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663"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lastRenderedPageBreak/>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128"/>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217"/>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lastRenderedPageBreak/>
              <w:t>жилой дом с хозяйственными и бытовыми строениями и сооружениями</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20"/>
        </w:trPr>
        <w:tc>
          <w:tcPr>
            <w:tcW w:w="8521"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lastRenderedPageBreak/>
              <w:t>индивидуальные жилые дома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67"/>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42"/>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213"/>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210"/>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663" w:type="dxa"/>
            <w:vMerge w:val="restart"/>
            <w:shd w:val="clear" w:color="auto" w:fill="auto"/>
            <w:vAlign w:val="bottom"/>
          </w:tcPr>
          <w:p w:rsidR="00A861F8" w:rsidRPr="007F37CF" w:rsidRDefault="00A861F8" w:rsidP="000A591D">
            <w:pPr>
              <w:rPr>
                <w:color w:val="000000"/>
                <w:sz w:val="16"/>
                <w:szCs w:val="16"/>
              </w:rPr>
            </w:pPr>
          </w:p>
        </w:tc>
      </w:tr>
      <w:tr w:rsidR="00A861F8" w:rsidRPr="007F37CF" w:rsidTr="000A591D">
        <w:trPr>
          <w:trHeight w:val="64"/>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663"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52"/>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663"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22"/>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663"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900"/>
        <w:jc w:val="both"/>
        <w:rPr>
          <w:color w:val="000000"/>
          <w:sz w:val="16"/>
          <w:szCs w:val="16"/>
          <w:lang w:eastAsia="ar-SA"/>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8"/>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ind w:firstLine="708"/>
        <w:jc w:val="both"/>
        <w:rPr>
          <w:color w:val="000000"/>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76" w:name="_Toc397689852"/>
      <w:r w:rsidRPr="007F37CF">
        <w:rPr>
          <w:rFonts w:eastAsia="Times New Roman"/>
          <w:b/>
          <w:color w:val="000000"/>
          <w:sz w:val="16"/>
          <w:szCs w:val="16"/>
          <w:lang w:eastAsia="ar-SA"/>
        </w:rPr>
        <w:t>Статья 26. Градостроительный регламент территориальной производственно-коммунальной зоны третьего типа (П-3)</w:t>
      </w:r>
      <w:bookmarkEnd w:id="76"/>
    </w:p>
    <w:p w:rsidR="00A861F8" w:rsidRPr="007F37CF" w:rsidRDefault="00A861F8" w:rsidP="00A861F8">
      <w:pPr>
        <w:tabs>
          <w:tab w:val="left" w:pos="0"/>
        </w:tabs>
        <w:suppressAutoHyphens/>
        <w:ind w:firstLine="709"/>
        <w:jc w:val="both"/>
        <w:rPr>
          <w:rFonts w:eastAsia="Times New Roman"/>
          <w:sz w:val="16"/>
          <w:szCs w:val="16"/>
          <w:lang w:eastAsia="ar-SA"/>
        </w:rPr>
      </w:pPr>
      <w:r w:rsidRPr="007F37CF">
        <w:rPr>
          <w:rFonts w:eastAsia="Times New Roman"/>
          <w:b/>
          <w:sz w:val="16"/>
          <w:szCs w:val="16"/>
          <w:lang w:eastAsia="ar-SA"/>
        </w:rPr>
        <w:t>1.</w:t>
      </w:r>
      <w:r w:rsidRPr="007F37CF">
        <w:rPr>
          <w:rFonts w:eastAsia="Times New Roman"/>
          <w:sz w:val="16"/>
          <w:szCs w:val="16"/>
          <w:lang w:eastAsia="ar-SA"/>
        </w:rPr>
        <w:t xml:space="preserve"> Территориальная зона производственно-коммунальная зона третьего типа (П-3) выделена для обеспечения правовых условий строительства, реконструкции объектов капитального строительства, обеспечивающих функционирование объектов воздушного транспорта малой авиации</w:t>
      </w:r>
      <w:r w:rsidRPr="007F37CF">
        <w:rPr>
          <w:rFonts w:eastAsia="Times New Roman"/>
          <w:sz w:val="16"/>
          <w:szCs w:val="16"/>
          <w:lang w:eastAsia="ru-RU"/>
        </w:rPr>
        <w:t xml:space="preserve"> и сопутствующей инфраструктуры.</w:t>
      </w:r>
    </w:p>
    <w:p w:rsidR="00A861F8" w:rsidRPr="007F37CF" w:rsidRDefault="00A861F8" w:rsidP="00A861F8">
      <w:pPr>
        <w:suppressAutoHyphens/>
        <w:ind w:firstLine="709"/>
        <w:jc w:val="both"/>
        <w:rPr>
          <w:rFonts w:eastAsia="Times New Roman"/>
          <w:b/>
          <w:sz w:val="16"/>
          <w:szCs w:val="16"/>
          <w:lang w:eastAsia="ar-SA"/>
        </w:rPr>
      </w:pPr>
      <w:r w:rsidRPr="007F37CF">
        <w:rPr>
          <w:rFonts w:eastAsia="Times New Roman"/>
          <w:b/>
          <w:sz w:val="16"/>
          <w:szCs w:val="16"/>
          <w:lang w:eastAsia="ar-SA"/>
        </w:rPr>
        <w:t>1.1. Перечень видов разрешенного использования объектов капитального строительства и земельных участков:</w:t>
      </w:r>
    </w:p>
    <w:tbl>
      <w:tblPr>
        <w:tblW w:w="15310" w:type="dxa"/>
        <w:tblInd w:w="108" w:type="dxa"/>
        <w:tblLayout w:type="fixed"/>
        <w:tblLook w:val="0000"/>
      </w:tblPr>
      <w:tblGrid>
        <w:gridCol w:w="1843"/>
        <w:gridCol w:w="7088"/>
        <w:gridCol w:w="4111"/>
        <w:gridCol w:w="2268"/>
      </w:tblGrid>
      <w:tr w:rsidR="00A861F8" w:rsidRPr="007F37CF" w:rsidTr="000A591D">
        <w:trPr>
          <w:trHeight w:val="166"/>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708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111"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8" w:right="-107"/>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731392">
        <w:trPr>
          <w:trHeight w:val="542"/>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708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111"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731392">
        <w:trPr>
          <w:trHeight w:val="1109"/>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предоставление коммунальных услуг</w:t>
            </w:r>
          </w:p>
        </w:tc>
        <w:tc>
          <w:tcPr>
            <w:tcW w:w="708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111"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731392">
        <w:trPr>
          <w:trHeight w:val="842"/>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708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111"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98"/>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34" w:right="-108"/>
              <w:rPr>
                <w:color w:val="000000"/>
                <w:sz w:val="16"/>
                <w:szCs w:val="16"/>
              </w:rPr>
            </w:pPr>
            <w:r w:rsidRPr="007F37CF">
              <w:rPr>
                <w:color w:val="000000"/>
                <w:sz w:val="16"/>
                <w:szCs w:val="16"/>
              </w:rPr>
              <w:t>общественное питание</w:t>
            </w:r>
          </w:p>
        </w:tc>
        <w:tc>
          <w:tcPr>
            <w:tcW w:w="7088" w:type="dxa"/>
            <w:tcBorders>
              <w:top w:val="single" w:sz="4" w:space="0" w:color="auto"/>
              <w:left w:val="nil"/>
              <w:right w:val="single" w:sz="4" w:space="0" w:color="auto"/>
            </w:tcBorders>
          </w:tcPr>
          <w:p w:rsidR="00A861F8" w:rsidRPr="007F37CF" w:rsidRDefault="00A861F8" w:rsidP="000A591D">
            <w:pPr>
              <w:jc w:val="both"/>
              <w:rPr>
                <w:sz w:val="16"/>
                <w:szCs w:val="16"/>
              </w:rPr>
            </w:pPr>
            <w:r w:rsidRPr="007F37CF">
              <w:rPr>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111" w:type="dxa"/>
            <w:tcBorders>
              <w:top w:val="single" w:sz="4" w:space="0" w:color="auto"/>
              <w:left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4,6</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34" w:right="-108"/>
              <w:rPr>
                <w:sz w:val="16"/>
                <w:szCs w:val="16"/>
              </w:rPr>
            </w:pPr>
            <w:r w:rsidRPr="007F37CF">
              <w:rPr>
                <w:sz w:val="16"/>
                <w:szCs w:val="16"/>
              </w:rPr>
              <w:t>гостиничное обслуживание</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хозяйственные постройки гостиниц;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4.7</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служебные гаражи</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7F37CF">
                <w:rPr>
                  <w:sz w:val="16"/>
                  <w:szCs w:val="16"/>
                  <w:lang w:eastAsia="ru-RU"/>
                </w:rPr>
                <w:t>кодами 3.0</w:t>
              </w:r>
            </w:hyperlink>
            <w:r w:rsidRPr="007F37CF">
              <w:rPr>
                <w:sz w:val="16"/>
                <w:szCs w:val="16"/>
                <w:lang w:eastAsia="ru-RU"/>
              </w:rPr>
              <w:t xml:space="preserve">, </w:t>
            </w:r>
            <w:hyperlink w:anchor="sub_1040" w:history="1">
              <w:r w:rsidRPr="007F37CF">
                <w:rPr>
                  <w:sz w:val="16"/>
                  <w:szCs w:val="16"/>
                  <w:lang w:eastAsia="ru-RU"/>
                </w:rPr>
                <w:t>4.0</w:t>
              </w:r>
            </w:hyperlink>
            <w:r w:rsidRPr="007F37CF">
              <w:rPr>
                <w:sz w:val="16"/>
                <w:szCs w:val="16"/>
                <w:lang w:eastAsia="ru-RU"/>
              </w:rPr>
              <w:t>, а также для стоянки и хранения транспортных средств общего пользования, в том числе в депо</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4.9</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34" w:right="-108"/>
              <w:rPr>
                <w:sz w:val="16"/>
                <w:szCs w:val="16"/>
              </w:rPr>
            </w:pPr>
            <w:r w:rsidRPr="007F37CF">
              <w:rPr>
                <w:sz w:val="16"/>
                <w:szCs w:val="16"/>
              </w:rPr>
              <w:t>энергетика</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F37CF">
              <w:rPr>
                <w:sz w:val="16"/>
                <w:szCs w:val="16"/>
              </w:rPr>
              <w:t>золоотвалов</w:t>
            </w:r>
            <w:proofErr w:type="spellEnd"/>
            <w:r w:rsidRPr="007F37CF">
              <w:rPr>
                <w:sz w:val="16"/>
                <w:szCs w:val="16"/>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6.7</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34" w:right="-108"/>
              <w:rPr>
                <w:sz w:val="16"/>
                <w:szCs w:val="16"/>
              </w:rPr>
            </w:pPr>
            <w:r w:rsidRPr="007F37CF">
              <w:rPr>
                <w:sz w:val="16"/>
                <w:szCs w:val="16"/>
              </w:rPr>
              <w:t>связь</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w:anchor="sub_1031" w:history="1">
              <w:r w:rsidRPr="007F37CF">
                <w:rPr>
                  <w:sz w:val="16"/>
                  <w:szCs w:val="16"/>
                </w:rPr>
                <w:t>кодом 3.1</w:t>
              </w:r>
            </w:hyperlink>
            <w:r w:rsidRPr="007F37CF">
              <w:rPr>
                <w:sz w:val="16"/>
                <w:szCs w:val="16"/>
              </w:rPr>
              <w:t>.1, 3.2.3</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6.8</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34" w:right="-108"/>
              <w:rPr>
                <w:sz w:val="16"/>
                <w:szCs w:val="16"/>
              </w:rPr>
            </w:pPr>
            <w:r w:rsidRPr="007F37CF">
              <w:rPr>
                <w:sz w:val="16"/>
                <w:szCs w:val="16"/>
              </w:rPr>
              <w:t>склады</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proofErr w:type="gramStart"/>
            <w:r w:rsidRPr="007F37CF">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6.9</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34" w:right="-108"/>
              <w:rPr>
                <w:sz w:val="16"/>
                <w:szCs w:val="16"/>
              </w:rPr>
            </w:pPr>
            <w:r w:rsidRPr="007F37CF">
              <w:rPr>
                <w:sz w:val="16"/>
                <w:szCs w:val="16"/>
              </w:rPr>
              <w:t>автомобильный транспорт</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A861F8" w:rsidRPr="007F37CF" w:rsidRDefault="00A861F8" w:rsidP="000A591D">
            <w:pPr>
              <w:autoSpaceDE w:val="0"/>
              <w:autoSpaceDN w:val="0"/>
              <w:adjustRightInd w:val="0"/>
              <w:jc w:val="both"/>
              <w:rPr>
                <w:sz w:val="16"/>
                <w:szCs w:val="16"/>
              </w:rPr>
            </w:pPr>
            <w:r w:rsidRPr="007F37CF">
              <w:rPr>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остановочные павильоны;</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w:t>
            </w:r>
          </w:p>
          <w:p w:rsidR="00A861F8" w:rsidRPr="007F37CF" w:rsidRDefault="00A861F8" w:rsidP="000A591D">
            <w:pPr>
              <w:rPr>
                <w:color w:val="000000"/>
                <w:sz w:val="16"/>
                <w:szCs w:val="16"/>
              </w:rPr>
            </w:pPr>
            <w:r w:rsidRPr="007F37CF">
              <w:rPr>
                <w:color w:val="000000"/>
                <w:sz w:val="16"/>
                <w:szCs w:val="16"/>
              </w:rPr>
              <w:t>информационные площадки;</w:t>
            </w:r>
          </w:p>
          <w:p w:rsidR="00A861F8" w:rsidRPr="007F37CF" w:rsidRDefault="00A861F8" w:rsidP="000A591D">
            <w:pPr>
              <w:rPr>
                <w:color w:val="000000"/>
                <w:sz w:val="16"/>
                <w:szCs w:val="16"/>
              </w:rPr>
            </w:pPr>
            <w:r w:rsidRPr="007F37CF">
              <w:rPr>
                <w:color w:val="000000"/>
                <w:sz w:val="16"/>
                <w:szCs w:val="16"/>
              </w:rPr>
              <w:t xml:space="preserve">объекты благоустройства; </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7.2</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34" w:right="-108"/>
              <w:rPr>
                <w:sz w:val="16"/>
                <w:szCs w:val="16"/>
              </w:rPr>
            </w:pPr>
            <w:r w:rsidRPr="007F37CF">
              <w:rPr>
                <w:sz w:val="16"/>
                <w:szCs w:val="16"/>
              </w:rPr>
              <w:t>воздушный транспорт</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proofErr w:type="gramStart"/>
            <w:r w:rsidRPr="007F37CF">
              <w:rPr>
                <w:sz w:val="16"/>
                <w:szCs w:val="16"/>
              </w:rPr>
              <w:t xml:space="preserve">размещение аэродромов, вертолетных площадок, обустройство мест для приводнения и причаливания гидросамолетов, размещение прочих объектов, необходимых для взлета и приземления (приводнения) воздушных судов, размещение аэропортов (аэровокзалов) и иных </w:t>
            </w:r>
            <w:r w:rsidRPr="007F37CF">
              <w:rPr>
                <w:sz w:val="16"/>
                <w:szCs w:val="16"/>
              </w:rPr>
              <w:lastRenderedPageBreak/>
              <w:t>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roofErr w:type="gramEnd"/>
            <w:r w:rsidRPr="007F37CF">
              <w:rPr>
                <w:sz w:val="16"/>
                <w:szCs w:val="16"/>
              </w:rPr>
              <w:t xml:space="preserve"> размещение объектов, предназначенных для технического обслуживания и ремонта воздушных судов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 xml:space="preserve">гостевые автостоянки; </w:t>
            </w:r>
          </w:p>
          <w:p w:rsidR="00A861F8" w:rsidRPr="007F37CF" w:rsidRDefault="00A861F8" w:rsidP="000A591D">
            <w:pPr>
              <w:rPr>
                <w:color w:val="000000"/>
                <w:sz w:val="16"/>
                <w:szCs w:val="16"/>
              </w:rPr>
            </w:pPr>
            <w:r w:rsidRPr="007F37CF">
              <w:rPr>
                <w:color w:val="000000"/>
                <w:sz w:val="16"/>
                <w:szCs w:val="16"/>
              </w:rPr>
              <w:t>стоянки воздушного транспорта;</w:t>
            </w:r>
          </w:p>
          <w:p w:rsidR="00A861F8" w:rsidRPr="007F37CF" w:rsidRDefault="00A861F8" w:rsidP="000A591D">
            <w:pPr>
              <w:rPr>
                <w:color w:val="000000"/>
                <w:sz w:val="16"/>
                <w:szCs w:val="16"/>
              </w:rPr>
            </w:pPr>
            <w:r w:rsidRPr="007F37CF">
              <w:rPr>
                <w:color w:val="000000"/>
                <w:sz w:val="16"/>
                <w:szCs w:val="16"/>
              </w:rPr>
              <w:t>административно-офисные здания;</w:t>
            </w:r>
          </w:p>
          <w:p w:rsidR="00A861F8" w:rsidRPr="007F37CF" w:rsidRDefault="00A861F8" w:rsidP="000A591D">
            <w:pPr>
              <w:rPr>
                <w:color w:val="000000"/>
                <w:sz w:val="16"/>
                <w:szCs w:val="16"/>
              </w:rPr>
            </w:pPr>
            <w:r w:rsidRPr="007F37CF">
              <w:rPr>
                <w:color w:val="000000"/>
                <w:sz w:val="16"/>
                <w:szCs w:val="16"/>
              </w:rPr>
              <w:lastRenderedPageBreak/>
              <w:t>ангары для хранения и ремонта воздушного транспорта; гостиницы;</w:t>
            </w:r>
          </w:p>
          <w:p w:rsidR="00A861F8" w:rsidRPr="007F37CF" w:rsidRDefault="00A861F8" w:rsidP="000A591D">
            <w:pPr>
              <w:rPr>
                <w:color w:val="000000"/>
                <w:sz w:val="16"/>
                <w:szCs w:val="16"/>
              </w:rPr>
            </w:pPr>
            <w:r w:rsidRPr="007F37CF">
              <w:rPr>
                <w:color w:val="000000"/>
                <w:sz w:val="16"/>
                <w:szCs w:val="16"/>
              </w:rPr>
              <w:t>бани, сауны; хозяйственно-бытовые здания, строения, сооружения;</w:t>
            </w:r>
          </w:p>
          <w:p w:rsidR="00A861F8" w:rsidRPr="007F37CF" w:rsidRDefault="00A861F8" w:rsidP="000A591D">
            <w:pPr>
              <w:rPr>
                <w:color w:val="000000"/>
                <w:sz w:val="16"/>
                <w:szCs w:val="16"/>
              </w:rPr>
            </w:pPr>
            <w:r w:rsidRPr="007F37CF">
              <w:rPr>
                <w:color w:val="000000"/>
                <w:sz w:val="16"/>
                <w:szCs w:val="16"/>
              </w:rPr>
              <w:t>объекты инженерно-технического обеспечения;</w:t>
            </w:r>
          </w:p>
          <w:p w:rsidR="00A861F8" w:rsidRPr="007F37CF" w:rsidRDefault="00A861F8" w:rsidP="000A591D">
            <w:pPr>
              <w:rPr>
                <w:color w:val="000000"/>
                <w:sz w:val="16"/>
                <w:szCs w:val="16"/>
              </w:rPr>
            </w:pPr>
            <w:r w:rsidRPr="007F37CF">
              <w:rPr>
                <w:color w:val="000000"/>
                <w:sz w:val="16"/>
                <w:szCs w:val="16"/>
              </w:rPr>
              <w:t>зеленые насаждения</w:t>
            </w:r>
          </w:p>
          <w:p w:rsidR="00A861F8" w:rsidRPr="007F37CF" w:rsidRDefault="00A861F8" w:rsidP="000A591D">
            <w:pPr>
              <w:rPr>
                <w:color w:val="000000"/>
                <w:sz w:val="16"/>
                <w:szCs w:val="16"/>
              </w:rPr>
            </w:pPr>
            <w:r w:rsidRPr="007F37CF">
              <w:rPr>
                <w:color w:val="000000"/>
                <w:sz w:val="16"/>
                <w:szCs w:val="16"/>
              </w:rPr>
              <w:t xml:space="preserve"> 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lastRenderedPageBreak/>
              <w:t>7.4</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lastRenderedPageBreak/>
              <w:t>земельные участки (территории) общего пользования</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32" w:anchor="/document/70736874/entry/11201" w:history="1">
              <w:r w:rsidRPr="007F37CF">
                <w:rPr>
                  <w:rFonts w:eastAsia="Times New Roman"/>
                  <w:sz w:val="16"/>
                  <w:szCs w:val="16"/>
                  <w:u w:val="single"/>
                  <w:lang w:eastAsia="ru-RU"/>
                </w:rPr>
                <w:t>кодами 12.0.1 - 12.0.2</w:t>
              </w:r>
            </w:hyperlink>
          </w:p>
          <w:p w:rsidR="00A861F8" w:rsidRPr="007F37CF" w:rsidRDefault="00A861F8" w:rsidP="000A591D">
            <w:pPr>
              <w:jc w:val="both"/>
              <w:rPr>
                <w:sz w:val="16"/>
                <w:szCs w:val="16"/>
              </w:rPr>
            </w:pP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t>Условно разрешенные виды использования объектов капитального строительства и земельных участков для территориальной производственно-коммунальной зоны третьего типа (П-3) не устанавливаются.</w:t>
      </w:r>
    </w:p>
    <w:p w:rsidR="00A861F8" w:rsidRPr="007F37CF" w:rsidRDefault="00A861F8" w:rsidP="00A861F8">
      <w:pPr>
        <w:ind w:left="709"/>
        <w:rPr>
          <w:rFonts w:eastAsia="Times New Roman"/>
          <w:b/>
          <w:color w:val="000000"/>
          <w:sz w:val="16"/>
          <w:szCs w:val="16"/>
          <w:lang w:eastAsia="ar-SA"/>
        </w:rPr>
      </w:pPr>
    </w:p>
    <w:p w:rsidR="00A861F8" w:rsidRPr="007F37CF" w:rsidRDefault="00A861F8" w:rsidP="00A861F8">
      <w:pPr>
        <w:ind w:left="709"/>
        <w:rPr>
          <w:rFonts w:eastAsia="Times New Roman"/>
          <w:b/>
          <w:color w:val="000000"/>
          <w:sz w:val="16"/>
          <w:szCs w:val="16"/>
          <w:lang w:eastAsia="ar-SA"/>
        </w:rPr>
      </w:pPr>
      <w:r w:rsidRPr="007F37CF">
        <w:rPr>
          <w:rFonts w:eastAsia="Times New Roman"/>
          <w:b/>
          <w:color w:val="000000"/>
          <w:sz w:val="16"/>
          <w:szCs w:val="16"/>
          <w:lang w:eastAsia="ar-SA"/>
        </w:rPr>
        <w:t>1.2.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505"/>
        <w:gridCol w:w="6663"/>
      </w:tblGrid>
      <w:tr w:rsidR="00A861F8" w:rsidRPr="007F37CF" w:rsidTr="000A591D">
        <w:trPr>
          <w:trHeight w:val="106"/>
        </w:trPr>
        <w:tc>
          <w:tcPr>
            <w:tcW w:w="15168"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47"/>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b/>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95"/>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66"/>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60"/>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Количество этажей</w:t>
            </w:r>
          </w:p>
        </w:tc>
      </w:tr>
      <w:tr w:rsidR="00A861F8" w:rsidRPr="007F37CF" w:rsidTr="000A591D">
        <w:trPr>
          <w:trHeight w:val="170"/>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b/>
                <w:sz w:val="16"/>
                <w:szCs w:val="16"/>
              </w:rPr>
            </w:pPr>
            <w:r w:rsidRPr="007F37CF">
              <w:rPr>
                <w:sz w:val="16"/>
                <w:szCs w:val="16"/>
              </w:rPr>
              <w:t>минимальное</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sz w:val="16"/>
                <w:szCs w:val="16"/>
              </w:rPr>
              <w:t>1</w:t>
            </w:r>
          </w:p>
        </w:tc>
      </w:tr>
      <w:tr w:rsidR="00A861F8" w:rsidRPr="007F37CF" w:rsidTr="000A591D">
        <w:trPr>
          <w:trHeight w:val="104"/>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максимальное</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7"/>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Высота зданий, сооружений</w:t>
            </w:r>
          </w:p>
        </w:tc>
      </w:tr>
      <w:tr w:rsidR="00A861F8" w:rsidRPr="007F37CF" w:rsidTr="000A591D">
        <w:trPr>
          <w:trHeight w:val="114"/>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минимальная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sz w:val="16"/>
                <w:szCs w:val="16"/>
              </w:rPr>
              <w:t>3 метра</w:t>
            </w:r>
          </w:p>
        </w:tc>
      </w:tr>
      <w:tr w:rsidR="00A861F8" w:rsidRPr="007F37CF" w:rsidTr="000A591D">
        <w:trPr>
          <w:trHeight w:val="190"/>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максимальная</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84"/>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w:t>
            </w:r>
            <w:r w:rsidRPr="007F37CF">
              <w:rPr>
                <w:color w:val="000000"/>
                <w:sz w:val="16"/>
                <w:szCs w:val="16"/>
              </w:rPr>
              <w:lastRenderedPageBreak/>
              <w:t>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lastRenderedPageBreak/>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3"/>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b/>
                <w:sz w:val="16"/>
                <w:szCs w:val="16"/>
              </w:rPr>
              <w:t>Процент озеленения</w:t>
            </w:r>
          </w:p>
        </w:tc>
      </w:tr>
      <w:tr w:rsidR="00A861F8" w:rsidRPr="007F37CF" w:rsidTr="000A591D">
        <w:trPr>
          <w:trHeight w:val="23"/>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10%</w:t>
            </w:r>
          </w:p>
        </w:tc>
      </w:tr>
      <w:tr w:rsidR="00A861F8" w:rsidRPr="007F37CF" w:rsidTr="000A591D">
        <w:trPr>
          <w:trHeight w:val="23"/>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46"/>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jc w:val="center"/>
              <w:rPr>
                <w:color w:val="000000"/>
                <w:sz w:val="16"/>
                <w:szCs w:val="16"/>
              </w:rPr>
            </w:pPr>
            <w:r w:rsidRPr="007F37CF">
              <w:rPr>
                <w:b/>
                <w:sz w:val="16"/>
                <w:szCs w:val="16"/>
              </w:rPr>
              <w:t>Иные показатели</w:t>
            </w:r>
          </w:p>
        </w:tc>
      </w:tr>
      <w:tr w:rsidR="00A861F8" w:rsidRPr="007F37CF" w:rsidTr="000A591D">
        <w:trPr>
          <w:trHeight w:val="95"/>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отступ  застройки от красной линии</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8"/>
        <w:jc w:val="both"/>
        <w:rPr>
          <w:b/>
          <w:color w:val="000000"/>
          <w:sz w:val="16"/>
          <w:szCs w:val="16"/>
        </w:rPr>
      </w:pPr>
    </w:p>
    <w:p w:rsidR="00A861F8" w:rsidRPr="007F37CF" w:rsidRDefault="00A861F8" w:rsidP="00A861F8">
      <w:pPr>
        <w:ind w:firstLine="708"/>
        <w:jc w:val="both"/>
        <w:rPr>
          <w:b/>
          <w:color w:val="000000"/>
          <w:sz w:val="16"/>
          <w:szCs w:val="16"/>
        </w:rPr>
      </w:pPr>
      <w:r w:rsidRPr="007F37CF">
        <w:rPr>
          <w:b/>
          <w:color w:val="000000"/>
          <w:sz w:val="16"/>
          <w:szCs w:val="16"/>
        </w:rPr>
        <w:t>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21"/>
        <w:gridCol w:w="6663"/>
      </w:tblGrid>
      <w:tr w:rsidR="00A861F8" w:rsidRPr="007F37CF" w:rsidTr="000A591D">
        <w:trPr>
          <w:trHeight w:val="510"/>
          <w:tblHeader/>
        </w:trPr>
        <w:tc>
          <w:tcPr>
            <w:tcW w:w="8521"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663"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153"/>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663"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98"/>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200"/>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87"/>
        </w:trPr>
        <w:tc>
          <w:tcPr>
            <w:tcW w:w="8521"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224"/>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220"/>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56"/>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88"/>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663" w:type="dxa"/>
            <w:vMerge w:val="restart"/>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35"/>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663"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79"/>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663"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99"/>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lastRenderedPageBreak/>
              <w:t>погреба</w:t>
            </w:r>
          </w:p>
        </w:tc>
        <w:tc>
          <w:tcPr>
            <w:tcW w:w="6663"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8"/>
        <w:jc w:val="both"/>
        <w:rPr>
          <w:color w:val="000000"/>
          <w:sz w:val="16"/>
          <w:szCs w:val="16"/>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8"/>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r w:rsidRPr="007F37CF">
        <w:rPr>
          <w:rFonts w:eastAsia="Times New Roman"/>
          <w:b/>
          <w:bCs/>
          <w:caps/>
          <w:sz w:val="16"/>
          <w:szCs w:val="16"/>
          <w:lang w:eastAsia="ar-SA"/>
        </w:rPr>
        <w:t>территориальные зоны</w:t>
      </w:r>
      <w:r w:rsidRPr="007F37CF">
        <w:rPr>
          <w:rFonts w:eastAsia="Times New Roman"/>
          <w:sz w:val="16"/>
          <w:szCs w:val="16"/>
          <w:lang w:eastAsia="ar-SA"/>
        </w:rPr>
        <w:t xml:space="preserve"> </w:t>
      </w:r>
      <w:r w:rsidRPr="007F37CF">
        <w:rPr>
          <w:rFonts w:eastAsia="Times New Roman"/>
          <w:b/>
          <w:bCs/>
          <w:caps/>
          <w:sz w:val="16"/>
          <w:szCs w:val="16"/>
          <w:lang w:eastAsia="ar-SA"/>
        </w:rPr>
        <w:t>объектов транспортноЙ и ИНЖЕНЕРНОЙ инфраструктуры</w:t>
      </w: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77" w:name="_Toc397689853"/>
      <w:r w:rsidRPr="007F37CF">
        <w:rPr>
          <w:rFonts w:eastAsia="Times New Roman"/>
          <w:b/>
          <w:color w:val="000000"/>
          <w:sz w:val="16"/>
          <w:szCs w:val="16"/>
          <w:lang w:eastAsia="ar-SA"/>
        </w:rPr>
        <w:t xml:space="preserve">Статья 27. Градостроительный  регламент  территориальной зоны  </w:t>
      </w:r>
      <w:bookmarkEnd w:id="77"/>
      <w:r w:rsidRPr="007F37CF">
        <w:rPr>
          <w:rFonts w:eastAsia="Times New Roman"/>
          <w:b/>
          <w:color w:val="000000"/>
          <w:sz w:val="16"/>
          <w:szCs w:val="16"/>
          <w:lang w:eastAsia="ar-SA"/>
        </w:rPr>
        <w:t>улично-дорожной сети и объектов транспортной инфраструктуры (Т)</w:t>
      </w:r>
    </w:p>
    <w:p w:rsidR="00A861F8" w:rsidRPr="007F37CF" w:rsidRDefault="00A861F8" w:rsidP="00A861F8">
      <w:pPr>
        <w:tabs>
          <w:tab w:val="left" w:pos="0"/>
        </w:tabs>
        <w:suppressAutoHyphens/>
        <w:ind w:firstLine="709"/>
        <w:jc w:val="both"/>
        <w:rPr>
          <w:rFonts w:eastAsia="Times New Roman"/>
          <w:sz w:val="16"/>
          <w:szCs w:val="16"/>
          <w:lang w:eastAsia="ar-SA"/>
        </w:rPr>
      </w:pPr>
      <w:bookmarkStart w:id="78" w:name="_Toc339036706"/>
      <w:r w:rsidRPr="007F37CF">
        <w:rPr>
          <w:rFonts w:eastAsia="Times New Roman"/>
          <w:b/>
          <w:sz w:val="16"/>
          <w:szCs w:val="16"/>
          <w:lang w:eastAsia="ar-SA"/>
        </w:rPr>
        <w:t>1.</w:t>
      </w:r>
      <w:r w:rsidRPr="007F37CF">
        <w:rPr>
          <w:rFonts w:eastAsia="Times New Roman"/>
          <w:sz w:val="16"/>
          <w:szCs w:val="16"/>
          <w:lang w:eastAsia="ar-SA"/>
        </w:rPr>
        <w:t xml:space="preserve"> Территориальная зона </w:t>
      </w:r>
      <w:r w:rsidRPr="007F37CF">
        <w:rPr>
          <w:rFonts w:eastAsia="Times New Roman"/>
          <w:bCs/>
          <w:sz w:val="16"/>
          <w:szCs w:val="16"/>
          <w:lang w:eastAsia="ar-SA"/>
        </w:rPr>
        <w:t>улично-дорожной сети и</w:t>
      </w:r>
      <w:r w:rsidRPr="007F37CF">
        <w:rPr>
          <w:rFonts w:eastAsia="Times New Roman"/>
          <w:b/>
          <w:bCs/>
          <w:sz w:val="16"/>
          <w:szCs w:val="16"/>
          <w:lang w:eastAsia="ar-SA"/>
        </w:rPr>
        <w:t xml:space="preserve"> </w:t>
      </w:r>
      <w:r w:rsidRPr="007F37CF">
        <w:rPr>
          <w:rFonts w:eastAsia="Times New Roman"/>
          <w:sz w:val="16"/>
          <w:szCs w:val="16"/>
          <w:lang w:eastAsia="ar-SA"/>
        </w:rPr>
        <w:t>объектов транспортной инфраструктуры (Т) выделена для обеспечения правовых условий строительства и использования объектов, обеспечивающих функционирование автомобильного транспорта.</w:t>
      </w:r>
      <w:bookmarkEnd w:id="78"/>
    </w:p>
    <w:p w:rsidR="00A861F8" w:rsidRPr="007F37CF" w:rsidRDefault="00A861F8" w:rsidP="00A861F8">
      <w:pPr>
        <w:tabs>
          <w:tab w:val="left" w:pos="0"/>
        </w:tabs>
        <w:suppressAutoHyphens/>
        <w:ind w:firstLine="709"/>
        <w:jc w:val="both"/>
        <w:rPr>
          <w:rFonts w:eastAsia="Times New Roman"/>
          <w:sz w:val="16"/>
          <w:szCs w:val="16"/>
          <w:lang w:eastAsia="ar-SA"/>
        </w:rPr>
      </w:pPr>
      <w:r w:rsidRPr="007F37CF">
        <w:rPr>
          <w:rFonts w:eastAsia="Times New Roman"/>
          <w:b/>
          <w:sz w:val="16"/>
          <w:szCs w:val="16"/>
          <w:lang w:eastAsia="ar-SA"/>
        </w:rPr>
        <w:t>1.1. Перечень видов разрешенного использования объектов капитального строительства и земельных участков:</w:t>
      </w:r>
    </w:p>
    <w:tbl>
      <w:tblPr>
        <w:tblW w:w="15168" w:type="dxa"/>
        <w:tblInd w:w="108" w:type="dxa"/>
        <w:tblLayout w:type="fixed"/>
        <w:tblLook w:val="0000"/>
      </w:tblPr>
      <w:tblGrid>
        <w:gridCol w:w="1843"/>
        <w:gridCol w:w="6804"/>
        <w:gridCol w:w="4252"/>
        <w:gridCol w:w="2269"/>
      </w:tblGrid>
      <w:tr w:rsidR="00A861F8" w:rsidRPr="007F37CF" w:rsidTr="000A591D">
        <w:trPr>
          <w:trHeight w:val="166"/>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r w:rsidRPr="007F37CF">
              <w:rPr>
                <w:b/>
                <w:bCs/>
                <w:color w:val="000000"/>
                <w:sz w:val="16"/>
                <w:szCs w:val="16"/>
              </w:rPr>
              <w:t xml:space="preserve">наименование основного </w:t>
            </w:r>
          </w:p>
          <w:p w:rsidR="00A861F8" w:rsidRPr="007F37CF" w:rsidRDefault="00A861F8" w:rsidP="000A591D">
            <w:pPr>
              <w:ind w:left="-108" w:right="-108"/>
              <w:jc w:val="center"/>
              <w:rPr>
                <w:b/>
                <w:bCs/>
                <w:color w:val="000000"/>
                <w:sz w:val="16"/>
                <w:szCs w:val="16"/>
              </w:rPr>
            </w:pPr>
            <w:r w:rsidRPr="007F37CF">
              <w:rPr>
                <w:b/>
                <w:bCs/>
                <w:color w:val="000000"/>
                <w:sz w:val="16"/>
                <w:szCs w:val="16"/>
              </w:rPr>
              <w:t>вида разрешенного использования</w:t>
            </w:r>
          </w:p>
        </w:tc>
        <w:tc>
          <w:tcPr>
            <w:tcW w:w="6804"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252"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9"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7" w:right="-108"/>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служебные гаражи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7F37CF">
                <w:rPr>
                  <w:sz w:val="16"/>
                  <w:szCs w:val="16"/>
                  <w:lang w:eastAsia="ru-RU"/>
                </w:rPr>
                <w:t>кодами 3.0</w:t>
              </w:r>
            </w:hyperlink>
            <w:r w:rsidRPr="007F37CF">
              <w:rPr>
                <w:sz w:val="16"/>
                <w:szCs w:val="16"/>
                <w:lang w:eastAsia="ru-RU"/>
              </w:rPr>
              <w:t xml:space="preserve">, </w:t>
            </w:r>
            <w:hyperlink w:anchor="sub_1040" w:history="1">
              <w:r w:rsidRPr="007F37CF">
                <w:rPr>
                  <w:sz w:val="16"/>
                  <w:szCs w:val="16"/>
                  <w:lang w:eastAsia="ru-RU"/>
                </w:rPr>
                <w:t>4.0</w:t>
              </w:r>
            </w:hyperlink>
            <w:r w:rsidRPr="007F37CF">
              <w:rPr>
                <w:sz w:val="16"/>
                <w:szCs w:val="16"/>
                <w:lang w:eastAsia="ru-RU"/>
              </w:rPr>
              <w:t>, а также для стоянки и хранения транспортных средств общего пользования, в том числе в депо</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4.9</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объекты дорожного сервиса</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дорожного сервиса</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4911" w:history="1">
              <w:r w:rsidRPr="007F37CF">
                <w:rPr>
                  <w:sz w:val="16"/>
                  <w:szCs w:val="16"/>
                  <w:lang w:eastAsia="ru-RU"/>
                </w:rPr>
                <w:t>кодами 4.9.1.1 - 4.9.1.4</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заправка транспортных средств</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4.9.1.1</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обеспечение дорожного отдыха</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4.9.1.2</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автомобильные мойки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автомобильных моек, а также размещение магазинов сопутствующей торговли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4.9.1.3</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ремонт автомобилей</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4.9.1.4</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автомобильный транспорт</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автомобильного транспорта.</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7F37CF">
                <w:rPr>
                  <w:sz w:val="16"/>
                  <w:szCs w:val="16"/>
                  <w:lang w:eastAsia="ru-RU"/>
                </w:rPr>
                <w:t>кодами 7.2.1 - 7.2.3</w:t>
              </w:r>
            </w:hyperlink>
          </w:p>
          <w:p w:rsidR="00A861F8" w:rsidRPr="007F37CF" w:rsidRDefault="00A861F8" w:rsidP="000A591D">
            <w:pPr>
              <w:autoSpaceDE w:val="0"/>
              <w:autoSpaceDN w:val="0"/>
              <w:adjustRightInd w:val="0"/>
              <w:jc w:val="both"/>
              <w:rPr>
                <w:sz w:val="16"/>
                <w:szCs w:val="16"/>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остановочные павильоны;</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w:t>
            </w:r>
          </w:p>
          <w:p w:rsidR="00A861F8" w:rsidRPr="007F37CF" w:rsidRDefault="00A861F8" w:rsidP="000A591D">
            <w:pPr>
              <w:rPr>
                <w:color w:val="000000"/>
                <w:sz w:val="16"/>
                <w:szCs w:val="16"/>
              </w:rPr>
            </w:pPr>
            <w:r w:rsidRPr="007F37CF">
              <w:rPr>
                <w:color w:val="000000"/>
                <w:sz w:val="16"/>
                <w:szCs w:val="16"/>
              </w:rPr>
              <w:t>информационные площадки;</w:t>
            </w:r>
          </w:p>
          <w:p w:rsidR="00A861F8" w:rsidRPr="007F37CF" w:rsidRDefault="00A861F8" w:rsidP="000A591D">
            <w:pPr>
              <w:rPr>
                <w:color w:val="000000"/>
                <w:sz w:val="16"/>
                <w:szCs w:val="16"/>
              </w:rPr>
            </w:pPr>
            <w:r w:rsidRPr="007F37CF">
              <w:rPr>
                <w:color w:val="000000"/>
                <w:sz w:val="16"/>
                <w:szCs w:val="16"/>
              </w:rPr>
              <w:t xml:space="preserve">объекты благоустройства; </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7.2</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размещение автомобильных дорог</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color w:val="106BBE"/>
                  <w:sz w:val="16"/>
                  <w:szCs w:val="16"/>
                  <w:lang w:eastAsia="ru-RU"/>
                </w:rPr>
                <w:t>кодами 2.7.1</w:t>
              </w:r>
            </w:hyperlink>
            <w:r w:rsidRPr="007F37CF">
              <w:rPr>
                <w:sz w:val="16"/>
                <w:szCs w:val="16"/>
                <w:lang w:eastAsia="ru-RU"/>
              </w:rPr>
              <w:t xml:space="preserve">, </w:t>
            </w:r>
            <w:hyperlink w:anchor="sub_1049" w:history="1">
              <w:r w:rsidRPr="007F37CF">
                <w:rPr>
                  <w:color w:val="106BBE"/>
                  <w:sz w:val="16"/>
                  <w:szCs w:val="16"/>
                  <w:lang w:eastAsia="ru-RU"/>
                </w:rPr>
                <w:t>4.9</w:t>
              </w:r>
            </w:hyperlink>
            <w:r w:rsidRPr="007F37CF">
              <w:rPr>
                <w:sz w:val="16"/>
                <w:szCs w:val="16"/>
                <w:lang w:eastAsia="ru-RU"/>
              </w:rPr>
              <w:t xml:space="preserve">, </w:t>
            </w:r>
            <w:hyperlink w:anchor="sub_1723" w:history="1">
              <w:r w:rsidRPr="007F37CF">
                <w:rPr>
                  <w:color w:val="106BBE"/>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7.2.1</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обслуживание перевозок пассажиров</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7F37CF">
                <w:rPr>
                  <w:color w:val="106BBE"/>
                  <w:sz w:val="16"/>
                  <w:szCs w:val="16"/>
                  <w:lang w:eastAsia="ru-RU"/>
                </w:rPr>
                <w:t>кодом 7.6</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7.2.2</w:t>
            </w:r>
          </w:p>
        </w:tc>
      </w:tr>
      <w:tr w:rsidR="00A861F8" w:rsidRPr="007F37CF" w:rsidTr="000A591D">
        <w:trPr>
          <w:trHeight w:val="98"/>
        </w:trPr>
        <w:tc>
          <w:tcPr>
            <w:tcW w:w="1843" w:type="dxa"/>
            <w:tcBorders>
              <w:top w:val="nil"/>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стоянки</w:t>
            </w:r>
          </w:p>
          <w:p w:rsidR="00A861F8" w:rsidRPr="007F37CF" w:rsidRDefault="00A861F8" w:rsidP="000A591D">
            <w:pPr>
              <w:autoSpaceDE w:val="0"/>
              <w:autoSpaceDN w:val="0"/>
              <w:adjustRightInd w:val="0"/>
              <w:rPr>
                <w:sz w:val="16"/>
                <w:szCs w:val="16"/>
                <w:lang w:eastAsia="ru-RU"/>
              </w:rPr>
            </w:pPr>
            <w:r w:rsidRPr="007F37CF">
              <w:rPr>
                <w:sz w:val="16"/>
                <w:szCs w:val="16"/>
                <w:lang w:eastAsia="ru-RU"/>
              </w:rPr>
              <w:t>транспорта общего пользования</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стоянок транспортных средств, осуществляющих перевозки людей по установленному маршруту</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7.2.3</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jc w:val="both"/>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8.3</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 xml:space="preserve">содержание данного вида разрешенного использования включает в себя содержание видов </w:t>
            </w:r>
            <w:r w:rsidRPr="007F37CF">
              <w:rPr>
                <w:rFonts w:eastAsia="Times New Roman"/>
                <w:sz w:val="16"/>
                <w:szCs w:val="16"/>
                <w:lang w:eastAsia="ru-RU"/>
              </w:rPr>
              <w:lastRenderedPageBreak/>
              <w:t>разрешенного использования с </w:t>
            </w:r>
            <w:hyperlink r:id="rId33" w:anchor="/document/70736874/entry/11201" w:history="1">
              <w:r w:rsidRPr="007F37CF">
                <w:rPr>
                  <w:rFonts w:eastAsia="Times New Roman"/>
                  <w:sz w:val="16"/>
                  <w:szCs w:val="16"/>
                  <w:u w:val="single"/>
                  <w:lang w:eastAsia="ru-RU"/>
                </w:rPr>
                <w:t>кодами 12.0.1 - 12.0.2</w:t>
              </w:r>
            </w:hyperlink>
          </w:p>
          <w:p w:rsidR="00A861F8" w:rsidRPr="007F37CF" w:rsidRDefault="00A861F8" w:rsidP="000A591D">
            <w:pPr>
              <w:jc w:val="both"/>
              <w:rPr>
                <w:sz w:val="16"/>
                <w:szCs w:val="16"/>
              </w:rPr>
            </w:pP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 xml:space="preserve">отстойно-разворотные площадки общественного </w:t>
            </w:r>
            <w:r w:rsidRPr="007F37CF">
              <w:rPr>
                <w:color w:val="000000"/>
                <w:sz w:val="16"/>
                <w:szCs w:val="16"/>
              </w:rPr>
              <w:lastRenderedPageBreak/>
              <w:t>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lastRenderedPageBreak/>
              <w:t>12.0</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lastRenderedPageBreak/>
              <w:t>улично-дорожная сеть</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6804"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t>Условно разрешенные виды использования объектов капитального строительства и земельных участков для территориальной зоны улично-дорожной сети и объектов транспортной инфраструктуры (Т) не устанавливаются.</w:t>
      </w:r>
    </w:p>
    <w:p w:rsidR="00A861F8" w:rsidRPr="007F37CF" w:rsidRDefault="00A861F8" w:rsidP="00A861F8">
      <w:pPr>
        <w:ind w:left="709"/>
        <w:rPr>
          <w:rFonts w:eastAsia="Times New Roman"/>
          <w:b/>
          <w:color w:val="000000"/>
          <w:sz w:val="16"/>
          <w:szCs w:val="16"/>
          <w:lang w:eastAsia="ar-SA"/>
        </w:rPr>
      </w:pPr>
      <w:r w:rsidRPr="007F37CF">
        <w:rPr>
          <w:rFonts w:eastAsia="Times New Roman"/>
          <w:b/>
          <w:color w:val="000000"/>
          <w:sz w:val="16"/>
          <w:szCs w:val="16"/>
          <w:lang w:eastAsia="ar-SA"/>
        </w:rPr>
        <w:t>1.2.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62"/>
        <w:gridCol w:w="143"/>
        <w:gridCol w:w="6663"/>
      </w:tblGrid>
      <w:tr w:rsidR="00A861F8" w:rsidRPr="007F37CF" w:rsidTr="000A591D">
        <w:trPr>
          <w:trHeight w:val="92"/>
        </w:trPr>
        <w:tc>
          <w:tcPr>
            <w:tcW w:w="15168" w:type="dxa"/>
            <w:gridSpan w:val="3"/>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85"/>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минимальный</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w:t>
            </w:r>
          </w:p>
        </w:tc>
      </w:tr>
      <w:tr w:rsidR="00A861F8" w:rsidRPr="007F37CF" w:rsidTr="000A591D">
        <w:trPr>
          <w:trHeight w:val="134"/>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максимальный</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w:t>
            </w:r>
          </w:p>
        </w:tc>
      </w:tr>
      <w:tr w:rsidR="00A861F8" w:rsidRPr="007F37CF" w:rsidTr="000A591D">
        <w:trPr>
          <w:trHeight w:val="216"/>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37"/>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Количество этажей</w:t>
            </w:r>
          </w:p>
        </w:tc>
      </w:tr>
      <w:tr w:rsidR="00A861F8" w:rsidRPr="007F37CF" w:rsidTr="000A591D">
        <w:trPr>
          <w:trHeight w:val="87"/>
        </w:trPr>
        <w:tc>
          <w:tcPr>
            <w:tcW w:w="8362"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b/>
                <w:sz w:val="16"/>
                <w:szCs w:val="16"/>
              </w:rPr>
            </w:pPr>
            <w:r w:rsidRPr="007F37CF">
              <w:rPr>
                <w:sz w:val="16"/>
                <w:szCs w:val="16"/>
              </w:rPr>
              <w:t>минимальное</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sz w:val="16"/>
                <w:szCs w:val="16"/>
              </w:rPr>
              <w:t>1</w:t>
            </w:r>
          </w:p>
        </w:tc>
      </w:tr>
      <w:tr w:rsidR="00A861F8" w:rsidRPr="007F37CF" w:rsidTr="000A591D">
        <w:trPr>
          <w:trHeight w:val="156"/>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максимальное</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23"/>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Высота зданий, сооружений</w:t>
            </w:r>
          </w:p>
        </w:tc>
      </w:tr>
      <w:tr w:rsidR="00A861F8" w:rsidRPr="007F37CF" w:rsidTr="000A591D">
        <w:trPr>
          <w:trHeight w:val="157"/>
        </w:trPr>
        <w:tc>
          <w:tcPr>
            <w:tcW w:w="8362"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минимальная</w:t>
            </w:r>
          </w:p>
        </w:tc>
        <w:tc>
          <w:tcPr>
            <w:tcW w:w="6806"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sz w:val="16"/>
                <w:szCs w:val="16"/>
              </w:rPr>
              <w:t>3 метра</w:t>
            </w:r>
          </w:p>
        </w:tc>
      </w:tr>
      <w:tr w:rsidR="00A861F8" w:rsidRPr="007F37CF" w:rsidTr="000A591D">
        <w:trPr>
          <w:trHeight w:val="142"/>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максимальная</w:t>
            </w:r>
          </w:p>
        </w:tc>
        <w:tc>
          <w:tcPr>
            <w:tcW w:w="6806"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84"/>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trHeight w:val="251"/>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lastRenderedPageBreak/>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lastRenderedPageBreak/>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w:t>
      </w:r>
      <w:r w:rsidRPr="007F37CF">
        <w:rPr>
          <w:sz w:val="16"/>
          <w:szCs w:val="16"/>
        </w:rPr>
        <w:t xml:space="preserve"> </w:t>
      </w:r>
      <w:r w:rsidRPr="007F37CF">
        <w:rPr>
          <w:sz w:val="16"/>
          <w:szCs w:val="16"/>
          <w:lang w:eastAsia="ar-SA"/>
        </w:rPr>
        <w:t>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roofErr w:type="gramStart"/>
      <w:r w:rsidRPr="007F37CF">
        <w:rPr>
          <w:sz w:val="16"/>
          <w:szCs w:val="16"/>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в границах защитной зоны (200 метров) объекта культурного наследия регионального значения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A861F8" w:rsidRPr="007F37CF" w:rsidRDefault="00A861F8" w:rsidP="00A861F8">
      <w:pPr>
        <w:ind w:firstLine="708"/>
        <w:jc w:val="both"/>
        <w:rPr>
          <w:b/>
          <w:color w:val="000000"/>
          <w:sz w:val="16"/>
          <w:szCs w:val="16"/>
        </w:rPr>
      </w:pPr>
    </w:p>
    <w:p w:rsidR="00A861F8" w:rsidRPr="007F37CF" w:rsidRDefault="00A861F8" w:rsidP="00A861F8">
      <w:pPr>
        <w:ind w:firstLine="708"/>
        <w:jc w:val="both"/>
        <w:rPr>
          <w:b/>
          <w:color w:val="000000"/>
          <w:sz w:val="16"/>
          <w:szCs w:val="16"/>
        </w:rPr>
      </w:pPr>
      <w:r w:rsidRPr="007F37CF">
        <w:rPr>
          <w:b/>
          <w:color w:val="000000"/>
          <w:sz w:val="16"/>
          <w:szCs w:val="16"/>
        </w:rPr>
        <w:t>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804"/>
      </w:tblGrid>
      <w:tr w:rsidR="00A861F8" w:rsidRPr="007F37CF" w:rsidTr="000A591D">
        <w:trPr>
          <w:trHeight w:val="273"/>
          <w:tblHeader/>
        </w:trPr>
        <w:tc>
          <w:tcPr>
            <w:tcW w:w="8380"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804"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224"/>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804"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78"/>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96"/>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99"/>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61"/>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62"/>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225"/>
        </w:trPr>
        <w:tc>
          <w:tcPr>
            <w:tcW w:w="8380" w:type="dxa"/>
            <w:tcBorders>
              <w:bottom w:val="single" w:sz="4" w:space="0" w:color="auto"/>
            </w:tcBorders>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804" w:type="dxa"/>
            <w:vMerge/>
            <w:tcBorders>
              <w:bottom w:val="single" w:sz="4" w:space="0" w:color="auto"/>
            </w:tcBorders>
            <w:shd w:val="clear" w:color="auto" w:fill="auto"/>
          </w:tcPr>
          <w:p w:rsidR="00A861F8" w:rsidRPr="007F37CF" w:rsidRDefault="00A861F8" w:rsidP="000A591D">
            <w:pPr>
              <w:rPr>
                <w:color w:val="000000"/>
                <w:sz w:val="16"/>
                <w:szCs w:val="16"/>
              </w:rPr>
            </w:pPr>
          </w:p>
        </w:tc>
      </w:tr>
      <w:tr w:rsidR="00A861F8" w:rsidRPr="007F37CF" w:rsidTr="000A591D">
        <w:trPr>
          <w:trHeight w:val="115"/>
        </w:trPr>
        <w:tc>
          <w:tcPr>
            <w:tcW w:w="8380" w:type="dxa"/>
            <w:tcBorders>
              <w:top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804" w:type="dxa"/>
            <w:vMerge w:val="restart"/>
            <w:tcBorders>
              <w:top w:val="single" w:sz="4" w:space="0" w:color="auto"/>
            </w:tcBorders>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67"/>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45"/>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19"/>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804"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900"/>
        <w:jc w:val="both"/>
        <w:rPr>
          <w:color w:val="000000"/>
          <w:sz w:val="16"/>
          <w:szCs w:val="16"/>
          <w:lang w:eastAsia="ar-SA"/>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w:t>
      </w:r>
      <w:r w:rsidRPr="007F37CF">
        <w:rPr>
          <w:color w:val="000000"/>
          <w:sz w:val="16"/>
          <w:szCs w:val="16"/>
        </w:rPr>
        <w:lastRenderedPageBreak/>
        <w:t xml:space="preserve">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8"/>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ind w:firstLine="708"/>
        <w:jc w:val="both"/>
        <w:rPr>
          <w:color w:val="000000"/>
          <w:sz w:val="16"/>
          <w:szCs w:val="16"/>
          <w:lang w:eastAsia="ar-SA"/>
        </w:rPr>
      </w:pPr>
    </w:p>
    <w:p w:rsidR="00A861F8" w:rsidRPr="007F37CF" w:rsidRDefault="00A861F8" w:rsidP="00A861F8">
      <w:pPr>
        <w:pStyle w:val="312"/>
        <w:tabs>
          <w:tab w:val="clear" w:pos="2340"/>
        </w:tabs>
        <w:spacing w:before="0" w:after="0"/>
        <w:ind w:firstLine="709"/>
        <w:jc w:val="both"/>
        <w:rPr>
          <w:rFonts w:ascii="Times New Roman" w:hAnsi="Times New Roman"/>
          <w:b/>
          <w:bCs/>
          <w:sz w:val="16"/>
          <w:szCs w:val="16"/>
        </w:rPr>
      </w:pPr>
      <w:bookmarkStart w:id="79" w:name="_Toc397689854"/>
      <w:r w:rsidRPr="007F37CF">
        <w:rPr>
          <w:rFonts w:ascii="Times New Roman" w:hAnsi="Times New Roman"/>
          <w:b/>
          <w:color w:val="000000"/>
          <w:sz w:val="16"/>
          <w:szCs w:val="16"/>
        </w:rPr>
        <w:t xml:space="preserve">Статья 28. Градостроительный  регламент   территориальной зоны </w:t>
      </w:r>
      <w:bookmarkEnd w:id="79"/>
      <w:r w:rsidRPr="007F37CF">
        <w:rPr>
          <w:rFonts w:ascii="Times New Roman" w:hAnsi="Times New Roman"/>
          <w:b/>
          <w:bCs/>
          <w:sz w:val="16"/>
          <w:szCs w:val="16"/>
        </w:rPr>
        <w:t>размещения объектов инженерной инфраструктуры (И)</w:t>
      </w:r>
    </w:p>
    <w:p w:rsidR="00A861F8" w:rsidRPr="007F37CF" w:rsidRDefault="00A861F8" w:rsidP="00A861F8">
      <w:pPr>
        <w:suppressAutoHyphens/>
        <w:ind w:firstLine="709"/>
        <w:jc w:val="both"/>
        <w:rPr>
          <w:rFonts w:eastAsia="Times New Roman"/>
          <w:sz w:val="16"/>
          <w:szCs w:val="16"/>
          <w:lang w:eastAsia="ar-SA"/>
        </w:rPr>
      </w:pPr>
      <w:r w:rsidRPr="007F37CF">
        <w:rPr>
          <w:rFonts w:eastAsia="Times New Roman"/>
          <w:b/>
          <w:sz w:val="16"/>
          <w:szCs w:val="16"/>
          <w:lang w:eastAsia="ar-SA"/>
        </w:rPr>
        <w:t>1.</w:t>
      </w:r>
      <w:r w:rsidRPr="007F37CF">
        <w:rPr>
          <w:rFonts w:eastAsia="Times New Roman"/>
          <w:sz w:val="16"/>
          <w:szCs w:val="16"/>
          <w:lang w:eastAsia="ar-SA"/>
        </w:rPr>
        <w:t xml:space="preserve"> Территориальная зона размещения объектов инженерной инфраструктуры (И) выделена для обеспечения правовых условий строительства и использования объектов, обеспечивающих функционирование систем инженерного обеспечения. </w:t>
      </w:r>
    </w:p>
    <w:p w:rsidR="00A861F8" w:rsidRPr="007F37CF" w:rsidRDefault="00A861F8" w:rsidP="00A861F8">
      <w:pPr>
        <w:suppressAutoHyphens/>
        <w:ind w:firstLine="709"/>
        <w:jc w:val="both"/>
        <w:rPr>
          <w:rFonts w:eastAsia="Times New Roman"/>
          <w:sz w:val="16"/>
          <w:szCs w:val="16"/>
          <w:lang w:eastAsia="ar-SA"/>
        </w:rPr>
      </w:pPr>
      <w:r w:rsidRPr="007F37CF">
        <w:rPr>
          <w:rFonts w:eastAsia="Times New Roman"/>
          <w:b/>
          <w:sz w:val="16"/>
          <w:szCs w:val="16"/>
          <w:lang w:eastAsia="ar-SA"/>
        </w:rPr>
        <w:t>1.1.</w:t>
      </w:r>
      <w:r w:rsidRPr="007F37CF">
        <w:rPr>
          <w:rFonts w:eastAsia="Times New Roman"/>
          <w:sz w:val="16"/>
          <w:szCs w:val="16"/>
          <w:lang w:eastAsia="ar-SA"/>
        </w:rPr>
        <w:t xml:space="preserve"> </w:t>
      </w:r>
      <w:r w:rsidRPr="007F37CF">
        <w:rPr>
          <w:rFonts w:eastAsia="Times New Roman"/>
          <w:b/>
          <w:sz w:val="16"/>
          <w:szCs w:val="16"/>
          <w:lang w:eastAsia="ar-SA"/>
        </w:rPr>
        <w:t>Перечень видов разрешенного использования объектов капитального строительства и земельных участков:</w:t>
      </w:r>
    </w:p>
    <w:tbl>
      <w:tblPr>
        <w:tblW w:w="15310" w:type="dxa"/>
        <w:tblInd w:w="108" w:type="dxa"/>
        <w:tblLayout w:type="fixed"/>
        <w:tblLook w:val="0000"/>
      </w:tblPr>
      <w:tblGrid>
        <w:gridCol w:w="1843"/>
        <w:gridCol w:w="6946"/>
        <w:gridCol w:w="4252"/>
        <w:gridCol w:w="2269"/>
      </w:tblGrid>
      <w:tr w:rsidR="00A861F8" w:rsidRPr="007F37CF" w:rsidTr="000A591D">
        <w:trPr>
          <w:trHeight w:val="166"/>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6946"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252"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9"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7" w:right="-108"/>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6946"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252" w:type="dxa"/>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jc w:val="both"/>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269" w:type="dxa"/>
            <w:tcBorders>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8.3</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6946" w:type="dxa"/>
            <w:tcBorders>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34" w:anchor="/document/70736874/entry/11201" w:history="1">
              <w:r w:rsidRPr="007F37CF">
                <w:rPr>
                  <w:rFonts w:eastAsia="Times New Roman"/>
                  <w:sz w:val="16"/>
                  <w:szCs w:val="16"/>
                  <w:u w:val="single"/>
                  <w:lang w:eastAsia="ru-RU"/>
                </w:rPr>
                <w:t>кодами 12.0.1 - 12.0.2</w:t>
              </w:r>
            </w:hyperlink>
          </w:p>
          <w:p w:rsidR="00A861F8" w:rsidRPr="007F37CF" w:rsidRDefault="00A861F8" w:rsidP="000A591D">
            <w:pPr>
              <w:jc w:val="both"/>
              <w:rPr>
                <w:sz w:val="16"/>
                <w:szCs w:val="16"/>
              </w:rPr>
            </w:pPr>
          </w:p>
        </w:tc>
        <w:tc>
          <w:tcPr>
            <w:tcW w:w="4252" w:type="dxa"/>
            <w:tcBorders>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9" w:type="dxa"/>
            <w:tcBorders>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6946" w:type="dxa"/>
            <w:tcBorders>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252" w:type="dxa"/>
            <w:tcBorders>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9" w:type="dxa"/>
            <w:tcBorders>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6946"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7F37CF">
              <w:rPr>
                <w:sz w:val="16"/>
                <w:szCs w:val="16"/>
                <w:lang w:eastAsia="ru-RU"/>
              </w:rPr>
              <w:lastRenderedPageBreak/>
              <w:t>применяемых как составные части благоустройства территории, общественных туалетов</w:t>
            </w:r>
          </w:p>
        </w:tc>
        <w:tc>
          <w:tcPr>
            <w:tcW w:w="4252"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9"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lastRenderedPageBreak/>
        <w:t xml:space="preserve">Условно разрешенные виды использования объектов капитального строительства и земельных участков для территориальной зоны размещения объектов инженерной инфраструктуры (И) не устанавливаются.  </w:t>
      </w:r>
    </w:p>
    <w:p w:rsidR="00A861F8" w:rsidRPr="007F37CF" w:rsidRDefault="00A861F8" w:rsidP="00A861F8">
      <w:pPr>
        <w:rPr>
          <w:rFonts w:eastAsia="Times New Roman"/>
          <w:b/>
          <w:color w:val="000000"/>
          <w:sz w:val="16"/>
          <w:szCs w:val="16"/>
          <w:lang w:eastAsia="ar-SA"/>
        </w:rPr>
      </w:pPr>
      <w:r w:rsidRPr="007F37CF">
        <w:rPr>
          <w:b/>
          <w:color w:val="000000"/>
          <w:sz w:val="16"/>
          <w:szCs w:val="16"/>
        </w:rPr>
        <w:t xml:space="preserve">                  1.2.</w:t>
      </w:r>
      <w:r w:rsidRPr="007F37CF">
        <w:rPr>
          <w:rFonts w:eastAsia="Times New Roman"/>
          <w:b/>
          <w:color w:val="000000"/>
          <w:sz w:val="16"/>
          <w:szCs w:val="16"/>
          <w:lang w:eastAsia="ar-SA"/>
        </w:rPr>
        <w:t xml:space="preserve">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62"/>
        <w:gridCol w:w="143"/>
        <w:gridCol w:w="6663"/>
      </w:tblGrid>
      <w:tr w:rsidR="00A861F8" w:rsidRPr="007F37CF" w:rsidTr="000A591D">
        <w:trPr>
          <w:trHeight w:val="92"/>
        </w:trPr>
        <w:tc>
          <w:tcPr>
            <w:tcW w:w="15168" w:type="dxa"/>
            <w:gridSpan w:val="3"/>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85"/>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минимальный</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34"/>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максимальный</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216"/>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37"/>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Количество этажей</w:t>
            </w:r>
          </w:p>
        </w:tc>
      </w:tr>
      <w:tr w:rsidR="00A861F8" w:rsidRPr="007F37CF" w:rsidTr="000A591D">
        <w:trPr>
          <w:trHeight w:val="87"/>
        </w:trPr>
        <w:tc>
          <w:tcPr>
            <w:tcW w:w="8362"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b/>
                <w:sz w:val="16"/>
                <w:szCs w:val="16"/>
              </w:rPr>
            </w:pPr>
            <w:r w:rsidRPr="007F37CF">
              <w:rPr>
                <w:sz w:val="16"/>
                <w:szCs w:val="16"/>
              </w:rPr>
              <w:t>минимальное</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sz w:val="16"/>
                <w:szCs w:val="16"/>
              </w:rPr>
              <w:t>1</w:t>
            </w:r>
          </w:p>
        </w:tc>
      </w:tr>
      <w:tr w:rsidR="00A861F8" w:rsidRPr="007F37CF" w:rsidTr="000A591D">
        <w:trPr>
          <w:trHeight w:val="156"/>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максимальное</w:t>
            </w:r>
          </w:p>
        </w:tc>
        <w:tc>
          <w:tcPr>
            <w:tcW w:w="6806"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23"/>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b/>
                <w:sz w:val="16"/>
                <w:szCs w:val="16"/>
              </w:rPr>
              <w:t>Высота зданий, сооружений</w:t>
            </w:r>
          </w:p>
        </w:tc>
      </w:tr>
      <w:tr w:rsidR="00A861F8" w:rsidRPr="007F37CF" w:rsidTr="000A591D">
        <w:trPr>
          <w:trHeight w:val="157"/>
        </w:trPr>
        <w:tc>
          <w:tcPr>
            <w:tcW w:w="8362"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минимальная</w:t>
            </w:r>
          </w:p>
        </w:tc>
        <w:tc>
          <w:tcPr>
            <w:tcW w:w="6806"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sz w:val="16"/>
                <w:szCs w:val="16"/>
              </w:rPr>
              <w:t>3 метра</w:t>
            </w:r>
          </w:p>
        </w:tc>
      </w:tr>
      <w:tr w:rsidR="00A861F8" w:rsidRPr="007F37CF" w:rsidTr="000A591D">
        <w:trPr>
          <w:trHeight w:val="142"/>
        </w:trPr>
        <w:tc>
          <w:tcPr>
            <w:tcW w:w="8362"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максимальная</w:t>
            </w:r>
          </w:p>
        </w:tc>
        <w:tc>
          <w:tcPr>
            <w:tcW w:w="6806"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84"/>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trHeight w:val="428"/>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466"/>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roofErr w:type="gramStart"/>
      <w:r w:rsidRPr="007F37CF">
        <w:rPr>
          <w:sz w:val="16"/>
          <w:szCs w:val="16"/>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в границах защитной зоны (200 метров) объекта культурного наследия регионального значения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A861F8" w:rsidRPr="007F37CF" w:rsidRDefault="00A861F8" w:rsidP="00A861F8">
      <w:pPr>
        <w:ind w:firstLine="708"/>
        <w:jc w:val="both"/>
        <w:rPr>
          <w:b/>
          <w:color w:val="000000"/>
          <w:sz w:val="16"/>
          <w:szCs w:val="16"/>
        </w:rPr>
      </w:pPr>
    </w:p>
    <w:p w:rsidR="00A861F8" w:rsidRPr="007F37CF" w:rsidRDefault="00A861F8" w:rsidP="00A861F8">
      <w:pPr>
        <w:ind w:firstLine="708"/>
        <w:jc w:val="both"/>
        <w:rPr>
          <w:b/>
          <w:color w:val="000000"/>
          <w:sz w:val="16"/>
          <w:szCs w:val="16"/>
        </w:rPr>
      </w:pPr>
      <w:r w:rsidRPr="007F37CF">
        <w:rPr>
          <w:b/>
          <w:color w:val="000000"/>
          <w:sz w:val="16"/>
          <w:szCs w:val="16"/>
        </w:rPr>
        <w:t>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042"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662"/>
      </w:tblGrid>
      <w:tr w:rsidR="00A861F8" w:rsidRPr="007F37CF" w:rsidTr="000A591D">
        <w:trPr>
          <w:trHeight w:val="510"/>
          <w:tblHeader/>
        </w:trPr>
        <w:tc>
          <w:tcPr>
            <w:tcW w:w="8380"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662"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224"/>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662"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181"/>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221"/>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240"/>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244"/>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162"/>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662" w:type="dxa"/>
            <w:vMerge/>
            <w:shd w:val="clear" w:color="auto" w:fill="auto"/>
          </w:tcPr>
          <w:p w:rsidR="00A861F8" w:rsidRPr="007F37CF" w:rsidRDefault="00A861F8" w:rsidP="000A591D">
            <w:pPr>
              <w:rPr>
                <w:color w:val="000000"/>
                <w:sz w:val="16"/>
                <w:szCs w:val="16"/>
              </w:rPr>
            </w:pPr>
          </w:p>
        </w:tc>
      </w:tr>
      <w:tr w:rsidR="00A861F8" w:rsidRPr="007F37CF" w:rsidTr="000A591D">
        <w:trPr>
          <w:trHeight w:val="225"/>
        </w:trPr>
        <w:tc>
          <w:tcPr>
            <w:tcW w:w="8380" w:type="dxa"/>
            <w:tcBorders>
              <w:bottom w:val="single" w:sz="4" w:space="0" w:color="auto"/>
            </w:tcBorders>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662" w:type="dxa"/>
            <w:vMerge/>
            <w:tcBorders>
              <w:bottom w:val="single" w:sz="4" w:space="0" w:color="auto"/>
            </w:tcBorders>
            <w:shd w:val="clear" w:color="auto" w:fill="auto"/>
          </w:tcPr>
          <w:p w:rsidR="00A861F8" w:rsidRPr="007F37CF" w:rsidRDefault="00A861F8" w:rsidP="000A591D">
            <w:pPr>
              <w:rPr>
                <w:color w:val="000000"/>
                <w:sz w:val="16"/>
                <w:szCs w:val="16"/>
              </w:rPr>
            </w:pPr>
          </w:p>
        </w:tc>
      </w:tr>
      <w:tr w:rsidR="00A861F8" w:rsidRPr="007F37CF" w:rsidTr="000A591D">
        <w:trPr>
          <w:trHeight w:val="160"/>
        </w:trPr>
        <w:tc>
          <w:tcPr>
            <w:tcW w:w="8380" w:type="dxa"/>
            <w:tcBorders>
              <w:top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662" w:type="dxa"/>
            <w:vMerge w:val="restart"/>
            <w:tcBorders>
              <w:top w:val="single" w:sz="4" w:space="0" w:color="auto"/>
            </w:tcBorders>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67"/>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662"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32"/>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662"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19"/>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662"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900"/>
        <w:jc w:val="both"/>
        <w:rPr>
          <w:color w:val="000000"/>
          <w:sz w:val="16"/>
          <w:szCs w:val="16"/>
          <w:lang w:eastAsia="ar-SA"/>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8"/>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ind w:firstLine="708"/>
        <w:jc w:val="both"/>
        <w:rPr>
          <w:color w:val="000000"/>
          <w:sz w:val="16"/>
          <w:szCs w:val="16"/>
          <w:lang w:eastAsia="ar-SA"/>
        </w:rPr>
      </w:pP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r w:rsidRPr="007F37CF">
        <w:rPr>
          <w:rFonts w:eastAsia="Times New Roman"/>
          <w:b/>
          <w:bCs/>
          <w:caps/>
          <w:sz w:val="16"/>
          <w:szCs w:val="16"/>
          <w:lang w:eastAsia="ar-SA"/>
        </w:rPr>
        <w:t>территориальные зоны</w:t>
      </w:r>
      <w:r w:rsidRPr="007F37CF">
        <w:rPr>
          <w:rFonts w:eastAsia="Times New Roman"/>
          <w:sz w:val="16"/>
          <w:szCs w:val="16"/>
          <w:lang w:eastAsia="ar-SA"/>
        </w:rPr>
        <w:t xml:space="preserve"> </w:t>
      </w:r>
      <w:r w:rsidRPr="007F37CF">
        <w:rPr>
          <w:rFonts w:eastAsia="Times New Roman"/>
          <w:b/>
          <w:bCs/>
          <w:caps/>
          <w:sz w:val="16"/>
          <w:szCs w:val="16"/>
          <w:lang w:eastAsia="ar-SA"/>
        </w:rPr>
        <w:t>объектов сельскохозяйственного ИСПОЛЬЗОВАНИЯ</w:t>
      </w:r>
    </w:p>
    <w:p w:rsidR="00A861F8" w:rsidRPr="007F37CF" w:rsidRDefault="00A861F8" w:rsidP="00A861F8">
      <w:pPr>
        <w:ind w:firstLine="708"/>
        <w:jc w:val="both"/>
        <w:rPr>
          <w:color w:val="000000"/>
          <w:sz w:val="16"/>
          <w:szCs w:val="16"/>
          <w:lang w:eastAsia="ar-SA"/>
        </w:rPr>
      </w:pPr>
    </w:p>
    <w:p w:rsidR="00711311" w:rsidRPr="00711311" w:rsidRDefault="00711311" w:rsidP="00711311">
      <w:pPr>
        <w:keepNext/>
        <w:ind w:left="142"/>
        <w:jc w:val="both"/>
        <w:outlineLvl w:val="2"/>
        <w:rPr>
          <w:b/>
          <w:sz w:val="16"/>
          <w:szCs w:val="16"/>
          <w:lang w:eastAsia="ar-SA"/>
        </w:rPr>
      </w:pPr>
      <w:r w:rsidRPr="00711311">
        <w:rPr>
          <w:b/>
          <w:sz w:val="16"/>
          <w:szCs w:val="16"/>
          <w:lang w:eastAsia="ar-SA"/>
        </w:rPr>
        <w:t>Статья 29. Градостроительный регламент территориальной зоны размещения объектов сельскохозяйственного  использования  (СХ-1)</w:t>
      </w:r>
    </w:p>
    <w:p w:rsidR="00711311" w:rsidRPr="00711311" w:rsidRDefault="00711311" w:rsidP="00711311">
      <w:pPr>
        <w:tabs>
          <w:tab w:val="left" w:pos="0"/>
        </w:tabs>
        <w:suppressAutoHyphens/>
        <w:ind w:left="142" w:right="284" w:firstLine="709"/>
        <w:jc w:val="both"/>
        <w:rPr>
          <w:sz w:val="16"/>
          <w:szCs w:val="16"/>
          <w:lang w:eastAsia="ar-SA"/>
        </w:rPr>
      </w:pPr>
      <w:r w:rsidRPr="00711311">
        <w:rPr>
          <w:b/>
          <w:sz w:val="16"/>
          <w:szCs w:val="16"/>
          <w:lang w:eastAsia="ar-SA"/>
        </w:rPr>
        <w:t>1.</w:t>
      </w:r>
      <w:r w:rsidRPr="00711311">
        <w:rPr>
          <w:sz w:val="16"/>
          <w:szCs w:val="16"/>
          <w:lang w:eastAsia="ar-SA"/>
        </w:rPr>
        <w:t xml:space="preserve"> Территориальная зона размещения объектов сельскохозяйственного использования (СХ-1) выделена для обеспечения правовых условий эксплуатации объектов капитального строительства и земельных участков сельскохозяйственного использования.</w:t>
      </w:r>
    </w:p>
    <w:p w:rsidR="00711311" w:rsidRPr="00711311" w:rsidRDefault="00711311" w:rsidP="00711311">
      <w:pPr>
        <w:tabs>
          <w:tab w:val="left" w:pos="0"/>
        </w:tabs>
        <w:suppressAutoHyphens/>
        <w:ind w:left="142" w:firstLine="709"/>
        <w:jc w:val="both"/>
        <w:rPr>
          <w:b/>
          <w:sz w:val="16"/>
          <w:szCs w:val="16"/>
          <w:lang w:eastAsia="ar-SA"/>
        </w:rPr>
      </w:pPr>
      <w:r w:rsidRPr="00711311">
        <w:rPr>
          <w:b/>
          <w:sz w:val="16"/>
          <w:szCs w:val="16"/>
          <w:lang w:eastAsia="ar-SA"/>
        </w:rPr>
        <w:t>1.1. Перечень видов разрешенного использования объектов капитального строительства и земельных участков:</w:t>
      </w:r>
    </w:p>
    <w:tbl>
      <w:tblPr>
        <w:tblW w:w="15165" w:type="dxa"/>
        <w:tblInd w:w="250" w:type="dxa"/>
        <w:tblLayout w:type="fixed"/>
        <w:tblLook w:val="04A0"/>
      </w:tblPr>
      <w:tblGrid>
        <w:gridCol w:w="2267"/>
        <w:gridCol w:w="6094"/>
        <w:gridCol w:w="4252"/>
        <w:gridCol w:w="2552"/>
      </w:tblGrid>
      <w:tr w:rsidR="00711311" w:rsidRPr="00711311" w:rsidTr="00711311">
        <w:trPr>
          <w:trHeight w:val="166"/>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711311" w:rsidRPr="00711311" w:rsidRDefault="00711311" w:rsidP="00711311">
            <w:pPr>
              <w:spacing w:line="276" w:lineRule="auto"/>
              <w:jc w:val="center"/>
              <w:rPr>
                <w:b/>
                <w:bCs/>
                <w:color w:val="000000"/>
                <w:sz w:val="16"/>
                <w:szCs w:val="16"/>
              </w:rPr>
            </w:pPr>
            <w:r w:rsidRPr="00711311">
              <w:rPr>
                <w:b/>
                <w:bCs/>
                <w:color w:val="000000"/>
                <w:sz w:val="16"/>
                <w:szCs w:val="16"/>
              </w:rPr>
              <w:lastRenderedPageBreak/>
              <w:t>наименование основного вида разрешенного использования</w:t>
            </w:r>
          </w:p>
        </w:tc>
        <w:tc>
          <w:tcPr>
            <w:tcW w:w="6094" w:type="dxa"/>
            <w:tcBorders>
              <w:top w:val="single" w:sz="12" w:space="0" w:color="auto"/>
              <w:left w:val="single" w:sz="12" w:space="0" w:color="auto"/>
              <w:bottom w:val="single" w:sz="12" w:space="0" w:color="auto"/>
              <w:right w:val="single" w:sz="12" w:space="0" w:color="auto"/>
            </w:tcBorders>
          </w:tcPr>
          <w:p w:rsidR="00711311" w:rsidRPr="00711311" w:rsidRDefault="00711311" w:rsidP="00711311">
            <w:pPr>
              <w:spacing w:line="276" w:lineRule="auto"/>
              <w:jc w:val="center"/>
              <w:rPr>
                <w:b/>
                <w:sz w:val="16"/>
                <w:szCs w:val="16"/>
              </w:rPr>
            </w:pPr>
          </w:p>
          <w:p w:rsidR="00711311" w:rsidRPr="00711311" w:rsidRDefault="00711311" w:rsidP="00711311">
            <w:pPr>
              <w:spacing w:line="276" w:lineRule="auto"/>
              <w:jc w:val="center"/>
              <w:rPr>
                <w:b/>
                <w:bCs/>
                <w:color w:val="000000"/>
                <w:sz w:val="16"/>
                <w:szCs w:val="16"/>
              </w:rPr>
            </w:pPr>
            <w:r w:rsidRPr="00711311">
              <w:rPr>
                <w:b/>
                <w:sz w:val="16"/>
                <w:szCs w:val="16"/>
              </w:rPr>
              <w:t>описание основного вида разрешенного использования</w:t>
            </w:r>
          </w:p>
        </w:tc>
        <w:tc>
          <w:tcPr>
            <w:tcW w:w="4252" w:type="dxa"/>
            <w:tcBorders>
              <w:top w:val="single" w:sz="12" w:space="0" w:color="auto"/>
              <w:left w:val="single" w:sz="12" w:space="0" w:color="auto"/>
              <w:bottom w:val="single" w:sz="12" w:space="0" w:color="auto"/>
              <w:right w:val="single" w:sz="12" w:space="0" w:color="auto"/>
            </w:tcBorders>
            <w:vAlign w:val="center"/>
            <w:hideMark/>
          </w:tcPr>
          <w:p w:rsidR="00711311" w:rsidRPr="00711311" w:rsidRDefault="00711311" w:rsidP="00711311">
            <w:pPr>
              <w:tabs>
                <w:tab w:val="left" w:pos="3152"/>
                <w:tab w:val="left" w:pos="4002"/>
              </w:tabs>
              <w:spacing w:line="276" w:lineRule="auto"/>
              <w:jc w:val="center"/>
              <w:rPr>
                <w:b/>
                <w:bCs/>
                <w:color w:val="000000"/>
                <w:sz w:val="16"/>
                <w:szCs w:val="16"/>
              </w:rPr>
            </w:pPr>
            <w:r w:rsidRPr="00711311">
              <w:rPr>
                <w:b/>
                <w:bCs/>
                <w:color w:val="000000"/>
                <w:sz w:val="16"/>
                <w:szCs w:val="16"/>
              </w:rPr>
              <w:t>вспомогательные виды разрешенного использования (установленные к основному)</w:t>
            </w:r>
          </w:p>
        </w:tc>
        <w:tc>
          <w:tcPr>
            <w:tcW w:w="2552" w:type="dxa"/>
            <w:tcBorders>
              <w:top w:val="single" w:sz="12" w:space="0" w:color="auto"/>
              <w:left w:val="single" w:sz="12" w:space="0" w:color="auto"/>
              <w:bottom w:val="single" w:sz="12" w:space="0" w:color="auto"/>
              <w:right w:val="single" w:sz="12" w:space="0" w:color="auto"/>
            </w:tcBorders>
            <w:hideMark/>
          </w:tcPr>
          <w:p w:rsidR="00711311" w:rsidRPr="00711311" w:rsidRDefault="00711311" w:rsidP="00711311">
            <w:pPr>
              <w:spacing w:line="276" w:lineRule="auto"/>
              <w:ind w:left="-108" w:right="-108"/>
              <w:jc w:val="center"/>
              <w:rPr>
                <w:b/>
                <w:bCs/>
                <w:color w:val="000000"/>
                <w:sz w:val="16"/>
                <w:szCs w:val="16"/>
              </w:rPr>
            </w:pPr>
            <w:r w:rsidRPr="00711311">
              <w:rPr>
                <w:b/>
                <w:bCs/>
                <w:color w:val="000000"/>
                <w:sz w:val="16"/>
                <w:szCs w:val="16"/>
              </w:rPr>
              <w:t xml:space="preserve">код (числовое обозначение) основного вида разрешенного использования </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птицеводство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связанной с разведением домашних пород птиц, в том числе водоплавающих;</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разведение племенных животных, производство и использование племенной продукции (материала)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1.10</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свиноводство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связанной с разведением свиней;</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разведение племенных животных, производство и использование племенной продукции (материала)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1.11</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пчеловодство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ульев, иных объектов и оборудования, необходимого для пчеловодства и разведениях иных полезных насекомых;</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сооружений используемых для хранения и первичной переработки продукции пчеловодства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1.12</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рыбоводство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связанной с разведением и (или) содержанием, выращиванием объектов рыбоводства (</w:t>
            </w:r>
            <w:proofErr w:type="spellStart"/>
            <w:r w:rsidRPr="00711311">
              <w:rPr>
                <w:sz w:val="16"/>
                <w:szCs w:val="16"/>
              </w:rPr>
              <w:t>аквакультуры</w:t>
            </w:r>
            <w:proofErr w:type="spellEnd"/>
            <w:r w:rsidRPr="00711311">
              <w:rPr>
                <w:sz w:val="16"/>
                <w:szCs w:val="16"/>
              </w:rPr>
              <w:t>); размещение зданий, сооружений, оборудования, необходимых для осуществления рыбоводства (</w:t>
            </w:r>
            <w:proofErr w:type="spellStart"/>
            <w:r w:rsidRPr="00711311">
              <w:rPr>
                <w:sz w:val="16"/>
                <w:szCs w:val="16"/>
              </w:rPr>
              <w:t>аквакультуры</w:t>
            </w:r>
            <w:proofErr w:type="spellEnd"/>
            <w:r w:rsidRPr="00711311">
              <w:rPr>
                <w:sz w:val="16"/>
                <w:szCs w:val="16"/>
              </w:rPr>
              <w:t>)</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1.13</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научное обеспечение сельского хозяйства</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1.14</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хранение и переработка</w:t>
            </w:r>
          </w:p>
          <w:p w:rsidR="00711311" w:rsidRPr="00711311" w:rsidRDefault="00711311" w:rsidP="00711311">
            <w:pPr>
              <w:spacing w:line="276" w:lineRule="auto"/>
              <w:rPr>
                <w:sz w:val="16"/>
                <w:szCs w:val="16"/>
              </w:rPr>
            </w:pPr>
            <w:r w:rsidRPr="00711311">
              <w:rPr>
                <w:sz w:val="16"/>
                <w:szCs w:val="16"/>
              </w:rPr>
              <w:t>сельскохозяйственной продукции</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коммунально-складские и производственные предприятия с санитарно-защитной зоной не более 50 м;</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1.15</w:t>
            </w:r>
          </w:p>
        </w:tc>
      </w:tr>
      <w:tr w:rsidR="00711311" w:rsidRPr="00711311" w:rsidTr="00711311">
        <w:trPr>
          <w:trHeight w:val="334"/>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ведение личного подсобного хозяйства на полевых участках</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производство сельскохозяйственной продукции без права возведения объектов капитального строительства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1.16</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питомники</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сооружений, необходимых для указанных видов сельскохозяйственного производства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1.17</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обеспечение</w:t>
            </w:r>
          </w:p>
          <w:p w:rsidR="00711311" w:rsidRPr="00711311" w:rsidRDefault="00711311" w:rsidP="00711311">
            <w:pPr>
              <w:spacing w:line="276" w:lineRule="auto"/>
              <w:rPr>
                <w:sz w:val="16"/>
                <w:szCs w:val="16"/>
              </w:rPr>
            </w:pPr>
            <w:r w:rsidRPr="00711311">
              <w:rPr>
                <w:sz w:val="16"/>
                <w:szCs w:val="16"/>
              </w:rPr>
              <w:t>сельскохозяйственного</w:t>
            </w:r>
          </w:p>
          <w:p w:rsidR="00711311" w:rsidRPr="00711311" w:rsidRDefault="00711311" w:rsidP="00711311">
            <w:pPr>
              <w:spacing w:line="276" w:lineRule="auto"/>
              <w:rPr>
                <w:sz w:val="16"/>
                <w:szCs w:val="16"/>
              </w:rPr>
            </w:pPr>
            <w:r w:rsidRPr="00711311">
              <w:rPr>
                <w:sz w:val="16"/>
                <w:szCs w:val="16"/>
              </w:rPr>
              <w:t>производства</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1.18</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bookmarkStart w:id="80" w:name="sub_1119"/>
            <w:r w:rsidRPr="00711311">
              <w:rPr>
                <w:sz w:val="16"/>
                <w:szCs w:val="16"/>
              </w:rPr>
              <w:lastRenderedPageBreak/>
              <w:t>сенокошение</w:t>
            </w:r>
            <w:bookmarkEnd w:id="80"/>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r w:rsidRPr="00711311">
              <w:rPr>
                <w:sz w:val="16"/>
                <w:szCs w:val="16"/>
              </w:rPr>
              <w:t>кошение трав, сбор и заготовка сена</w:t>
            </w:r>
          </w:p>
        </w:tc>
        <w:tc>
          <w:tcPr>
            <w:tcW w:w="4252" w:type="dxa"/>
            <w:tcBorders>
              <w:top w:val="single" w:sz="4" w:space="0" w:color="auto"/>
              <w:left w:val="single" w:sz="4" w:space="0" w:color="auto"/>
              <w:bottom w:val="single" w:sz="4" w:space="0" w:color="auto"/>
              <w:right w:val="single" w:sz="4" w:space="0" w:color="auto"/>
            </w:tcBorders>
          </w:tcPr>
          <w:p w:rsidR="00711311" w:rsidRPr="00711311" w:rsidRDefault="00711311" w:rsidP="00711311">
            <w:pPr>
              <w:autoSpaceDE w:val="0"/>
              <w:autoSpaceDN w:val="0"/>
              <w:adjustRightInd w:val="0"/>
              <w:spacing w:line="276" w:lineRule="auto"/>
              <w:jc w:val="center"/>
              <w:rPr>
                <w:sz w:val="16"/>
                <w:szCs w:val="16"/>
              </w:rPr>
            </w:pP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center"/>
              <w:rPr>
                <w:sz w:val="16"/>
                <w:szCs w:val="16"/>
              </w:rPr>
            </w:pPr>
            <w:r w:rsidRPr="00711311">
              <w:rPr>
                <w:sz w:val="16"/>
                <w:szCs w:val="16"/>
              </w:rPr>
              <w:t>1.19</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bookmarkStart w:id="81" w:name="sub_1120"/>
            <w:r w:rsidRPr="00711311">
              <w:rPr>
                <w:sz w:val="16"/>
                <w:szCs w:val="16"/>
              </w:rPr>
              <w:t>выпас</w:t>
            </w:r>
            <w:bookmarkEnd w:id="81"/>
            <w:r w:rsidRPr="00711311">
              <w:rPr>
                <w:sz w:val="16"/>
                <w:szCs w:val="16"/>
              </w:rPr>
              <w:t xml:space="preserve"> </w:t>
            </w:r>
            <w:proofErr w:type="gramStart"/>
            <w:r w:rsidRPr="00711311">
              <w:rPr>
                <w:sz w:val="16"/>
                <w:szCs w:val="16"/>
              </w:rPr>
              <w:t>сельскохозяйственных</w:t>
            </w:r>
            <w:proofErr w:type="gramEnd"/>
          </w:p>
          <w:p w:rsidR="00711311" w:rsidRPr="00711311" w:rsidRDefault="00711311" w:rsidP="00711311">
            <w:pPr>
              <w:autoSpaceDE w:val="0"/>
              <w:autoSpaceDN w:val="0"/>
              <w:adjustRightInd w:val="0"/>
              <w:spacing w:line="276" w:lineRule="auto"/>
              <w:rPr>
                <w:sz w:val="16"/>
                <w:szCs w:val="16"/>
              </w:rPr>
            </w:pPr>
            <w:r w:rsidRPr="00711311">
              <w:rPr>
                <w:sz w:val="16"/>
                <w:szCs w:val="16"/>
              </w:rPr>
              <w:t>животных</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r w:rsidRPr="00711311">
              <w:rPr>
                <w:sz w:val="16"/>
                <w:szCs w:val="16"/>
              </w:rPr>
              <w:t>выпас сельскохозяйственных животных</w:t>
            </w:r>
          </w:p>
        </w:tc>
        <w:tc>
          <w:tcPr>
            <w:tcW w:w="4252" w:type="dxa"/>
            <w:tcBorders>
              <w:top w:val="single" w:sz="4" w:space="0" w:color="auto"/>
              <w:left w:val="single" w:sz="4" w:space="0" w:color="auto"/>
              <w:bottom w:val="single" w:sz="4" w:space="0" w:color="auto"/>
              <w:right w:val="single" w:sz="4" w:space="0" w:color="auto"/>
            </w:tcBorders>
          </w:tcPr>
          <w:p w:rsidR="00711311" w:rsidRPr="00711311" w:rsidRDefault="00711311" w:rsidP="00711311">
            <w:pPr>
              <w:autoSpaceDE w:val="0"/>
              <w:autoSpaceDN w:val="0"/>
              <w:adjustRightInd w:val="0"/>
              <w:spacing w:line="276" w:lineRule="auto"/>
              <w:jc w:val="center"/>
              <w:rPr>
                <w:sz w:val="16"/>
                <w:szCs w:val="16"/>
              </w:rPr>
            </w:pP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center"/>
              <w:rPr>
                <w:sz w:val="16"/>
                <w:szCs w:val="16"/>
              </w:rPr>
            </w:pPr>
            <w:r w:rsidRPr="00711311">
              <w:rPr>
                <w:sz w:val="16"/>
                <w:szCs w:val="16"/>
              </w:rPr>
              <w:t>1.20</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*выращивание зерновых и иных сельскохозяйственных культур</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1.2</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*овощеводство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1.3</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выращивание тонизирующих, лекарственных, цветочных культур</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w:t>
            </w:r>
            <w:r w:rsidRPr="00711311">
              <w:rPr>
                <w:sz w:val="16"/>
                <w:szCs w:val="16"/>
              </w:rPr>
              <w:t xml:space="preserve"> </w:t>
            </w:r>
            <w:r w:rsidRPr="00711311">
              <w:rPr>
                <w:color w:val="000000"/>
                <w:sz w:val="16"/>
                <w:szCs w:val="16"/>
              </w:rPr>
              <w:t>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1.4</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садоводство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1.5</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животноводство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35" w:anchor="sub_1018" w:history="1">
              <w:r w:rsidRPr="00711311">
                <w:rPr>
                  <w:color w:val="106BBE"/>
                  <w:sz w:val="16"/>
                  <w:szCs w:val="16"/>
                </w:rPr>
                <w:t>кодами 1.8-1.11</w:t>
              </w:r>
            </w:hyperlink>
            <w:r w:rsidRPr="00711311">
              <w:rPr>
                <w:sz w:val="16"/>
                <w:szCs w:val="16"/>
              </w:rPr>
              <w:t xml:space="preserve">, </w:t>
            </w:r>
            <w:hyperlink r:id="rId36" w:anchor="sub_10115" w:history="1">
              <w:r w:rsidRPr="00711311">
                <w:rPr>
                  <w:color w:val="106BBE"/>
                  <w:sz w:val="16"/>
                  <w:szCs w:val="16"/>
                </w:rPr>
                <w:t>1.15</w:t>
              </w:r>
            </w:hyperlink>
            <w:r w:rsidRPr="00711311">
              <w:rPr>
                <w:sz w:val="16"/>
                <w:szCs w:val="16"/>
              </w:rPr>
              <w:t xml:space="preserve">, </w:t>
            </w:r>
            <w:hyperlink r:id="rId37" w:anchor="sub_1119" w:history="1">
              <w:r w:rsidRPr="00711311">
                <w:rPr>
                  <w:color w:val="106BBE"/>
                  <w:sz w:val="16"/>
                  <w:szCs w:val="16"/>
                </w:rPr>
                <w:t>1.19</w:t>
              </w:r>
            </w:hyperlink>
            <w:r w:rsidRPr="00711311">
              <w:rPr>
                <w:sz w:val="16"/>
                <w:szCs w:val="16"/>
              </w:rPr>
              <w:t xml:space="preserve">, </w:t>
            </w:r>
            <w:hyperlink r:id="rId38" w:anchor="sub_1120" w:history="1">
              <w:r w:rsidRPr="00711311">
                <w:rPr>
                  <w:color w:val="106BBE"/>
                  <w:sz w:val="16"/>
                  <w:szCs w:val="16"/>
                </w:rPr>
                <w:t>1.20</w:t>
              </w:r>
            </w:hyperlink>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1.7</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скотоводство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1.8</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звероводство</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осуществление хозяйственной деятельности, связанной с разведением в неволе ценных пушных зверей;</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разведение племенных животных, производство и использование племенной продукции (материала)</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административно-бытовые здания и сооружения;</w:t>
            </w:r>
          </w:p>
          <w:p w:rsidR="00711311" w:rsidRPr="00711311" w:rsidRDefault="00711311" w:rsidP="00711311">
            <w:pPr>
              <w:spacing w:line="276" w:lineRule="auto"/>
              <w:rPr>
                <w:color w:val="000000"/>
                <w:sz w:val="16"/>
                <w:szCs w:val="16"/>
              </w:rPr>
            </w:pPr>
            <w:r w:rsidRPr="00711311">
              <w:rPr>
                <w:color w:val="000000"/>
                <w:sz w:val="16"/>
                <w:szCs w:val="16"/>
              </w:rPr>
              <w:t>сооружения локального инженерного обеспечения;</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1.9</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коммунальное обслуживание</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зданий и сооружений в целях обеспечения физических и юридических лиц коммунальными услугами</w:t>
            </w:r>
            <w:proofErr w:type="gramStart"/>
            <w:r w:rsidRPr="00711311">
              <w:rPr>
                <w:sz w:val="16"/>
                <w:szCs w:val="16"/>
              </w:rPr>
              <w:t>.</w:t>
            </w:r>
            <w:proofErr w:type="gramEnd"/>
            <w:r w:rsidRPr="00711311">
              <w:rPr>
                <w:sz w:val="16"/>
                <w:szCs w:val="16"/>
              </w:rPr>
              <w:t xml:space="preserve"> </w:t>
            </w:r>
            <w:proofErr w:type="gramStart"/>
            <w:r w:rsidRPr="00711311">
              <w:rPr>
                <w:sz w:val="16"/>
                <w:szCs w:val="16"/>
              </w:rPr>
              <w:t>с</w:t>
            </w:r>
            <w:proofErr w:type="gramEnd"/>
            <w:r w:rsidRPr="00711311">
              <w:rPr>
                <w:sz w:val="16"/>
                <w:szCs w:val="16"/>
              </w:rPr>
              <w:t xml:space="preserve">одержание данного вида разрешенного использования включает в себя содержание видов разрешенного использования с </w:t>
            </w:r>
            <w:hyperlink r:id="rId39" w:anchor="sub_1311" w:history="1">
              <w:r w:rsidRPr="00711311">
                <w:rPr>
                  <w:color w:val="0088CC"/>
                  <w:sz w:val="16"/>
                  <w:szCs w:val="16"/>
                </w:rPr>
                <w:t>кодами 3.1.1-3.1.2</w:t>
              </w:r>
            </w:hyperlink>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гостевые автостоянки;</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center"/>
              <w:rPr>
                <w:sz w:val="16"/>
                <w:szCs w:val="16"/>
              </w:rPr>
            </w:pPr>
            <w:r w:rsidRPr="00711311">
              <w:rPr>
                <w:sz w:val="16"/>
                <w:szCs w:val="16"/>
              </w:rPr>
              <w:t>3.1</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r w:rsidRPr="00711311">
              <w:rPr>
                <w:sz w:val="16"/>
                <w:szCs w:val="16"/>
              </w:rPr>
              <w:t xml:space="preserve">предоставление </w:t>
            </w:r>
            <w:r w:rsidRPr="00711311">
              <w:rPr>
                <w:sz w:val="16"/>
                <w:szCs w:val="16"/>
              </w:rPr>
              <w:lastRenderedPageBreak/>
              <w:t>коммунальных услуг</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proofErr w:type="gramStart"/>
            <w:r w:rsidRPr="00711311">
              <w:rPr>
                <w:sz w:val="16"/>
                <w:szCs w:val="16"/>
              </w:rPr>
              <w:lastRenderedPageBreak/>
              <w:t xml:space="preserve">размещение зданий и сооружений, обеспечивающих поставку воды, тепла, </w:t>
            </w:r>
            <w:r w:rsidRPr="00711311">
              <w:rPr>
                <w:sz w:val="16"/>
                <w:szCs w:val="16"/>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lastRenderedPageBreak/>
              <w:t>гостевые автостоянки;</w:t>
            </w:r>
          </w:p>
          <w:p w:rsidR="00711311" w:rsidRPr="00711311" w:rsidRDefault="00711311" w:rsidP="00711311">
            <w:pPr>
              <w:spacing w:line="276" w:lineRule="auto"/>
              <w:rPr>
                <w:color w:val="000000"/>
                <w:sz w:val="16"/>
                <w:szCs w:val="16"/>
              </w:rPr>
            </w:pPr>
            <w:r w:rsidRPr="00711311">
              <w:rPr>
                <w:color w:val="000000"/>
                <w:sz w:val="16"/>
                <w:szCs w:val="16"/>
              </w:rPr>
              <w:lastRenderedPageBreak/>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center"/>
              <w:rPr>
                <w:sz w:val="16"/>
                <w:szCs w:val="16"/>
              </w:rPr>
            </w:pPr>
            <w:r w:rsidRPr="00711311">
              <w:rPr>
                <w:sz w:val="16"/>
                <w:szCs w:val="16"/>
              </w:rPr>
              <w:lastRenderedPageBreak/>
              <w:t>3.1.1</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r w:rsidRPr="00711311">
              <w:rPr>
                <w:sz w:val="16"/>
                <w:szCs w:val="16"/>
              </w:rPr>
              <w:lastRenderedPageBreak/>
              <w:t>административные здания организаций, обеспечивающих предоставление коммунальных услуг</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гостевые автостоянки;</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center"/>
              <w:rPr>
                <w:sz w:val="16"/>
                <w:szCs w:val="16"/>
              </w:rPr>
            </w:pPr>
            <w:r w:rsidRPr="00711311">
              <w:rPr>
                <w:sz w:val="16"/>
                <w:szCs w:val="16"/>
              </w:rPr>
              <w:t>3.1.2</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склады</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элеваторы и продовольственные склады</w:t>
            </w:r>
          </w:p>
        </w:tc>
        <w:tc>
          <w:tcPr>
            <w:tcW w:w="4252"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color w:val="000000"/>
                <w:sz w:val="16"/>
                <w:szCs w:val="16"/>
              </w:rPr>
            </w:pPr>
            <w:r w:rsidRPr="00711311">
              <w:rPr>
                <w:color w:val="000000"/>
                <w:sz w:val="16"/>
                <w:szCs w:val="16"/>
              </w:rPr>
              <w:t xml:space="preserve">гостевые автостоянки; </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r w:rsidRPr="00711311">
              <w:rPr>
                <w:color w:val="000000"/>
                <w:sz w:val="16"/>
                <w:szCs w:val="16"/>
              </w:rPr>
              <w:t>6.9</w:t>
            </w:r>
          </w:p>
        </w:tc>
      </w:tr>
      <w:tr w:rsidR="00711311" w:rsidRPr="00711311" w:rsidTr="00711311">
        <w:trPr>
          <w:trHeight w:val="119"/>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обеспечение внутреннего правопорядка</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1311">
              <w:rPr>
                <w:sz w:val="16"/>
                <w:szCs w:val="16"/>
              </w:rPr>
              <w:t>Росгвардии</w:t>
            </w:r>
            <w:proofErr w:type="spellEnd"/>
            <w:r w:rsidRPr="00711311">
              <w:rPr>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252" w:type="dxa"/>
            <w:tcBorders>
              <w:top w:val="single" w:sz="4" w:space="0" w:color="auto"/>
              <w:left w:val="single" w:sz="4" w:space="0" w:color="auto"/>
              <w:bottom w:val="single" w:sz="4" w:space="0" w:color="auto"/>
              <w:right w:val="single" w:sz="4" w:space="0" w:color="auto"/>
            </w:tcBorders>
          </w:tcPr>
          <w:p w:rsidR="00711311" w:rsidRPr="00711311" w:rsidRDefault="00711311" w:rsidP="00711311">
            <w:pPr>
              <w:spacing w:line="276" w:lineRule="auto"/>
              <w:rPr>
                <w:color w:val="000000"/>
                <w:sz w:val="16"/>
                <w:szCs w:val="16"/>
              </w:rPr>
            </w:pP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color w:val="000000"/>
                <w:sz w:val="16"/>
                <w:szCs w:val="16"/>
              </w:rPr>
            </w:pPr>
            <w:bookmarkStart w:id="82" w:name="sub_1083"/>
            <w:r w:rsidRPr="00711311">
              <w:rPr>
                <w:sz w:val="16"/>
                <w:szCs w:val="16"/>
              </w:rPr>
              <w:t>8.3</w:t>
            </w:r>
            <w:bookmarkEnd w:id="82"/>
          </w:p>
        </w:tc>
      </w:tr>
      <w:tr w:rsidR="00711311" w:rsidRPr="00711311" w:rsidTr="00711311">
        <w:trPr>
          <w:trHeight w:val="70"/>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spacing w:line="276" w:lineRule="auto"/>
              <w:rPr>
                <w:sz w:val="16"/>
                <w:szCs w:val="16"/>
              </w:rPr>
            </w:pPr>
            <w:r w:rsidRPr="00711311">
              <w:rPr>
                <w:sz w:val="16"/>
                <w:szCs w:val="16"/>
              </w:rPr>
              <w:t>земельные участки (территории) общего пользования</w:t>
            </w:r>
          </w:p>
        </w:tc>
        <w:tc>
          <w:tcPr>
            <w:tcW w:w="6094" w:type="dxa"/>
            <w:tcBorders>
              <w:top w:val="single" w:sz="4" w:space="0" w:color="auto"/>
              <w:left w:val="nil"/>
              <w:bottom w:val="single" w:sz="4" w:space="0" w:color="auto"/>
              <w:right w:val="single" w:sz="4" w:space="0" w:color="auto"/>
            </w:tcBorders>
          </w:tcPr>
          <w:p w:rsidR="00711311" w:rsidRPr="00711311" w:rsidRDefault="00711311" w:rsidP="00711311">
            <w:pPr>
              <w:shd w:val="clear" w:color="auto" w:fill="FFFFFF"/>
              <w:spacing w:before="100" w:beforeAutospacing="1" w:after="100" w:afterAutospacing="1" w:line="276" w:lineRule="auto"/>
              <w:jc w:val="both"/>
              <w:rPr>
                <w:sz w:val="16"/>
                <w:szCs w:val="16"/>
              </w:rPr>
            </w:pPr>
            <w:r w:rsidRPr="00711311">
              <w:rPr>
                <w:sz w:val="16"/>
                <w:szCs w:val="16"/>
              </w:rPr>
              <w:t>земельные участки общего пользования.</w:t>
            </w:r>
          </w:p>
          <w:p w:rsidR="00711311" w:rsidRPr="00711311" w:rsidRDefault="00711311" w:rsidP="00711311">
            <w:pPr>
              <w:shd w:val="clear" w:color="auto" w:fill="FFFFFF"/>
              <w:spacing w:before="100" w:beforeAutospacing="1" w:after="100" w:afterAutospacing="1" w:line="276" w:lineRule="auto"/>
              <w:jc w:val="both"/>
              <w:rPr>
                <w:sz w:val="16"/>
                <w:szCs w:val="16"/>
              </w:rPr>
            </w:pPr>
            <w:r w:rsidRPr="00711311">
              <w:rPr>
                <w:sz w:val="16"/>
                <w:szCs w:val="16"/>
              </w:rPr>
              <w:t>содержание данного вида разрешенного использования включает в себя содержание видов разрешенного использования с </w:t>
            </w:r>
            <w:hyperlink r:id="rId40" w:anchor="/document/70736874/entry/11201" w:history="1">
              <w:r w:rsidRPr="00711311">
                <w:rPr>
                  <w:color w:val="0088CC"/>
                  <w:sz w:val="16"/>
                  <w:szCs w:val="16"/>
                </w:rPr>
                <w:t>кодами 12.0.1 - 12.0.2</w:t>
              </w:r>
            </w:hyperlink>
          </w:p>
          <w:p w:rsidR="00711311" w:rsidRPr="00711311" w:rsidRDefault="00711311" w:rsidP="00711311">
            <w:pPr>
              <w:spacing w:line="276" w:lineRule="auto"/>
              <w:jc w:val="both"/>
              <w:rPr>
                <w:sz w:val="16"/>
                <w:szCs w:val="16"/>
              </w:rPr>
            </w:pPr>
          </w:p>
        </w:tc>
        <w:tc>
          <w:tcPr>
            <w:tcW w:w="4252" w:type="dxa"/>
            <w:tcBorders>
              <w:top w:val="single" w:sz="4" w:space="0" w:color="auto"/>
              <w:left w:val="single" w:sz="4" w:space="0" w:color="auto"/>
              <w:bottom w:val="single" w:sz="4" w:space="0" w:color="auto"/>
              <w:right w:val="single" w:sz="4" w:space="0" w:color="auto"/>
            </w:tcBorders>
            <w:noWrap/>
            <w:hideMark/>
          </w:tcPr>
          <w:p w:rsidR="00711311" w:rsidRPr="00711311" w:rsidRDefault="00711311" w:rsidP="00711311">
            <w:pPr>
              <w:spacing w:line="276" w:lineRule="auto"/>
              <w:rPr>
                <w:color w:val="000000"/>
                <w:sz w:val="16"/>
                <w:szCs w:val="16"/>
              </w:rPr>
            </w:pPr>
            <w:r w:rsidRPr="00711311">
              <w:rPr>
                <w:color w:val="000000"/>
                <w:sz w:val="16"/>
                <w:szCs w:val="16"/>
              </w:rPr>
              <w:t>гостевые автостоянки;</w:t>
            </w:r>
          </w:p>
          <w:p w:rsidR="00711311" w:rsidRPr="00711311" w:rsidRDefault="00711311" w:rsidP="00711311">
            <w:pPr>
              <w:spacing w:line="276" w:lineRule="auto"/>
              <w:rPr>
                <w:color w:val="000000"/>
                <w:sz w:val="16"/>
                <w:szCs w:val="16"/>
              </w:rPr>
            </w:pPr>
            <w:r w:rsidRPr="00711311">
              <w:rPr>
                <w:color w:val="000000"/>
                <w:sz w:val="16"/>
                <w:szCs w:val="16"/>
              </w:rPr>
              <w:t xml:space="preserve">остановочные павильоны; </w:t>
            </w:r>
          </w:p>
          <w:p w:rsidR="00711311" w:rsidRPr="00711311" w:rsidRDefault="00711311" w:rsidP="00711311">
            <w:pPr>
              <w:spacing w:line="276" w:lineRule="auto"/>
              <w:rPr>
                <w:color w:val="000000"/>
                <w:sz w:val="16"/>
                <w:szCs w:val="16"/>
              </w:rPr>
            </w:pPr>
            <w:r w:rsidRPr="00711311">
              <w:rPr>
                <w:color w:val="000000"/>
                <w:sz w:val="16"/>
                <w:szCs w:val="16"/>
              </w:rPr>
              <w:t xml:space="preserve">остановочные павильоны, совмещенные с </w:t>
            </w:r>
            <w:proofErr w:type="gramStart"/>
            <w:r w:rsidRPr="00711311">
              <w:rPr>
                <w:color w:val="000000"/>
                <w:sz w:val="16"/>
                <w:szCs w:val="16"/>
              </w:rPr>
              <w:t>торговыми</w:t>
            </w:r>
            <w:proofErr w:type="gramEnd"/>
            <w:r w:rsidRPr="00711311">
              <w:rPr>
                <w:color w:val="000000"/>
                <w:sz w:val="16"/>
                <w:szCs w:val="16"/>
              </w:rPr>
              <w:t>; информационные площадки;</w:t>
            </w:r>
          </w:p>
          <w:p w:rsidR="00711311" w:rsidRPr="00711311" w:rsidRDefault="00711311" w:rsidP="00711311">
            <w:pPr>
              <w:spacing w:line="276" w:lineRule="auto"/>
              <w:rPr>
                <w:color w:val="000000"/>
                <w:sz w:val="16"/>
                <w:szCs w:val="16"/>
              </w:rPr>
            </w:pPr>
            <w:proofErr w:type="spellStart"/>
            <w:r w:rsidRPr="00711311">
              <w:rPr>
                <w:color w:val="000000"/>
                <w:sz w:val="16"/>
                <w:szCs w:val="16"/>
              </w:rPr>
              <w:t>отстойно-разворотные</w:t>
            </w:r>
            <w:proofErr w:type="spellEnd"/>
            <w:r w:rsidRPr="00711311">
              <w:rPr>
                <w:color w:val="000000"/>
                <w:sz w:val="16"/>
                <w:szCs w:val="16"/>
              </w:rPr>
              <w:t xml:space="preserve"> площадки общественного транспорта;</w:t>
            </w:r>
          </w:p>
          <w:p w:rsidR="00711311" w:rsidRPr="00711311" w:rsidRDefault="00711311" w:rsidP="00711311">
            <w:pPr>
              <w:spacing w:line="276" w:lineRule="auto"/>
              <w:rPr>
                <w:color w:val="000000"/>
                <w:sz w:val="16"/>
                <w:szCs w:val="16"/>
              </w:rPr>
            </w:pPr>
            <w:r w:rsidRPr="00711311">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spacing w:line="276" w:lineRule="auto"/>
              <w:jc w:val="center"/>
              <w:rPr>
                <w:sz w:val="16"/>
                <w:szCs w:val="16"/>
              </w:rPr>
            </w:pPr>
            <w:r w:rsidRPr="00711311">
              <w:rPr>
                <w:sz w:val="16"/>
                <w:szCs w:val="16"/>
              </w:rPr>
              <w:t>12.0</w:t>
            </w:r>
          </w:p>
        </w:tc>
      </w:tr>
      <w:tr w:rsidR="00711311" w:rsidRPr="00711311" w:rsidTr="00711311">
        <w:trPr>
          <w:trHeight w:val="70"/>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r w:rsidRPr="00711311">
              <w:rPr>
                <w:sz w:val="16"/>
                <w:szCs w:val="16"/>
              </w:rPr>
              <w:t>улично-дорожная сеть</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1311">
              <w:rPr>
                <w:sz w:val="16"/>
                <w:szCs w:val="16"/>
              </w:rPr>
              <w:t>велотранспортной</w:t>
            </w:r>
            <w:proofErr w:type="spellEnd"/>
            <w:r w:rsidRPr="00711311">
              <w:rPr>
                <w:sz w:val="16"/>
                <w:szCs w:val="16"/>
              </w:rPr>
              <w:t xml:space="preserve"> и инженерной инфраструктуры;</w:t>
            </w:r>
          </w:p>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придорожных стоянок (парковок) транспортных сре</w:t>
            </w:r>
            <w:proofErr w:type="gramStart"/>
            <w:r w:rsidRPr="00711311">
              <w:rPr>
                <w:sz w:val="16"/>
                <w:szCs w:val="16"/>
              </w:rPr>
              <w:t>дств в гр</w:t>
            </w:r>
            <w:proofErr w:type="gramEnd"/>
            <w:r w:rsidRPr="00711311">
              <w:rPr>
                <w:sz w:val="16"/>
                <w:szCs w:val="16"/>
              </w:rPr>
              <w:t xml:space="preserve">аницах городских улиц и дорог, за исключением предусмотренных видами разрешенного использования с </w:t>
            </w:r>
            <w:hyperlink r:id="rId41" w:anchor="sub_10271" w:history="1">
              <w:r w:rsidRPr="00711311">
                <w:rPr>
                  <w:color w:val="0088CC"/>
                  <w:sz w:val="16"/>
                  <w:szCs w:val="16"/>
                </w:rPr>
                <w:t>кодами 2.7.1</w:t>
              </w:r>
            </w:hyperlink>
            <w:r w:rsidRPr="00711311">
              <w:rPr>
                <w:sz w:val="16"/>
                <w:szCs w:val="16"/>
              </w:rPr>
              <w:t xml:space="preserve">, </w:t>
            </w:r>
            <w:hyperlink r:id="rId42" w:anchor="sub_1049" w:history="1">
              <w:r w:rsidRPr="00711311">
                <w:rPr>
                  <w:color w:val="0088CC"/>
                  <w:sz w:val="16"/>
                  <w:szCs w:val="16"/>
                </w:rPr>
                <w:t>4.9</w:t>
              </w:r>
            </w:hyperlink>
            <w:r w:rsidRPr="00711311">
              <w:rPr>
                <w:sz w:val="16"/>
                <w:szCs w:val="16"/>
              </w:rPr>
              <w:t xml:space="preserve">, </w:t>
            </w:r>
            <w:hyperlink r:id="rId43" w:anchor="sub_1723" w:history="1">
              <w:r w:rsidRPr="00711311">
                <w:rPr>
                  <w:color w:val="0088CC"/>
                  <w:sz w:val="16"/>
                  <w:szCs w:val="16"/>
                </w:rPr>
                <w:t>7.2.3</w:t>
              </w:r>
            </w:hyperlink>
            <w:r w:rsidRPr="00711311">
              <w:rPr>
                <w:sz w:val="16"/>
                <w:szCs w:val="16"/>
              </w:rPr>
              <w:t>, а также некапитальных сооружений, предназначенных для охраны транспортных средств</w:t>
            </w:r>
          </w:p>
        </w:tc>
        <w:tc>
          <w:tcPr>
            <w:tcW w:w="4252" w:type="dxa"/>
            <w:tcBorders>
              <w:top w:val="single" w:sz="4" w:space="0" w:color="auto"/>
              <w:left w:val="single" w:sz="4" w:space="0" w:color="auto"/>
              <w:bottom w:val="single" w:sz="4" w:space="0" w:color="auto"/>
              <w:right w:val="single" w:sz="4" w:space="0" w:color="auto"/>
            </w:tcBorders>
            <w:noWrap/>
          </w:tcPr>
          <w:p w:rsidR="00711311" w:rsidRPr="00711311" w:rsidRDefault="00711311" w:rsidP="00711311">
            <w:pPr>
              <w:autoSpaceDE w:val="0"/>
              <w:autoSpaceDN w:val="0"/>
              <w:adjustRightInd w:val="0"/>
              <w:spacing w:line="276" w:lineRule="auto"/>
              <w:jc w:val="center"/>
              <w:rPr>
                <w:sz w:val="16"/>
                <w:szCs w:val="16"/>
              </w:rPr>
            </w:pP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center"/>
              <w:rPr>
                <w:sz w:val="16"/>
                <w:szCs w:val="16"/>
              </w:rPr>
            </w:pPr>
            <w:r w:rsidRPr="00711311">
              <w:rPr>
                <w:sz w:val="16"/>
                <w:szCs w:val="16"/>
              </w:rPr>
              <w:t>12.0.1</w:t>
            </w:r>
          </w:p>
        </w:tc>
      </w:tr>
      <w:tr w:rsidR="00711311" w:rsidRPr="00711311" w:rsidTr="00711311">
        <w:trPr>
          <w:trHeight w:val="70"/>
        </w:trPr>
        <w:tc>
          <w:tcPr>
            <w:tcW w:w="2267" w:type="dxa"/>
            <w:tcBorders>
              <w:top w:val="single" w:sz="4" w:space="0" w:color="auto"/>
              <w:left w:val="single" w:sz="4" w:space="0" w:color="auto"/>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rPr>
                <w:sz w:val="16"/>
                <w:szCs w:val="16"/>
              </w:rPr>
            </w:pPr>
            <w:r w:rsidRPr="00711311">
              <w:rPr>
                <w:sz w:val="16"/>
                <w:szCs w:val="16"/>
              </w:rPr>
              <w:t>благоустройство территории</w:t>
            </w:r>
          </w:p>
        </w:tc>
        <w:tc>
          <w:tcPr>
            <w:tcW w:w="6094"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both"/>
              <w:rPr>
                <w:sz w:val="16"/>
                <w:szCs w:val="16"/>
              </w:rPr>
            </w:pPr>
            <w:r w:rsidRPr="00711311">
              <w:rPr>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252" w:type="dxa"/>
            <w:tcBorders>
              <w:top w:val="single" w:sz="4" w:space="0" w:color="auto"/>
              <w:left w:val="single" w:sz="4" w:space="0" w:color="auto"/>
              <w:bottom w:val="single" w:sz="4" w:space="0" w:color="auto"/>
              <w:right w:val="single" w:sz="4" w:space="0" w:color="auto"/>
            </w:tcBorders>
            <w:noWrap/>
          </w:tcPr>
          <w:p w:rsidR="00711311" w:rsidRPr="00711311" w:rsidRDefault="00711311" w:rsidP="00711311">
            <w:pPr>
              <w:autoSpaceDE w:val="0"/>
              <w:autoSpaceDN w:val="0"/>
              <w:adjustRightInd w:val="0"/>
              <w:spacing w:line="276" w:lineRule="auto"/>
              <w:jc w:val="center"/>
              <w:rPr>
                <w:sz w:val="16"/>
                <w:szCs w:val="16"/>
              </w:rPr>
            </w:pPr>
          </w:p>
        </w:tc>
        <w:tc>
          <w:tcPr>
            <w:tcW w:w="2552" w:type="dxa"/>
            <w:tcBorders>
              <w:top w:val="single" w:sz="4" w:space="0" w:color="auto"/>
              <w:left w:val="nil"/>
              <w:bottom w:val="single" w:sz="4" w:space="0" w:color="auto"/>
              <w:right w:val="single" w:sz="4" w:space="0" w:color="auto"/>
            </w:tcBorders>
            <w:hideMark/>
          </w:tcPr>
          <w:p w:rsidR="00711311" w:rsidRPr="00711311" w:rsidRDefault="00711311" w:rsidP="00711311">
            <w:pPr>
              <w:autoSpaceDE w:val="0"/>
              <w:autoSpaceDN w:val="0"/>
              <w:adjustRightInd w:val="0"/>
              <w:spacing w:line="276" w:lineRule="auto"/>
              <w:jc w:val="center"/>
              <w:rPr>
                <w:sz w:val="16"/>
                <w:szCs w:val="16"/>
              </w:rPr>
            </w:pPr>
            <w:r w:rsidRPr="00711311">
              <w:rPr>
                <w:sz w:val="16"/>
                <w:szCs w:val="16"/>
              </w:rPr>
              <w:t>12.0.2</w:t>
            </w:r>
          </w:p>
        </w:tc>
      </w:tr>
    </w:tbl>
    <w:p w:rsidR="00711311" w:rsidRPr="00711311" w:rsidRDefault="00711311" w:rsidP="00711311">
      <w:pPr>
        <w:spacing w:line="264" w:lineRule="auto"/>
        <w:ind w:left="142" w:right="284" w:firstLine="709"/>
        <w:jc w:val="both"/>
        <w:rPr>
          <w:rFonts w:cs="Arial"/>
          <w:color w:val="000000"/>
          <w:sz w:val="16"/>
          <w:szCs w:val="16"/>
          <w:lang w:eastAsia="ar-SA"/>
        </w:rPr>
      </w:pPr>
      <w:r w:rsidRPr="00711311">
        <w:rPr>
          <w:rFonts w:cs="Arial"/>
          <w:color w:val="000000"/>
          <w:sz w:val="16"/>
          <w:szCs w:val="16"/>
          <w:lang w:eastAsia="ar-SA"/>
        </w:rPr>
        <w:t>*</w:t>
      </w:r>
      <w:r w:rsidRPr="00711311">
        <w:rPr>
          <w:sz w:val="16"/>
          <w:szCs w:val="16"/>
        </w:rPr>
        <w:t xml:space="preserve"> </w:t>
      </w:r>
      <w:r w:rsidRPr="00711311">
        <w:rPr>
          <w:rFonts w:cs="Arial"/>
          <w:color w:val="000000"/>
          <w:sz w:val="16"/>
          <w:szCs w:val="16"/>
          <w:lang w:eastAsia="ar-SA"/>
        </w:rPr>
        <w:t>в соответствии с частью 6 статьи 36 Градостроительного кодекса Российской Федерации основные  виды разрешенного использования не применяются в отношении земельных участков (земель) сельскохозяйственных угодий в составе земель сельскохозяйственного назначения, расположенных за границами населенных пунктов.</w:t>
      </w:r>
    </w:p>
    <w:p w:rsidR="00711311" w:rsidRPr="00711311" w:rsidRDefault="00711311" w:rsidP="00711311">
      <w:pPr>
        <w:ind w:left="142" w:right="284" w:firstLine="709"/>
        <w:jc w:val="both"/>
        <w:rPr>
          <w:rFonts w:eastAsia="Times New Roman"/>
          <w:b/>
          <w:color w:val="000000"/>
          <w:lang w:eastAsia="ar-SA"/>
        </w:rPr>
      </w:pPr>
      <w:r w:rsidRPr="00711311">
        <w:rPr>
          <w:rFonts w:eastAsia="Times New Roman"/>
          <w:color w:val="000000"/>
          <w:sz w:val="16"/>
          <w:szCs w:val="16"/>
          <w:lang w:eastAsia="ar-SA"/>
        </w:rPr>
        <w:lastRenderedPageBreak/>
        <w:t>Условно разрешенные виды использования объектов капитального строительства и земельных участков для территориальной зоны сельскохозяйственного  использования  (СХ-1) не устанавливаются.</w:t>
      </w:r>
      <w:r w:rsidRPr="00711311">
        <w:rPr>
          <w:rFonts w:eastAsia="Times New Roman"/>
          <w:sz w:val="16"/>
          <w:szCs w:val="16"/>
          <w:lang w:eastAsia="ar-SA"/>
        </w:rPr>
        <w:t xml:space="preserve"> </w:t>
      </w:r>
    </w:p>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t>использования  (СХ-1) не устанавливаются.</w:t>
      </w:r>
      <w:r w:rsidRPr="007F37CF">
        <w:rPr>
          <w:rFonts w:ascii="Times New Roman" w:hAnsi="Times New Roman"/>
          <w:color w:val="auto"/>
          <w:sz w:val="16"/>
          <w:szCs w:val="16"/>
        </w:rPr>
        <w:t xml:space="preserve"> </w:t>
      </w:r>
    </w:p>
    <w:p w:rsidR="00A861F8" w:rsidRPr="007F37CF" w:rsidRDefault="00A861F8" w:rsidP="00A861F8">
      <w:pPr>
        <w:tabs>
          <w:tab w:val="left" w:pos="1134"/>
        </w:tabs>
        <w:spacing w:line="264" w:lineRule="auto"/>
        <w:ind w:firstLine="709"/>
        <w:jc w:val="both"/>
        <w:rPr>
          <w:rFonts w:eastAsia="Times New Roman" w:cs="Arial"/>
          <w:b/>
          <w:color w:val="000000"/>
          <w:sz w:val="16"/>
          <w:szCs w:val="16"/>
          <w:lang w:eastAsia="ar-SA"/>
        </w:rPr>
      </w:pPr>
    </w:p>
    <w:p w:rsidR="00A861F8" w:rsidRPr="007F37CF" w:rsidRDefault="00A861F8" w:rsidP="00A861F8">
      <w:pPr>
        <w:tabs>
          <w:tab w:val="left" w:pos="1134"/>
        </w:tabs>
        <w:spacing w:line="264" w:lineRule="auto"/>
        <w:ind w:firstLine="709"/>
        <w:jc w:val="both"/>
        <w:rPr>
          <w:rFonts w:eastAsia="Times New Roman" w:cs="Arial"/>
          <w:b/>
          <w:color w:val="000000"/>
          <w:sz w:val="16"/>
          <w:szCs w:val="16"/>
          <w:lang w:eastAsia="ar-SA"/>
        </w:rPr>
      </w:pPr>
    </w:p>
    <w:p w:rsidR="00A861F8" w:rsidRPr="007F37CF" w:rsidRDefault="00A861F8" w:rsidP="00A861F8">
      <w:pPr>
        <w:tabs>
          <w:tab w:val="left" w:pos="1134"/>
        </w:tabs>
        <w:spacing w:line="264" w:lineRule="auto"/>
        <w:ind w:firstLine="709"/>
        <w:jc w:val="both"/>
        <w:rPr>
          <w:rFonts w:eastAsia="Times New Roman" w:cs="Arial"/>
          <w:b/>
          <w:color w:val="000000"/>
          <w:sz w:val="16"/>
          <w:szCs w:val="16"/>
          <w:lang w:eastAsia="ar-SA"/>
        </w:rPr>
      </w:pPr>
    </w:p>
    <w:p w:rsidR="00A861F8" w:rsidRPr="007F37CF" w:rsidRDefault="00A861F8" w:rsidP="00A861F8">
      <w:pPr>
        <w:tabs>
          <w:tab w:val="left" w:pos="1134"/>
        </w:tabs>
        <w:spacing w:line="264" w:lineRule="auto"/>
        <w:ind w:firstLine="709"/>
        <w:jc w:val="both"/>
        <w:rPr>
          <w:rFonts w:eastAsia="Times New Roman" w:cs="Arial"/>
          <w:color w:val="000000"/>
          <w:sz w:val="16"/>
          <w:szCs w:val="16"/>
          <w:lang w:eastAsia="ar-SA"/>
        </w:rPr>
      </w:pPr>
      <w:r w:rsidRPr="007F37CF">
        <w:rPr>
          <w:rFonts w:eastAsia="Times New Roman" w:cs="Arial"/>
          <w:b/>
          <w:color w:val="000000"/>
          <w:sz w:val="16"/>
          <w:szCs w:val="16"/>
          <w:lang w:eastAsia="ar-SA"/>
        </w:rPr>
        <w:t>1.2.</w:t>
      </w:r>
      <w:r w:rsidRPr="007F37CF">
        <w:rPr>
          <w:rFonts w:eastAsia="Times New Roman" w:cs="Arial"/>
          <w:color w:val="000000"/>
          <w:sz w:val="16"/>
          <w:szCs w:val="16"/>
          <w:lang w:eastAsia="ar-SA"/>
        </w:rPr>
        <w:tab/>
      </w:r>
      <w:r w:rsidRPr="007F37CF">
        <w:rPr>
          <w:rFonts w:eastAsia="Times New Roman" w:cs="Arial"/>
          <w:b/>
          <w:color w:val="000000"/>
          <w:sz w:val="16"/>
          <w:szCs w:val="16"/>
          <w:lang w:eastAsia="ar-SA"/>
        </w:rPr>
        <w:t>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30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7938"/>
        <w:gridCol w:w="7230"/>
        <w:gridCol w:w="141"/>
      </w:tblGrid>
      <w:tr w:rsidR="00A861F8" w:rsidRPr="007F37CF" w:rsidTr="000A591D">
        <w:trPr>
          <w:trHeight w:val="106"/>
        </w:trPr>
        <w:tc>
          <w:tcPr>
            <w:tcW w:w="15309" w:type="dxa"/>
            <w:gridSpan w:val="3"/>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b/>
                <w:sz w:val="16"/>
                <w:szCs w:val="16"/>
              </w:rPr>
              <w:t>ПРЕДЕЛЬНЫЕ РАЗМЕРЫ ЗЕМЕЛЬНЫХ УЧАСТКОВ,  В ТОМ ЧИСЛЕ ИХ ПЛОЩАДЬ</w:t>
            </w:r>
          </w:p>
        </w:tc>
      </w:tr>
      <w:tr w:rsidR="00A861F8" w:rsidRPr="007F37CF" w:rsidTr="000A591D">
        <w:trPr>
          <w:trHeight w:val="138"/>
        </w:trPr>
        <w:tc>
          <w:tcPr>
            <w:tcW w:w="793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rPr>
                <w:sz w:val="16"/>
                <w:szCs w:val="16"/>
              </w:rPr>
            </w:pPr>
            <w:r w:rsidRPr="007F37CF">
              <w:rPr>
                <w:sz w:val="16"/>
                <w:szCs w:val="16"/>
              </w:rPr>
              <w:t>минимальный</w:t>
            </w:r>
          </w:p>
        </w:tc>
        <w:tc>
          <w:tcPr>
            <w:tcW w:w="7371"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7"/>
        </w:trPr>
        <w:tc>
          <w:tcPr>
            <w:tcW w:w="793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rPr>
                <w:sz w:val="16"/>
                <w:szCs w:val="16"/>
              </w:rPr>
            </w:pPr>
            <w:r w:rsidRPr="007F37CF">
              <w:rPr>
                <w:sz w:val="16"/>
                <w:szCs w:val="16"/>
              </w:rPr>
              <w:t>максимальный</w:t>
            </w:r>
          </w:p>
        </w:tc>
        <w:tc>
          <w:tcPr>
            <w:tcW w:w="7371"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58"/>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для деятельности крестьянского (фермерского) хозяйства: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p>
          <w:p w:rsidR="00A861F8" w:rsidRPr="007F37CF" w:rsidRDefault="00A861F8" w:rsidP="000A591D">
            <w:pPr>
              <w:rPr>
                <w:sz w:val="16"/>
                <w:szCs w:val="16"/>
              </w:rPr>
            </w:pPr>
          </w:p>
          <w:p w:rsidR="00A861F8" w:rsidRPr="007F37CF" w:rsidRDefault="00A861F8" w:rsidP="000A591D">
            <w:pPr>
              <w:rPr>
                <w:sz w:val="16"/>
                <w:szCs w:val="16"/>
              </w:rPr>
            </w:pPr>
          </w:p>
          <w:p w:rsidR="00A861F8" w:rsidRPr="007F37CF" w:rsidRDefault="00A861F8" w:rsidP="000A591D">
            <w:pPr>
              <w:rPr>
                <w:sz w:val="16"/>
                <w:szCs w:val="16"/>
              </w:rPr>
            </w:pPr>
          </w:p>
          <w:p w:rsidR="00A861F8" w:rsidRPr="007F37CF" w:rsidRDefault="00A861F8" w:rsidP="000A591D">
            <w:pPr>
              <w:rPr>
                <w:sz w:val="16"/>
                <w:szCs w:val="16"/>
              </w:rPr>
            </w:pPr>
          </w:p>
          <w:p w:rsidR="00A861F8" w:rsidRPr="007F37CF" w:rsidRDefault="00A861F8" w:rsidP="000A591D">
            <w:pPr>
              <w:rPr>
                <w:sz w:val="16"/>
                <w:szCs w:val="16"/>
              </w:rPr>
            </w:pPr>
            <w:r w:rsidRPr="007F37CF">
              <w:rPr>
                <w:sz w:val="16"/>
                <w:szCs w:val="16"/>
              </w:rPr>
              <w:t>максимальный</w:t>
            </w:r>
          </w:p>
        </w:tc>
        <w:tc>
          <w:tcPr>
            <w:tcW w:w="7371"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both"/>
              <w:rPr>
                <w:sz w:val="16"/>
                <w:szCs w:val="16"/>
              </w:rPr>
            </w:pPr>
          </w:p>
          <w:p w:rsidR="00A861F8" w:rsidRPr="007F37CF" w:rsidRDefault="00A861F8" w:rsidP="000A591D">
            <w:pPr>
              <w:jc w:val="both"/>
              <w:rPr>
                <w:sz w:val="16"/>
                <w:szCs w:val="16"/>
              </w:rPr>
            </w:pPr>
            <w:proofErr w:type="gramStart"/>
            <w:r w:rsidRPr="007F37CF">
              <w:rPr>
                <w:sz w:val="16"/>
                <w:szCs w:val="16"/>
              </w:rPr>
              <w:t>2 га (указанный минимальный размер земельного участка для осуществления крестьянским (фермерским) хозяйством его деятельности не распространяется на крестьянские (фермерские) хозяйства,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земельного участка, размер которого менее указанного минимального размера земельного участка для осуществления крестьянским (фермерским</w:t>
            </w:r>
            <w:proofErr w:type="gramEnd"/>
            <w:r w:rsidRPr="007F37CF">
              <w:rPr>
                <w:sz w:val="16"/>
                <w:szCs w:val="16"/>
              </w:rPr>
              <w:t>) хозяйством его деятельности)</w:t>
            </w:r>
          </w:p>
          <w:p w:rsidR="00A861F8" w:rsidRPr="007F37CF" w:rsidRDefault="00A861F8" w:rsidP="000A591D">
            <w:pPr>
              <w:jc w:val="both"/>
              <w:rPr>
                <w:sz w:val="16"/>
                <w:szCs w:val="16"/>
              </w:rPr>
            </w:pPr>
          </w:p>
          <w:p w:rsidR="00A861F8" w:rsidRPr="007F37CF" w:rsidRDefault="00A861F8" w:rsidP="000A591D">
            <w:pPr>
              <w:jc w:val="both"/>
              <w:rPr>
                <w:rFonts w:eastAsia="Times New Roman"/>
                <w:sz w:val="16"/>
                <w:szCs w:val="16"/>
                <w:lang w:eastAsia="ru-RU"/>
              </w:rPr>
            </w:pPr>
            <w:r w:rsidRPr="007F37CF">
              <w:rPr>
                <w:rFonts w:eastAsia="Times New Roman"/>
                <w:sz w:val="16"/>
                <w:szCs w:val="16"/>
                <w:lang w:eastAsia="ru-RU"/>
              </w:rPr>
              <w:t>30 % от общей площади сельскохозяйственных угодий, расположенных на территории Энгельсского муниципального района</w:t>
            </w:r>
          </w:p>
        </w:tc>
      </w:tr>
      <w:tr w:rsidR="00A861F8" w:rsidRPr="007F37CF" w:rsidTr="000A591D">
        <w:trPr>
          <w:trHeight w:val="158"/>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для ведения животноводства:</w:t>
            </w:r>
          </w:p>
          <w:p w:rsidR="00A861F8" w:rsidRPr="007F37CF" w:rsidRDefault="00A861F8" w:rsidP="000A591D">
            <w:pPr>
              <w:rPr>
                <w:sz w:val="16"/>
                <w:szCs w:val="16"/>
              </w:rPr>
            </w:pPr>
            <w:r w:rsidRPr="007F37CF">
              <w:rPr>
                <w:sz w:val="16"/>
                <w:szCs w:val="16"/>
              </w:rPr>
              <w:t>минимальный</w:t>
            </w:r>
          </w:p>
          <w:p w:rsidR="00A861F8" w:rsidRPr="007F37CF" w:rsidRDefault="00A861F8" w:rsidP="000A591D">
            <w:pPr>
              <w:rPr>
                <w:sz w:val="16"/>
                <w:szCs w:val="16"/>
              </w:rPr>
            </w:pPr>
            <w:r w:rsidRPr="007F37CF">
              <w:rPr>
                <w:sz w:val="16"/>
                <w:szCs w:val="16"/>
              </w:rPr>
              <w:t>максимальный</w:t>
            </w:r>
          </w:p>
        </w:tc>
        <w:tc>
          <w:tcPr>
            <w:tcW w:w="7371"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p>
          <w:p w:rsidR="00A861F8" w:rsidRPr="007F37CF" w:rsidRDefault="00A861F8" w:rsidP="000A591D">
            <w:pPr>
              <w:jc w:val="center"/>
              <w:rPr>
                <w:sz w:val="16"/>
                <w:szCs w:val="16"/>
              </w:rPr>
            </w:pPr>
            <w:r w:rsidRPr="007F37CF">
              <w:rPr>
                <w:sz w:val="16"/>
                <w:szCs w:val="16"/>
              </w:rPr>
              <w:t xml:space="preserve">не подлежит установлению </w:t>
            </w:r>
          </w:p>
          <w:p w:rsidR="00A861F8" w:rsidRPr="007F37CF" w:rsidRDefault="00A861F8" w:rsidP="000A591D">
            <w:pPr>
              <w:jc w:val="center"/>
              <w:rPr>
                <w:sz w:val="16"/>
                <w:szCs w:val="16"/>
              </w:rPr>
            </w:pPr>
            <w:r w:rsidRPr="007F37CF">
              <w:rPr>
                <w:sz w:val="16"/>
                <w:szCs w:val="16"/>
              </w:rPr>
              <w:t>2 га</w:t>
            </w:r>
          </w:p>
        </w:tc>
      </w:tr>
      <w:tr w:rsidR="00A861F8" w:rsidRPr="007F37CF" w:rsidTr="000A591D">
        <w:trPr>
          <w:trHeight w:val="216"/>
        </w:trPr>
        <w:tc>
          <w:tcPr>
            <w:tcW w:w="15309"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59"/>
        </w:trPr>
        <w:tc>
          <w:tcPr>
            <w:tcW w:w="15309"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b/>
                <w:sz w:val="16"/>
                <w:szCs w:val="16"/>
              </w:rPr>
              <w:t>Количество этажей</w:t>
            </w:r>
          </w:p>
        </w:tc>
      </w:tr>
      <w:tr w:rsidR="00A861F8" w:rsidRPr="007F37CF" w:rsidTr="000A591D">
        <w:trPr>
          <w:trHeight w:val="137"/>
        </w:trPr>
        <w:tc>
          <w:tcPr>
            <w:tcW w:w="7938"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b/>
                <w:sz w:val="16"/>
                <w:szCs w:val="16"/>
              </w:rPr>
            </w:pPr>
            <w:r w:rsidRPr="007F37CF">
              <w:rPr>
                <w:sz w:val="16"/>
                <w:szCs w:val="16"/>
              </w:rPr>
              <w:t>минимальное</w:t>
            </w:r>
          </w:p>
        </w:tc>
        <w:tc>
          <w:tcPr>
            <w:tcW w:w="7371"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rPr>
            </w:pPr>
            <w:r w:rsidRPr="007F37CF">
              <w:rPr>
                <w:sz w:val="16"/>
                <w:szCs w:val="16"/>
              </w:rPr>
              <w:t>1</w:t>
            </w:r>
          </w:p>
        </w:tc>
      </w:tr>
      <w:tr w:rsidR="00A861F8" w:rsidRPr="007F37CF" w:rsidTr="000A591D">
        <w:trPr>
          <w:trHeight w:val="17"/>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максимальное</w:t>
            </w:r>
          </w:p>
        </w:tc>
        <w:tc>
          <w:tcPr>
            <w:tcW w:w="7371"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trHeight w:val="17"/>
        </w:trPr>
        <w:tc>
          <w:tcPr>
            <w:tcW w:w="15309"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b/>
                <w:sz w:val="16"/>
                <w:szCs w:val="16"/>
              </w:rPr>
              <w:t>Высота зданий, сооружений</w:t>
            </w:r>
          </w:p>
        </w:tc>
      </w:tr>
      <w:tr w:rsidR="00A861F8" w:rsidRPr="007F37CF" w:rsidTr="000A591D">
        <w:trPr>
          <w:trHeight w:val="105"/>
        </w:trPr>
        <w:tc>
          <w:tcPr>
            <w:tcW w:w="7938"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rPr>
                <w:sz w:val="16"/>
                <w:szCs w:val="16"/>
              </w:rPr>
            </w:pPr>
            <w:r w:rsidRPr="007F37CF">
              <w:rPr>
                <w:sz w:val="16"/>
                <w:szCs w:val="16"/>
              </w:rPr>
              <w:t>минимальная</w:t>
            </w: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jc w:val="center"/>
              <w:rPr>
                <w:sz w:val="16"/>
                <w:szCs w:val="16"/>
              </w:rPr>
            </w:pPr>
            <w:r w:rsidRPr="007F37CF">
              <w:rPr>
                <w:sz w:val="16"/>
                <w:szCs w:val="16"/>
              </w:rPr>
              <w:t>3 метра</w:t>
            </w:r>
          </w:p>
        </w:tc>
      </w:tr>
      <w:tr w:rsidR="00A861F8" w:rsidRPr="007F37CF" w:rsidTr="000A591D">
        <w:trPr>
          <w:trHeight w:val="80"/>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sz w:val="16"/>
                <w:szCs w:val="16"/>
              </w:rPr>
              <w:t>максимальная</w:t>
            </w:r>
          </w:p>
        </w:tc>
        <w:tc>
          <w:tcPr>
            <w:tcW w:w="7371"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не подлежит установлению</w:t>
            </w:r>
          </w:p>
        </w:tc>
      </w:tr>
      <w:tr w:rsidR="00A861F8" w:rsidRPr="007F37CF" w:rsidTr="000A591D">
        <w:trPr>
          <w:gridAfter w:val="1"/>
          <w:wAfter w:w="141" w:type="dxa"/>
          <w:trHeight w:val="184"/>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b/>
                <w:sz w:val="16"/>
                <w:szCs w:val="16"/>
                <w:lang w:eastAsia="ru-RU"/>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gridAfter w:val="1"/>
          <w:wAfter w:w="141" w:type="dxa"/>
          <w:trHeight w:val="251"/>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7230"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gridAfter w:val="1"/>
          <w:wAfter w:w="141" w:type="dxa"/>
          <w:trHeight w:val="251"/>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7230"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gridAfter w:val="1"/>
          <w:wAfter w:w="141" w:type="dxa"/>
          <w:trHeight w:val="251"/>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gridAfter w:val="1"/>
          <w:wAfter w:w="141" w:type="dxa"/>
          <w:trHeight w:val="251"/>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lastRenderedPageBreak/>
              <w:t>минимальный</w:t>
            </w:r>
          </w:p>
        </w:tc>
        <w:tc>
          <w:tcPr>
            <w:tcW w:w="7230"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gridAfter w:val="1"/>
          <w:wAfter w:w="141" w:type="dxa"/>
          <w:trHeight w:val="251"/>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7230"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80"/>
        </w:trPr>
        <w:tc>
          <w:tcPr>
            <w:tcW w:w="15309"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sz w:val="16"/>
                <w:szCs w:val="16"/>
              </w:rPr>
            </w:pPr>
            <w:r w:rsidRPr="007F37CF">
              <w:rPr>
                <w:b/>
                <w:sz w:val="16"/>
                <w:szCs w:val="16"/>
              </w:rPr>
              <w:t>ОСУЩЕСТВЛЕНИЕ ДЕЯТЕЛЬНОСТИ ПО КОМПЛЕКСНОМУ И УСТОЙЧИВОМУ РАЗВИТИЮ ТЕРРИТОРИИ</w:t>
            </w:r>
          </w:p>
        </w:tc>
      </w:tr>
      <w:tr w:rsidR="00A861F8" w:rsidRPr="007F37CF" w:rsidTr="000A591D">
        <w:trPr>
          <w:trHeight w:val="80"/>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color w:val="000000"/>
                <w:sz w:val="16"/>
                <w:szCs w:val="16"/>
              </w:rPr>
              <w:t>минимально допустимый уровень обеспеченности территории объектами коммунальной, транспортной, социальной инфраструктур</w:t>
            </w:r>
          </w:p>
        </w:tc>
        <w:tc>
          <w:tcPr>
            <w:tcW w:w="7371"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80"/>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rPr>
                <w:sz w:val="16"/>
                <w:szCs w:val="16"/>
              </w:rPr>
            </w:pPr>
            <w:r w:rsidRPr="007F37CF">
              <w:rPr>
                <w:color w:val="000000"/>
                <w:sz w:val="16"/>
                <w:szCs w:val="16"/>
              </w:rPr>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7371" w:type="dxa"/>
            <w:gridSpan w:val="2"/>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jc w:val="center"/>
              <w:rPr>
                <w:sz w:val="16"/>
                <w:szCs w:val="16"/>
              </w:rPr>
            </w:pPr>
            <w:r w:rsidRPr="007F37CF">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jc w:val="both"/>
        <w:rPr>
          <w:sz w:val="16"/>
          <w:szCs w:val="16"/>
          <w:lang w:eastAsia="ar-SA"/>
        </w:rPr>
      </w:pPr>
      <w:r w:rsidRPr="007F37CF">
        <w:rPr>
          <w:b/>
          <w:sz w:val="16"/>
          <w:szCs w:val="16"/>
          <w:lang w:eastAsia="ar-SA"/>
        </w:rPr>
        <w:t xml:space="preserve">               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jc w:val="both"/>
        <w:rPr>
          <w:b/>
          <w:color w:val="000000"/>
          <w:sz w:val="16"/>
          <w:szCs w:val="16"/>
        </w:rPr>
      </w:pPr>
      <w:r w:rsidRPr="007F37CF">
        <w:rPr>
          <w:b/>
          <w:color w:val="000000"/>
          <w:sz w:val="16"/>
          <w:szCs w:val="16"/>
        </w:rPr>
        <w:t xml:space="preserve">              </w:t>
      </w:r>
    </w:p>
    <w:p w:rsidR="00A861F8" w:rsidRPr="007F37CF" w:rsidRDefault="00A861F8" w:rsidP="00A861F8">
      <w:pPr>
        <w:jc w:val="both"/>
        <w:rPr>
          <w:b/>
          <w:color w:val="000000"/>
          <w:sz w:val="16"/>
          <w:szCs w:val="16"/>
        </w:rPr>
      </w:pPr>
      <w:r w:rsidRPr="007F37CF">
        <w:rPr>
          <w:b/>
          <w:color w:val="000000"/>
          <w:sz w:val="16"/>
          <w:szCs w:val="16"/>
        </w:rPr>
        <w:t xml:space="preserve">                2.</w:t>
      </w:r>
      <w:r w:rsidRPr="007F37CF">
        <w:rPr>
          <w:color w:val="000000"/>
          <w:sz w:val="16"/>
          <w:szCs w:val="16"/>
        </w:rPr>
        <w:t xml:space="preserve"> </w:t>
      </w: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80"/>
        <w:gridCol w:w="6804"/>
      </w:tblGrid>
      <w:tr w:rsidR="00A861F8" w:rsidRPr="007F37CF" w:rsidTr="000A591D">
        <w:trPr>
          <w:trHeight w:val="510"/>
          <w:tblHeader/>
        </w:trPr>
        <w:tc>
          <w:tcPr>
            <w:tcW w:w="8380"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6804"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116"/>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804"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63"/>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50"/>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96"/>
        </w:trPr>
        <w:tc>
          <w:tcPr>
            <w:tcW w:w="8380"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85"/>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98"/>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160"/>
        </w:trPr>
        <w:tc>
          <w:tcPr>
            <w:tcW w:w="8380"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 xml:space="preserve">ведение личного подсобного хозяйства </w:t>
            </w:r>
          </w:p>
        </w:tc>
        <w:tc>
          <w:tcPr>
            <w:tcW w:w="6804" w:type="dxa"/>
            <w:vMerge/>
            <w:shd w:val="clear" w:color="auto" w:fill="auto"/>
          </w:tcPr>
          <w:p w:rsidR="00A861F8" w:rsidRPr="007F37CF" w:rsidRDefault="00A861F8" w:rsidP="000A591D">
            <w:pPr>
              <w:rPr>
                <w:color w:val="000000"/>
                <w:sz w:val="16"/>
                <w:szCs w:val="16"/>
              </w:rPr>
            </w:pPr>
          </w:p>
        </w:tc>
      </w:tr>
      <w:tr w:rsidR="00A861F8" w:rsidRPr="007F37CF" w:rsidTr="000A591D">
        <w:trPr>
          <w:trHeight w:val="65"/>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804" w:type="dxa"/>
            <w:vMerge w:val="restart"/>
            <w:shd w:val="clear" w:color="auto" w:fill="auto"/>
            <w:vAlign w:val="bottom"/>
          </w:tcPr>
          <w:p w:rsidR="00A861F8" w:rsidRPr="007F37CF" w:rsidRDefault="00A861F8" w:rsidP="000A591D">
            <w:pPr>
              <w:keepLines/>
              <w:suppressAutoHyphens/>
              <w:overflowPunct w:val="0"/>
              <w:autoSpaceDE w:val="0"/>
              <w:ind w:firstLine="567"/>
              <w:rPr>
                <w:color w:val="000000"/>
                <w:sz w:val="16"/>
                <w:szCs w:val="16"/>
              </w:rPr>
            </w:pPr>
          </w:p>
        </w:tc>
      </w:tr>
      <w:tr w:rsidR="00A861F8" w:rsidRPr="007F37CF" w:rsidTr="000A591D">
        <w:trPr>
          <w:trHeight w:val="65"/>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65"/>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804"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25"/>
        </w:trPr>
        <w:tc>
          <w:tcPr>
            <w:tcW w:w="8380"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804"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8"/>
        <w:jc w:val="both"/>
        <w:rPr>
          <w:color w:val="000000"/>
          <w:sz w:val="16"/>
          <w:szCs w:val="16"/>
          <w:lang w:eastAsia="ar-SA"/>
        </w:rPr>
      </w:pPr>
    </w:p>
    <w:p w:rsidR="00A861F8" w:rsidRPr="007F37CF" w:rsidRDefault="00A861F8" w:rsidP="00A861F8">
      <w:pPr>
        <w:ind w:firstLine="708"/>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8"/>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w:t>
      </w:r>
      <w:r w:rsidRPr="007F37CF">
        <w:rPr>
          <w:color w:val="000000"/>
          <w:sz w:val="16"/>
          <w:szCs w:val="16"/>
        </w:rPr>
        <w:lastRenderedPageBreak/>
        <w:t xml:space="preserve">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Default="00A861F8" w:rsidP="00A861F8">
      <w:pPr>
        <w:ind w:firstLine="708"/>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B02465" w:rsidRPr="00B02465" w:rsidRDefault="00B02465" w:rsidP="00B02465">
      <w:pPr>
        <w:keepNext/>
        <w:numPr>
          <w:ilvl w:val="2"/>
          <w:numId w:val="0"/>
        </w:numPr>
        <w:jc w:val="right"/>
        <w:outlineLvl w:val="2"/>
      </w:pPr>
      <w:r w:rsidRPr="00B02465">
        <w:rPr>
          <w:rFonts w:eastAsia="Times New Roman"/>
          <w:b/>
          <w:bCs/>
          <w:color w:val="000000"/>
          <w:sz w:val="16"/>
          <w:szCs w:val="16"/>
          <w:lang w:eastAsia="ar-SA"/>
        </w:rPr>
        <w:t>Приложение</w:t>
      </w:r>
      <w:r w:rsidRPr="00B02465">
        <w:t xml:space="preserve"> </w:t>
      </w:r>
    </w:p>
    <w:p w:rsidR="00B02465" w:rsidRPr="00B02465" w:rsidRDefault="00B02465" w:rsidP="00B02465">
      <w:pPr>
        <w:keepNext/>
        <w:numPr>
          <w:ilvl w:val="2"/>
          <w:numId w:val="0"/>
        </w:numPr>
        <w:jc w:val="right"/>
        <w:outlineLvl w:val="2"/>
        <w:rPr>
          <w:rFonts w:eastAsia="Times New Roman"/>
          <w:b/>
          <w:bCs/>
          <w:color w:val="000000"/>
          <w:sz w:val="16"/>
          <w:szCs w:val="16"/>
          <w:lang w:eastAsia="ar-SA"/>
        </w:rPr>
      </w:pPr>
      <w:r w:rsidRPr="00B02465">
        <w:rPr>
          <w:sz w:val="16"/>
          <w:szCs w:val="16"/>
        </w:rPr>
        <w:t xml:space="preserve">   к Решению</w:t>
      </w:r>
      <w:r w:rsidRPr="00B02465">
        <w:t xml:space="preserve"> </w:t>
      </w:r>
      <w:r w:rsidRPr="00B02465">
        <w:rPr>
          <w:rFonts w:eastAsia="Times New Roman"/>
          <w:bCs/>
          <w:color w:val="000000"/>
          <w:sz w:val="16"/>
          <w:szCs w:val="16"/>
          <w:lang w:eastAsia="ar-SA"/>
        </w:rPr>
        <w:t>Собрание депутатов Энгельсского муниципального района</w:t>
      </w:r>
      <w:r w:rsidRPr="00B02465">
        <w:rPr>
          <w:rFonts w:eastAsia="Times New Roman"/>
          <w:b/>
          <w:bCs/>
          <w:color w:val="000000"/>
          <w:sz w:val="16"/>
          <w:szCs w:val="16"/>
          <w:lang w:eastAsia="ar-SA"/>
        </w:rPr>
        <w:t xml:space="preserve"> </w:t>
      </w:r>
    </w:p>
    <w:p w:rsidR="00B02465" w:rsidRPr="00B02465" w:rsidRDefault="00B02465" w:rsidP="00B02465">
      <w:pPr>
        <w:keepNext/>
        <w:numPr>
          <w:ilvl w:val="2"/>
          <w:numId w:val="0"/>
        </w:numPr>
        <w:jc w:val="right"/>
        <w:outlineLvl w:val="2"/>
        <w:rPr>
          <w:rFonts w:eastAsia="Times New Roman"/>
          <w:color w:val="000000"/>
          <w:sz w:val="16"/>
          <w:szCs w:val="16"/>
          <w:lang w:eastAsia="ar-SA"/>
        </w:rPr>
      </w:pPr>
      <w:r w:rsidRPr="00B02465">
        <w:rPr>
          <w:rFonts w:eastAsia="Times New Roman"/>
          <w:bCs/>
          <w:color w:val="000000"/>
          <w:sz w:val="16"/>
          <w:szCs w:val="16"/>
          <w:lang w:eastAsia="ar-SA"/>
        </w:rPr>
        <w:t>от</w:t>
      </w:r>
      <w:r>
        <w:rPr>
          <w:rFonts w:eastAsia="Times New Roman"/>
          <w:bCs/>
          <w:color w:val="000000"/>
          <w:sz w:val="16"/>
          <w:szCs w:val="16"/>
          <w:lang w:eastAsia="ar-SA"/>
        </w:rPr>
        <w:t xml:space="preserve"> 30.08.2023 года № 86/15-2023</w:t>
      </w:r>
    </w:p>
    <w:p w:rsidR="00B02465" w:rsidRPr="00B02465" w:rsidRDefault="00B02465" w:rsidP="00B02465">
      <w:pPr>
        <w:keepNext/>
        <w:numPr>
          <w:ilvl w:val="2"/>
          <w:numId w:val="0"/>
        </w:numPr>
        <w:jc w:val="both"/>
        <w:outlineLvl w:val="2"/>
        <w:rPr>
          <w:rFonts w:eastAsia="Times New Roman"/>
          <w:b/>
          <w:color w:val="000000"/>
          <w:sz w:val="16"/>
          <w:szCs w:val="16"/>
          <w:lang w:eastAsia="ar-SA"/>
        </w:rPr>
      </w:pPr>
    </w:p>
    <w:p w:rsidR="00B02465" w:rsidRPr="00B02465" w:rsidRDefault="00B02465" w:rsidP="00B02465">
      <w:pPr>
        <w:keepNext/>
        <w:numPr>
          <w:ilvl w:val="2"/>
          <w:numId w:val="0"/>
        </w:numPr>
        <w:jc w:val="both"/>
        <w:outlineLvl w:val="2"/>
        <w:rPr>
          <w:rFonts w:eastAsia="Times New Roman"/>
          <w:b/>
          <w:color w:val="000000"/>
          <w:sz w:val="16"/>
          <w:szCs w:val="16"/>
          <w:lang w:eastAsia="ar-SA"/>
        </w:rPr>
      </w:pPr>
      <w:r w:rsidRPr="00B02465">
        <w:rPr>
          <w:rFonts w:eastAsia="Times New Roman"/>
          <w:b/>
          <w:color w:val="000000"/>
          <w:sz w:val="16"/>
          <w:szCs w:val="16"/>
          <w:lang w:eastAsia="ar-SA"/>
        </w:rPr>
        <w:t>Статья 30. Градостроительный регламент территориальной зоны для ведения садоводства, огородничества и дачного хозяйства (зоны коллективных садов) (СХ-2)</w:t>
      </w:r>
    </w:p>
    <w:p w:rsidR="00B02465" w:rsidRPr="00B02465" w:rsidRDefault="00B02465" w:rsidP="00B02465">
      <w:pPr>
        <w:tabs>
          <w:tab w:val="left" w:pos="0"/>
        </w:tabs>
        <w:suppressAutoHyphens/>
        <w:ind w:firstLine="709"/>
        <w:jc w:val="both"/>
        <w:rPr>
          <w:rFonts w:eastAsia="Times New Roman"/>
          <w:sz w:val="16"/>
          <w:szCs w:val="16"/>
          <w:lang w:eastAsia="ar-SA"/>
        </w:rPr>
      </w:pPr>
      <w:r w:rsidRPr="00B02465">
        <w:rPr>
          <w:rFonts w:eastAsia="Times New Roman"/>
          <w:b/>
          <w:sz w:val="16"/>
          <w:szCs w:val="16"/>
          <w:lang w:eastAsia="ar-SA"/>
        </w:rPr>
        <w:t>1.</w:t>
      </w:r>
      <w:r w:rsidRPr="00B02465">
        <w:rPr>
          <w:rFonts w:eastAsia="Times New Roman"/>
          <w:bCs/>
          <w:sz w:val="16"/>
          <w:szCs w:val="16"/>
          <w:lang w:eastAsia="ar-SA"/>
        </w:rPr>
        <w:t>Территориальная</w:t>
      </w:r>
      <w:r w:rsidRPr="00B02465">
        <w:rPr>
          <w:rFonts w:eastAsia="Times New Roman"/>
          <w:sz w:val="16"/>
          <w:szCs w:val="16"/>
          <w:lang w:eastAsia="ar-SA"/>
        </w:rPr>
        <w:t xml:space="preserve"> зона для ведения садоводства,</w:t>
      </w:r>
      <w:r w:rsidRPr="00B02465">
        <w:rPr>
          <w:rFonts w:eastAsia="Times New Roman"/>
          <w:noProof/>
          <w:sz w:val="16"/>
          <w:szCs w:val="16"/>
          <w:lang w:eastAsia="ar-SA"/>
        </w:rPr>
        <w:t xml:space="preserve"> огородничества</w:t>
      </w:r>
      <w:r w:rsidRPr="00B02465">
        <w:rPr>
          <w:rFonts w:eastAsia="Times New Roman"/>
          <w:sz w:val="16"/>
          <w:szCs w:val="16"/>
          <w:lang w:eastAsia="ar-SA"/>
        </w:rPr>
        <w:t xml:space="preserve"> и дачного хозяйства (зона коллективных садов) (СХ-2) предназначена для размещения садовых и дачных участков с правом возведения жилого строения, используемых населением в целях отдыха и выращивания сельскохозяйственных культур.</w:t>
      </w:r>
    </w:p>
    <w:p w:rsidR="00B02465" w:rsidRPr="00B02465" w:rsidRDefault="00B02465" w:rsidP="00B02465">
      <w:pPr>
        <w:tabs>
          <w:tab w:val="left" w:pos="0"/>
        </w:tabs>
        <w:suppressAutoHyphens/>
        <w:ind w:firstLine="709"/>
        <w:jc w:val="both"/>
        <w:rPr>
          <w:rFonts w:eastAsia="Times New Roman"/>
          <w:b/>
          <w:sz w:val="16"/>
          <w:szCs w:val="16"/>
          <w:lang w:eastAsia="ar-SA"/>
        </w:rPr>
      </w:pPr>
      <w:r w:rsidRPr="00B02465">
        <w:rPr>
          <w:rFonts w:eastAsia="Times New Roman"/>
          <w:b/>
          <w:sz w:val="16"/>
          <w:szCs w:val="16"/>
          <w:lang w:eastAsia="ar-SA"/>
        </w:rPr>
        <w:t>1.1. Перечень видов разрешенного использования объектов капитального строительства и земельных участков:</w:t>
      </w:r>
    </w:p>
    <w:tbl>
      <w:tblPr>
        <w:tblW w:w="15168" w:type="dxa"/>
        <w:tblInd w:w="108" w:type="dxa"/>
        <w:tblLayout w:type="fixed"/>
        <w:tblLook w:val="0000"/>
      </w:tblPr>
      <w:tblGrid>
        <w:gridCol w:w="1985"/>
        <w:gridCol w:w="6237"/>
        <w:gridCol w:w="4678"/>
        <w:gridCol w:w="2268"/>
      </w:tblGrid>
      <w:tr w:rsidR="00B02465" w:rsidRPr="00B02465" w:rsidTr="00D96891">
        <w:trPr>
          <w:trHeight w:val="166"/>
          <w:tblHeader/>
        </w:trPr>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rsidR="00B02465" w:rsidRPr="00B02465" w:rsidRDefault="00B02465" w:rsidP="00B02465">
            <w:pPr>
              <w:ind w:left="-108" w:right="-108"/>
              <w:jc w:val="center"/>
              <w:rPr>
                <w:b/>
                <w:bCs/>
                <w:color w:val="000000"/>
                <w:sz w:val="16"/>
                <w:szCs w:val="16"/>
              </w:rPr>
            </w:pPr>
            <w:r w:rsidRPr="00B02465">
              <w:rPr>
                <w:b/>
                <w:bCs/>
                <w:color w:val="000000"/>
                <w:sz w:val="16"/>
                <w:szCs w:val="16"/>
              </w:rPr>
              <w:t xml:space="preserve">наименование основного </w:t>
            </w:r>
          </w:p>
          <w:p w:rsidR="00B02465" w:rsidRPr="00B02465" w:rsidRDefault="00B02465" w:rsidP="00B02465">
            <w:pPr>
              <w:ind w:left="-108" w:right="-108"/>
              <w:jc w:val="center"/>
              <w:rPr>
                <w:b/>
                <w:bCs/>
                <w:color w:val="000000"/>
                <w:sz w:val="16"/>
                <w:szCs w:val="16"/>
              </w:rPr>
            </w:pPr>
            <w:r w:rsidRPr="00B02465">
              <w:rPr>
                <w:b/>
                <w:bCs/>
                <w:color w:val="000000"/>
                <w:sz w:val="16"/>
                <w:szCs w:val="16"/>
              </w:rPr>
              <w:t>вида разрешенного использования</w:t>
            </w:r>
          </w:p>
        </w:tc>
        <w:tc>
          <w:tcPr>
            <w:tcW w:w="6237" w:type="dxa"/>
            <w:tcBorders>
              <w:top w:val="single" w:sz="12" w:space="0" w:color="auto"/>
              <w:left w:val="single" w:sz="12" w:space="0" w:color="auto"/>
              <w:bottom w:val="single" w:sz="12" w:space="0" w:color="auto"/>
              <w:right w:val="single" w:sz="12" w:space="0" w:color="auto"/>
            </w:tcBorders>
            <w:shd w:val="clear" w:color="auto" w:fill="auto"/>
          </w:tcPr>
          <w:p w:rsidR="00B02465" w:rsidRPr="00B02465" w:rsidRDefault="00B02465" w:rsidP="00B02465">
            <w:pPr>
              <w:jc w:val="center"/>
              <w:rPr>
                <w:b/>
                <w:sz w:val="16"/>
                <w:szCs w:val="16"/>
              </w:rPr>
            </w:pPr>
          </w:p>
          <w:p w:rsidR="00B02465" w:rsidRPr="00B02465" w:rsidRDefault="00B02465" w:rsidP="00B02465">
            <w:pPr>
              <w:jc w:val="center"/>
              <w:rPr>
                <w:b/>
                <w:bCs/>
                <w:color w:val="000000"/>
                <w:sz w:val="16"/>
                <w:szCs w:val="16"/>
              </w:rPr>
            </w:pPr>
            <w:r w:rsidRPr="00B02465">
              <w:rPr>
                <w:b/>
                <w:sz w:val="16"/>
                <w:szCs w:val="16"/>
              </w:rPr>
              <w:t xml:space="preserve">описание вида разрешенного использования </w:t>
            </w:r>
          </w:p>
        </w:tc>
        <w:tc>
          <w:tcPr>
            <w:tcW w:w="4678" w:type="dxa"/>
            <w:tcBorders>
              <w:top w:val="single" w:sz="12" w:space="0" w:color="auto"/>
              <w:left w:val="single" w:sz="12" w:space="0" w:color="auto"/>
              <w:bottom w:val="single" w:sz="12" w:space="0" w:color="auto"/>
              <w:right w:val="single" w:sz="12" w:space="0" w:color="auto"/>
            </w:tcBorders>
            <w:shd w:val="clear" w:color="auto" w:fill="auto"/>
            <w:vAlign w:val="center"/>
          </w:tcPr>
          <w:p w:rsidR="00B02465" w:rsidRPr="00B02465" w:rsidRDefault="00B02465" w:rsidP="00B02465">
            <w:pPr>
              <w:tabs>
                <w:tab w:val="left" w:pos="3152"/>
                <w:tab w:val="left" w:pos="4002"/>
              </w:tabs>
              <w:jc w:val="center"/>
              <w:rPr>
                <w:b/>
                <w:bCs/>
                <w:color w:val="000000"/>
                <w:sz w:val="16"/>
                <w:szCs w:val="16"/>
              </w:rPr>
            </w:pPr>
            <w:r w:rsidRPr="00B02465">
              <w:rPr>
                <w:b/>
                <w:bCs/>
                <w:color w:val="000000"/>
                <w:sz w:val="16"/>
                <w:szCs w:val="16"/>
              </w:rPr>
              <w:t>вспомогательные виды разрешенного использования (установленные к основному)</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rsidR="00B02465" w:rsidRPr="00B02465" w:rsidRDefault="00B02465" w:rsidP="00B02465">
            <w:pPr>
              <w:ind w:left="-108" w:right="-107"/>
              <w:jc w:val="center"/>
              <w:rPr>
                <w:b/>
                <w:bCs/>
                <w:color w:val="000000"/>
                <w:sz w:val="16"/>
                <w:szCs w:val="16"/>
              </w:rPr>
            </w:pPr>
            <w:r w:rsidRPr="00B02465">
              <w:rPr>
                <w:b/>
                <w:bCs/>
                <w:color w:val="000000"/>
                <w:sz w:val="16"/>
                <w:szCs w:val="16"/>
              </w:rPr>
              <w:t xml:space="preserve">код (числовое обозначение) основного вида разрешенного использования </w:t>
            </w:r>
          </w:p>
        </w:tc>
      </w:tr>
      <w:tr w:rsidR="00B02465" w:rsidRPr="00B02465" w:rsidTr="00D96891">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коммунальное обслуживание</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размещение зданий и сооружений в целях обеспечения физических и юридических лиц коммунальными услугами.</w:t>
            </w:r>
          </w:p>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311" w:history="1">
              <w:r w:rsidRPr="00B02465">
                <w:rPr>
                  <w:sz w:val="16"/>
                  <w:szCs w:val="16"/>
                  <w:lang w:eastAsia="ru-RU"/>
                </w:rPr>
                <w:t>кодами 3.1.1-3.1.2</w:t>
              </w:r>
            </w:hyperlink>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rPr>
                <w:color w:val="000000"/>
                <w:sz w:val="16"/>
                <w:szCs w:val="16"/>
              </w:rPr>
            </w:pPr>
            <w:r w:rsidRPr="00B02465">
              <w:rPr>
                <w:color w:val="000000"/>
                <w:sz w:val="16"/>
                <w:szCs w:val="16"/>
              </w:rPr>
              <w:t>гостевые автостоянки;</w:t>
            </w:r>
          </w:p>
          <w:p w:rsidR="00B02465" w:rsidRPr="00B02465" w:rsidRDefault="00B02465" w:rsidP="00B02465">
            <w:pPr>
              <w:rPr>
                <w:color w:val="000000"/>
                <w:sz w:val="16"/>
                <w:szCs w:val="16"/>
              </w:rPr>
            </w:pPr>
            <w:r w:rsidRPr="00B02465">
              <w:rPr>
                <w:color w:val="000000"/>
                <w:sz w:val="16"/>
                <w:szCs w:val="16"/>
              </w:rPr>
              <w:t>площадки для сбора мусора</w:t>
            </w:r>
          </w:p>
          <w:p w:rsidR="00B02465" w:rsidRPr="00B02465" w:rsidRDefault="00B02465" w:rsidP="00B02465">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center"/>
              <w:rPr>
                <w:sz w:val="16"/>
                <w:szCs w:val="16"/>
                <w:lang w:eastAsia="ru-RU"/>
              </w:rPr>
            </w:pPr>
            <w:r w:rsidRPr="00B02465">
              <w:rPr>
                <w:sz w:val="16"/>
                <w:szCs w:val="16"/>
                <w:lang w:eastAsia="ru-RU"/>
              </w:rPr>
              <w:t>3.1</w:t>
            </w:r>
          </w:p>
        </w:tc>
      </w:tr>
      <w:tr w:rsidR="00B02465" w:rsidRPr="00B02465" w:rsidTr="00D96891">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autoSpaceDE w:val="0"/>
              <w:autoSpaceDN w:val="0"/>
              <w:adjustRightInd w:val="0"/>
              <w:rPr>
                <w:sz w:val="16"/>
                <w:szCs w:val="16"/>
                <w:lang w:eastAsia="ru-RU"/>
              </w:rPr>
            </w:pPr>
            <w:r w:rsidRPr="00B02465">
              <w:rPr>
                <w:sz w:val="16"/>
                <w:szCs w:val="16"/>
                <w:lang w:eastAsia="ru-RU"/>
              </w:rPr>
              <w:t>предоставление коммунальных услуг</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lang w:eastAsia="ru-RU"/>
              </w:rPr>
            </w:pPr>
            <w:proofErr w:type="gramStart"/>
            <w:r w:rsidRPr="00B02465">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rPr>
                <w:color w:val="000000"/>
                <w:sz w:val="16"/>
                <w:szCs w:val="16"/>
              </w:rPr>
            </w:pPr>
            <w:r w:rsidRPr="00B02465">
              <w:rPr>
                <w:color w:val="000000"/>
                <w:sz w:val="16"/>
                <w:szCs w:val="16"/>
              </w:rPr>
              <w:t>гостевые автостоянки;</w:t>
            </w:r>
          </w:p>
          <w:p w:rsidR="00B02465" w:rsidRPr="00B02465" w:rsidRDefault="00B02465" w:rsidP="00B02465">
            <w:pPr>
              <w:rPr>
                <w:color w:val="000000"/>
                <w:sz w:val="16"/>
                <w:szCs w:val="16"/>
              </w:rPr>
            </w:pPr>
            <w:r w:rsidRPr="00B02465">
              <w:rPr>
                <w:color w:val="000000"/>
                <w:sz w:val="16"/>
                <w:szCs w:val="16"/>
              </w:rPr>
              <w:t>площадки для сбора мусора</w:t>
            </w:r>
          </w:p>
          <w:p w:rsidR="00B02465" w:rsidRPr="00B02465" w:rsidRDefault="00B02465" w:rsidP="00B02465">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center"/>
              <w:rPr>
                <w:sz w:val="16"/>
                <w:szCs w:val="16"/>
                <w:lang w:eastAsia="ru-RU"/>
              </w:rPr>
            </w:pPr>
            <w:r w:rsidRPr="00B02465">
              <w:rPr>
                <w:sz w:val="16"/>
                <w:szCs w:val="16"/>
                <w:lang w:eastAsia="ru-RU"/>
              </w:rPr>
              <w:t>3.1.1</w:t>
            </w:r>
          </w:p>
        </w:tc>
      </w:tr>
      <w:tr w:rsidR="00B02465" w:rsidRPr="00B02465" w:rsidTr="00D96891">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autoSpaceDE w:val="0"/>
              <w:autoSpaceDN w:val="0"/>
              <w:adjustRightInd w:val="0"/>
              <w:rPr>
                <w:sz w:val="16"/>
                <w:szCs w:val="16"/>
                <w:lang w:eastAsia="ru-RU"/>
              </w:rPr>
            </w:pPr>
            <w:r w:rsidRPr="00B02465">
              <w:rPr>
                <w:sz w:val="16"/>
                <w:szCs w:val="16"/>
                <w:lang w:eastAsia="ru-RU"/>
              </w:rPr>
              <w:t>административные здания организаций, обеспечивающих предоставление коммунальных услуг</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rPr>
                <w:color w:val="000000"/>
                <w:sz w:val="16"/>
                <w:szCs w:val="16"/>
              </w:rPr>
            </w:pPr>
            <w:r w:rsidRPr="00B02465">
              <w:rPr>
                <w:color w:val="000000"/>
                <w:sz w:val="16"/>
                <w:szCs w:val="16"/>
              </w:rPr>
              <w:t>гостевые автостоянки;</w:t>
            </w:r>
          </w:p>
          <w:p w:rsidR="00B02465" w:rsidRPr="00B02465" w:rsidRDefault="00B02465" w:rsidP="00B02465">
            <w:pPr>
              <w:rPr>
                <w:color w:val="000000"/>
                <w:sz w:val="16"/>
                <w:szCs w:val="16"/>
              </w:rPr>
            </w:pPr>
            <w:r w:rsidRPr="00B02465">
              <w:rPr>
                <w:color w:val="000000"/>
                <w:sz w:val="16"/>
                <w:szCs w:val="16"/>
              </w:rPr>
              <w:t>площадки для сбора мусора</w:t>
            </w:r>
          </w:p>
          <w:p w:rsidR="00B02465" w:rsidRPr="00B02465" w:rsidRDefault="00B02465" w:rsidP="00B02465">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center"/>
              <w:rPr>
                <w:sz w:val="16"/>
                <w:szCs w:val="16"/>
                <w:lang w:eastAsia="ru-RU"/>
              </w:rPr>
            </w:pPr>
            <w:r w:rsidRPr="00B02465">
              <w:rPr>
                <w:sz w:val="16"/>
                <w:szCs w:val="16"/>
                <w:lang w:eastAsia="ru-RU"/>
              </w:rPr>
              <w:t>3.1.2</w:t>
            </w:r>
          </w:p>
        </w:tc>
      </w:tr>
      <w:tr w:rsidR="00B02465" w:rsidRPr="00B02465" w:rsidTr="00D96891">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ind w:left="34" w:right="-108"/>
              <w:rPr>
                <w:sz w:val="16"/>
                <w:szCs w:val="16"/>
              </w:rPr>
            </w:pPr>
            <w:r w:rsidRPr="00B02465">
              <w:rPr>
                <w:sz w:val="16"/>
                <w:szCs w:val="16"/>
              </w:rPr>
              <w:t>магазины</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rPr>
            </w:pPr>
            <w:r w:rsidRPr="00B02465">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rPr>
                <w:color w:val="000000"/>
                <w:sz w:val="16"/>
                <w:szCs w:val="16"/>
              </w:rPr>
            </w:pPr>
            <w:r w:rsidRPr="00B02465">
              <w:rPr>
                <w:color w:val="000000"/>
                <w:sz w:val="16"/>
                <w:szCs w:val="16"/>
              </w:rPr>
              <w:t xml:space="preserve">гостевые автостоянки; </w:t>
            </w:r>
          </w:p>
          <w:p w:rsidR="00B02465" w:rsidRPr="00B02465" w:rsidRDefault="00B02465" w:rsidP="00B02465">
            <w:pPr>
              <w:rPr>
                <w:color w:val="000000"/>
                <w:sz w:val="16"/>
                <w:szCs w:val="16"/>
              </w:rPr>
            </w:pPr>
            <w:r w:rsidRPr="00B02465">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ind w:left="-108" w:right="-107"/>
              <w:jc w:val="center"/>
              <w:rPr>
                <w:color w:val="000000"/>
                <w:sz w:val="16"/>
                <w:szCs w:val="16"/>
              </w:rPr>
            </w:pPr>
            <w:r w:rsidRPr="00B02465">
              <w:rPr>
                <w:color w:val="000000"/>
                <w:sz w:val="16"/>
                <w:szCs w:val="16"/>
              </w:rPr>
              <w:t>4.4</w:t>
            </w:r>
          </w:p>
        </w:tc>
      </w:tr>
      <w:tr w:rsidR="00B02465" w:rsidRPr="00B02465" w:rsidTr="00D96891">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rPr>
                <w:sz w:val="16"/>
                <w:szCs w:val="16"/>
              </w:rPr>
            </w:pPr>
            <w:r w:rsidRPr="00B02465">
              <w:rPr>
                <w:sz w:val="16"/>
                <w:szCs w:val="16"/>
              </w:rPr>
              <w:t>земельные участки (территории) общего пользования</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shd w:val="clear" w:color="auto" w:fill="FFFFFF"/>
              <w:spacing w:before="100" w:beforeAutospacing="1" w:after="100" w:afterAutospacing="1"/>
              <w:jc w:val="both"/>
              <w:rPr>
                <w:rFonts w:eastAsia="Times New Roman"/>
                <w:sz w:val="16"/>
                <w:szCs w:val="16"/>
                <w:lang w:eastAsia="ru-RU"/>
              </w:rPr>
            </w:pPr>
            <w:r w:rsidRPr="00B02465">
              <w:rPr>
                <w:rFonts w:eastAsia="Times New Roman"/>
                <w:sz w:val="16"/>
                <w:szCs w:val="16"/>
                <w:lang w:eastAsia="ru-RU"/>
              </w:rPr>
              <w:t>земельные участки общего пользования.</w:t>
            </w:r>
          </w:p>
          <w:p w:rsidR="00B02465" w:rsidRPr="00B02465" w:rsidRDefault="00B02465" w:rsidP="00B02465">
            <w:pPr>
              <w:shd w:val="clear" w:color="auto" w:fill="FFFFFF"/>
              <w:spacing w:before="100" w:beforeAutospacing="1" w:after="100" w:afterAutospacing="1"/>
              <w:jc w:val="both"/>
              <w:rPr>
                <w:sz w:val="16"/>
                <w:szCs w:val="16"/>
              </w:rPr>
            </w:pPr>
            <w:r w:rsidRPr="00B02465">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44" w:anchor="/document/70736874/entry/11201" w:history="1">
              <w:r w:rsidRPr="00B02465">
                <w:rPr>
                  <w:rFonts w:eastAsia="Times New Roman"/>
                  <w:sz w:val="16"/>
                  <w:szCs w:val="16"/>
                  <w:u w:val="single"/>
                  <w:lang w:eastAsia="ru-RU"/>
                </w:rPr>
                <w:t>кодами 12.0.1 - 12.0.2</w:t>
              </w:r>
            </w:hyperlink>
          </w:p>
        </w:tc>
        <w:tc>
          <w:tcPr>
            <w:tcW w:w="4678" w:type="dxa"/>
            <w:tcBorders>
              <w:top w:val="single" w:sz="4" w:space="0" w:color="auto"/>
              <w:left w:val="single" w:sz="4" w:space="0" w:color="auto"/>
              <w:bottom w:val="single" w:sz="4" w:space="0" w:color="auto"/>
              <w:right w:val="single" w:sz="4" w:space="0" w:color="auto"/>
            </w:tcBorders>
            <w:shd w:val="clear" w:color="auto" w:fill="auto"/>
            <w:noWrap/>
          </w:tcPr>
          <w:p w:rsidR="00B02465" w:rsidRPr="00B02465" w:rsidRDefault="00B02465" w:rsidP="00B02465">
            <w:pPr>
              <w:rPr>
                <w:color w:val="000000"/>
                <w:sz w:val="16"/>
                <w:szCs w:val="16"/>
              </w:rPr>
            </w:pPr>
            <w:r w:rsidRPr="00B02465">
              <w:rPr>
                <w:color w:val="000000"/>
                <w:sz w:val="16"/>
                <w:szCs w:val="16"/>
              </w:rPr>
              <w:t>гостевые автостоянки;</w:t>
            </w:r>
          </w:p>
          <w:p w:rsidR="00B02465" w:rsidRPr="00B02465" w:rsidRDefault="00B02465" w:rsidP="00B02465">
            <w:pPr>
              <w:rPr>
                <w:color w:val="000000"/>
                <w:sz w:val="16"/>
                <w:szCs w:val="16"/>
              </w:rPr>
            </w:pPr>
            <w:r w:rsidRPr="00B02465">
              <w:rPr>
                <w:color w:val="000000"/>
                <w:sz w:val="16"/>
                <w:szCs w:val="16"/>
              </w:rPr>
              <w:t xml:space="preserve">остановочные павильоны; </w:t>
            </w:r>
          </w:p>
          <w:p w:rsidR="00B02465" w:rsidRPr="00B02465" w:rsidRDefault="00B02465" w:rsidP="00B02465">
            <w:pPr>
              <w:rPr>
                <w:color w:val="000000"/>
                <w:sz w:val="16"/>
                <w:szCs w:val="16"/>
              </w:rPr>
            </w:pPr>
            <w:r w:rsidRPr="00B02465">
              <w:rPr>
                <w:color w:val="000000"/>
                <w:sz w:val="16"/>
                <w:szCs w:val="16"/>
              </w:rPr>
              <w:t xml:space="preserve">остановочные павильоны, совмещенные с </w:t>
            </w:r>
            <w:proofErr w:type="gramStart"/>
            <w:r w:rsidRPr="00B02465">
              <w:rPr>
                <w:color w:val="000000"/>
                <w:sz w:val="16"/>
                <w:szCs w:val="16"/>
              </w:rPr>
              <w:t>торговыми</w:t>
            </w:r>
            <w:proofErr w:type="gramEnd"/>
            <w:r w:rsidRPr="00B02465">
              <w:rPr>
                <w:color w:val="000000"/>
                <w:sz w:val="16"/>
                <w:szCs w:val="16"/>
              </w:rPr>
              <w:t>; информационные площадки;</w:t>
            </w:r>
          </w:p>
          <w:p w:rsidR="00B02465" w:rsidRPr="00B02465" w:rsidRDefault="00B02465" w:rsidP="00B02465">
            <w:pPr>
              <w:rPr>
                <w:color w:val="000000"/>
                <w:sz w:val="16"/>
                <w:szCs w:val="16"/>
              </w:rPr>
            </w:pPr>
            <w:proofErr w:type="spellStart"/>
            <w:r w:rsidRPr="00B02465">
              <w:rPr>
                <w:color w:val="000000"/>
                <w:sz w:val="16"/>
                <w:szCs w:val="16"/>
              </w:rPr>
              <w:t>отстойно-разворотные</w:t>
            </w:r>
            <w:proofErr w:type="spellEnd"/>
            <w:r w:rsidRPr="00B02465">
              <w:rPr>
                <w:color w:val="000000"/>
                <w:sz w:val="16"/>
                <w:szCs w:val="16"/>
              </w:rPr>
              <w:t xml:space="preserve"> площадки общественного транспорта;</w:t>
            </w:r>
          </w:p>
          <w:p w:rsidR="00B02465" w:rsidRPr="00B02465" w:rsidRDefault="00B02465" w:rsidP="00B02465">
            <w:pPr>
              <w:rPr>
                <w:color w:val="000000"/>
                <w:sz w:val="16"/>
                <w:szCs w:val="16"/>
              </w:rPr>
            </w:pPr>
            <w:r w:rsidRPr="00B02465">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jc w:val="center"/>
              <w:rPr>
                <w:sz w:val="16"/>
                <w:szCs w:val="16"/>
              </w:rPr>
            </w:pPr>
            <w:r w:rsidRPr="00B02465">
              <w:rPr>
                <w:sz w:val="16"/>
                <w:szCs w:val="16"/>
              </w:rPr>
              <w:t>12.0</w:t>
            </w:r>
          </w:p>
        </w:tc>
      </w:tr>
      <w:tr w:rsidR="00B02465" w:rsidRPr="00B02465" w:rsidTr="00D96891">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autoSpaceDE w:val="0"/>
              <w:autoSpaceDN w:val="0"/>
              <w:adjustRightInd w:val="0"/>
              <w:rPr>
                <w:sz w:val="16"/>
                <w:szCs w:val="16"/>
                <w:lang w:eastAsia="ru-RU"/>
              </w:rPr>
            </w:pPr>
            <w:r w:rsidRPr="00B02465">
              <w:rPr>
                <w:sz w:val="16"/>
                <w:szCs w:val="16"/>
                <w:lang w:eastAsia="ru-RU"/>
              </w:rPr>
              <w:t>улично-дорожная сеть</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B02465">
              <w:rPr>
                <w:sz w:val="16"/>
                <w:szCs w:val="16"/>
                <w:lang w:eastAsia="ru-RU"/>
              </w:rPr>
              <w:t>велотранспортной</w:t>
            </w:r>
            <w:proofErr w:type="spellEnd"/>
            <w:r w:rsidRPr="00B02465">
              <w:rPr>
                <w:sz w:val="16"/>
                <w:szCs w:val="16"/>
                <w:lang w:eastAsia="ru-RU"/>
              </w:rPr>
              <w:t xml:space="preserve"> и инженерной инфраструктуры;</w:t>
            </w:r>
          </w:p>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размещение придорожных стоянок (парковок) транспортных сре</w:t>
            </w:r>
            <w:proofErr w:type="gramStart"/>
            <w:r w:rsidRPr="00B02465">
              <w:rPr>
                <w:sz w:val="16"/>
                <w:szCs w:val="16"/>
                <w:lang w:eastAsia="ru-RU"/>
              </w:rPr>
              <w:t>дств в гр</w:t>
            </w:r>
            <w:proofErr w:type="gramEnd"/>
            <w:r w:rsidRPr="00B02465">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B02465">
                <w:rPr>
                  <w:sz w:val="16"/>
                  <w:szCs w:val="16"/>
                  <w:lang w:eastAsia="ru-RU"/>
                </w:rPr>
                <w:t>кодами 2.7.1</w:t>
              </w:r>
            </w:hyperlink>
            <w:r w:rsidRPr="00B02465">
              <w:rPr>
                <w:sz w:val="16"/>
                <w:szCs w:val="16"/>
                <w:lang w:eastAsia="ru-RU"/>
              </w:rPr>
              <w:t xml:space="preserve">, </w:t>
            </w:r>
            <w:hyperlink w:anchor="sub_1049" w:history="1">
              <w:r w:rsidRPr="00B02465">
                <w:rPr>
                  <w:sz w:val="16"/>
                  <w:szCs w:val="16"/>
                  <w:lang w:eastAsia="ru-RU"/>
                </w:rPr>
                <w:t>4.9</w:t>
              </w:r>
            </w:hyperlink>
            <w:r w:rsidRPr="00B02465">
              <w:rPr>
                <w:sz w:val="16"/>
                <w:szCs w:val="16"/>
                <w:lang w:eastAsia="ru-RU"/>
              </w:rPr>
              <w:t xml:space="preserve">, </w:t>
            </w:r>
            <w:hyperlink w:anchor="sub_1723" w:history="1">
              <w:r w:rsidRPr="00B02465">
                <w:rPr>
                  <w:sz w:val="16"/>
                  <w:szCs w:val="16"/>
                  <w:lang w:eastAsia="ru-RU"/>
                </w:rPr>
                <w:t>7.2.3</w:t>
              </w:r>
            </w:hyperlink>
            <w:r w:rsidRPr="00B02465">
              <w:rPr>
                <w:sz w:val="16"/>
                <w:szCs w:val="16"/>
                <w:lang w:eastAsia="ru-RU"/>
              </w:rPr>
              <w:t>, а также некапитальных сооружений, предназначенных для охраны транспортных средств</w:t>
            </w:r>
          </w:p>
        </w:tc>
        <w:tc>
          <w:tcPr>
            <w:tcW w:w="4678" w:type="dxa"/>
            <w:tcBorders>
              <w:top w:val="single" w:sz="4" w:space="0" w:color="auto"/>
              <w:left w:val="single" w:sz="4" w:space="0" w:color="auto"/>
              <w:bottom w:val="single" w:sz="4" w:space="0" w:color="auto"/>
              <w:right w:val="single" w:sz="4" w:space="0" w:color="auto"/>
            </w:tcBorders>
            <w:shd w:val="clear" w:color="auto" w:fill="auto"/>
            <w:noWrap/>
          </w:tcPr>
          <w:p w:rsidR="00B02465" w:rsidRPr="00B02465" w:rsidRDefault="00B02465" w:rsidP="00B02465">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center"/>
              <w:rPr>
                <w:sz w:val="16"/>
                <w:szCs w:val="16"/>
                <w:lang w:eastAsia="ru-RU"/>
              </w:rPr>
            </w:pPr>
            <w:r w:rsidRPr="00B02465">
              <w:rPr>
                <w:sz w:val="16"/>
                <w:szCs w:val="16"/>
                <w:lang w:eastAsia="ru-RU"/>
              </w:rPr>
              <w:t>12.0.1</w:t>
            </w:r>
          </w:p>
        </w:tc>
      </w:tr>
      <w:tr w:rsidR="00B02465" w:rsidRPr="00B02465" w:rsidTr="00D96891">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autoSpaceDE w:val="0"/>
              <w:autoSpaceDN w:val="0"/>
              <w:adjustRightInd w:val="0"/>
              <w:rPr>
                <w:sz w:val="16"/>
                <w:szCs w:val="16"/>
                <w:lang w:eastAsia="ru-RU"/>
              </w:rPr>
            </w:pPr>
            <w:r w:rsidRPr="00B02465">
              <w:rPr>
                <w:sz w:val="16"/>
                <w:szCs w:val="16"/>
                <w:lang w:eastAsia="ru-RU"/>
              </w:rPr>
              <w:lastRenderedPageBreak/>
              <w:t>благоустройство территории</w:t>
            </w:r>
          </w:p>
          <w:p w:rsidR="00B02465" w:rsidRPr="00B02465" w:rsidRDefault="00B02465" w:rsidP="00B02465">
            <w:pPr>
              <w:autoSpaceDE w:val="0"/>
              <w:autoSpaceDN w:val="0"/>
              <w:adjustRightInd w:val="0"/>
              <w:rPr>
                <w:sz w:val="16"/>
                <w:szCs w:val="16"/>
                <w:lang w:eastAsia="ru-RU"/>
              </w:rPr>
            </w:pP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678" w:type="dxa"/>
            <w:tcBorders>
              <w:top w:val="single" w:sz="4" w:space="0" w:color="auto"/>
              <w:left w:val="single" w:sz="4" w:space="0" w:color="auto"/>
              <w:bottom w:val="single" w:sz="4" w:space="0" w:color="auto"/>
              <w:right w:val="single" w:sz="4" w:space="0" w:color="auto"/>
            </w:tcBorders>
            <w:shd w:val="clear" w:color="auto" w:fill="auto"/>
            <w:noWrap/>
          </w:tcPr>
          <w:p w:rsidR="00B02465" w:rsidRPr="00B02465" w:rsidRDefault="00B02465" w:rsidP="00B02465">
            <w:pPr>
              <w:rPr>
                <w:color w:val="000000"/>
                <w:sz w:val="16"/>
                <w:szCs w:val="16"/>
              </w:rPr>
            </w:pPr>
            <w:r w:rsidRPr="00B02465">
              <w:rPr>
                <w:color w:val="000000"/>
                <w:sz w:val="16"/>
                <w:szCs w:val="16"/>
              </w:rPr>
              <w:t>гостевые автостоянки;</w:t>
            </w:r>
          </w:p>
          <w:p w:rsidR="00B02465" w:rsidRPr="00B02465" w:rsidRDefault="00B02465" w:rsidP="00B02465">
            <w:pPr>
              <w:rPr>
                <w:color w:val="000000"/>
                <w:sz w:val="16"/>
                <w:szCs w:val="16"/>
              </w:rPr>
            </w:pPr>
            <w:r w:rsidRPr="00B02465">
              <w:rPr>
                <w:color w:val="000000"/>
                <w:sz w:val="16"/>
                <w:szCs w:val="16"/>
              </w:rPr>
              <w:t>площадки для сбора мусора</w:t>
            </w:r>
          </w:p>
          <w:p w:rsidR="00B02465" w:rsidRPr="00B02465" w:rsidRDefault="00B02465" w:rsidP="00B02465">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center"/>
              <w:rPr>
                <w:sz w:val="16"/>
                <w:szCs w:val="16"/>
                <w:lang w:eastAsia="ru-RU"/>
              </w:rPr>
            </w:pPr>
            <w:r w:rsidRPr="00B02465">
              <w:rPr>
                <w:sz w:val="16"/>
                <w:szCs w:val="16"/>
                <w:lang w:eastAsia="ru-RU"/>
              </w:rPr>
              <w:t>12.0.2</w:t>
            </w:r>
          </w:p>
        </w:tc>
      </w:tr>
      <w:tr w:rsidR="00B02465" w:rsidRPr="00B02465" w:rsidTr="00D96891">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autoSpaceDE w:val="0"/>
              <w:autoSpaceDN w:val="0"/>
              <w:adjustRightInd w:val="0"/>
              <w:rPr>
                <w:sz w:val="16"/>
                <w:szCs w:val="16"/>
                <w:lang w:eastAsia="ru-RU"/>
              </w:rPr>
            </w:pPr>
            <w:bookmarkStart w:id="83" w:name="sub_1130"/>
            <w:r w:rsidRPr="00B02465">
              <w:rPr>
                <w:sz w:val="16"/>
                <w:szCs w:val="16"/>
                <w:lang w:eastAsia="ru-RU"/>
              </w:rPr>
              <w:t>земельные участки общего назначения</w:t>
            </w:r>
            <w:bookmarkEnd w:id="83"/>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lang w:eastAsia="ru-RU"/>
              </w:rPr>
            </w:pPr>
            <w:r w:rsidRPr="00B02465">
              <w:rPr>
                <w:sz w:val="16"/>
                <w:szCs w:val="16"/>
                <w:lang w:eastAsia="ru-RU"/>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4678" w:type="dxa"/>
            <w:tcBorders>
              <w:top w:val="single" w:sz="4" w:space="0" w:color="auto"/>
              <w:left w:val="single" w:sz="4" w:space="0" w:color="auto"/>
              <w:bottom w:val="single" w:sz="4" w:space="0" w:color="auto"/>
              <w:right w:val="single" w:sz="4" w:space="0" w:color="auto"/>
            </w:tcBorders>
            <w:shd w:val="clear" w:color="auto" w:fill="auto"/>
            <w:noWrap/>
          </w:tcPr>
          <w:p w:rsidR="00B02465" w:rsidRPr="00B02465" w:rsidRDefault="00B02465" w:rsidP="00B02465">
            <w:pPr>
              <w:rPr>
                <w:color w:val="000000"/>
                <w:sz w:val="16"/>
                <w:szCs w:val="16"/>
              </w:rPr>
            </w:pP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center"/>
              <w:rPr>
                <w:sz w:val="16"/>
                <w:szCs w:val="16"/>
                <w:lang w:eastAsia="ru-RU"/>
              </w:rPr>
            </w:pPr>
            <w:r w:rsidRPr="00B02465">
              <w:rPr>
                <w:sz w:val="16"/>
                <w:szCs w:val="16"/>
                <w:lang w:eastAsia="ru-RU"/>
              </w:rPr>
              <w:t>13.0</w:t>
            </w:r>
          </w:p>
        </w:tc>
      </w:tr>
      <w:tr w:rsidR="00B02465" w:rsidRPr="00B02465" w:rsidTr="00D96891">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ind w:left="34" w:right="-108"/>
              <w:rPr>
                <w:color w:val="000000"/>
                <w:sz w:val="16"/>
                <w:szCs w:val="16"/>
              </w:rPr>
            </w:pPr>
            <w:r w:rsidRPr="00B02465">
              <w:rPr>
                <w:color w:val="000000"/>
                <w:sz w:val="16"/>
                <w:szCs w:val="16"/>
              </w:rPr>
              <w:t>ведение огородничества</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autoSpaceDE w:val="0"/>
              <w:autoSpaceDN w:val="0"/>
              <w:adjustRightInd w:val="0"/>
              <w:jc w:val="both"/>
              <w:rPr>
                <w:sz w:val="16"/>
                <w:szCs w:val="16"/>
              </w:rPr>
            </w:pPr>
            <w:r w:rsidRPr="00B02465">
              <w:rPr>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4678" w:type="dxa"/>
            <w:tcBorders>
              <w:top w:val="single" w:sz="4" w:space="0" w:color="auto"/>
              <w:left w:val="single" w:sz="4" w:space="0" w:color="auto"/>
              <w:bottom w:val="single" w:sz="4" w:space="0" w:color="auto"/>
              <w:right w:val="single" w:sz="4" w:space="0" w:color="auto"/>
            </w:tcBorders>
            <w:shd w:val="clear" w:color="auto" w:fill="auto"/>
            <w:noWrap/>
          </w:tcPr>
          <w:p w:rsidR="00B02465" w:rsidRPr="00B02465" w:rsidRDefault="00B02465" w:rsidP="00B02465">
            <w:pPr>
              <w:rPr>
                <w:color w:val="000000"/>
                <w:sz w:val="16"/>
                <w:szCs w:val="16"/>
              </w:rPr>
            </w:pPr>
            <w:r w:rsidRPr="00B02465">
              <w:rPr>
                <w:color w:val="000000"/>
                <w:sz w:val="16"/>
                <w:szCs w:val="16"/>
              </w:rPr>
              <w:t>открытые места для стоянки автомобилей;</w:t>
            </w:r>
          </w:p>
          <w:p w:rsidR="00B02465" w:rsidRPr="00B02465" w:rsidRDefault="00B02465" w:rsidP="00B02465">
            <w:pPr>
              <w:rPr>
                <w:color w:val="000000"/>
                <w:sz w:val="16"/>
                <w:szCs w:val="16"/>
              </w:rPr>
            </w:pPr>
            <w:r w:rsidRPr="00B02465">
              <w:rPr>
                <w:color w:val="000000"/>
                <w:sz w:val="16"/>
                <w:szCs w:val="16"/>
              </w:rPr>
              <w:t>хозяйственные постройки;</w:t>
            </w:r>
          </w:p>
          <w:p w:rsidR="00B02465" w:rsidRPr="00B02465" w:rsidRDefault="00B02465" w:rsidP="00B02465">
            <w:pPr>
              <w:rPr>
                <w:color w:val="000000"/>
                <w:sz w:val="16"/>
                <w:szCs w:val="16"/>
              </w:rPr>
            </w:pPr>
            <w:r w:rsidRPr="00B02465">
              <w:rPr>
                <w:color w:val="000000"/>
                <w:sz w:val="16"/>
                <w:szCs w:val="16"/>
              </w:rPr>
              <w:t>индивидуальные резервуары для хранения воды;</w:t>
            </w:r>
          </w:p>
          <w:p w:rsidR="00B02465" w:rsidRPr="00B02465" w:rsidRDefault="00B02465" w:rsidP="00B02465">
            <w:pPr>
              <w:rPr>
                <w:color w:val="000000"/>
                <w:sz w:val="16"/>
                <w:szCs w:val="16"/>
              </w:rPr>
            </w:pPr>
            <w:r w:rsidRPr="00B02465">
              <w:rPr>
                <w:color w:val="000000"/>
                <w:sz w:val="16"/>
                <w:szCs w:val="16"/>
              </w:rPr>
              <w:t xml:space="preserve">скважины для забора технической воды; </w:t>
            </w:r>
          </w:p>
          <w:p w:rsidR="00B02465" w:rsidRPr="00B02465" w:rsidRDefault="00B02465" w:rsidP="00B02465">
            <w:pPr>
              <w:rPr>
                <w:color w:val="000000"/>
                <w:sz w:val="16"/>
                <w:szCs w:val="16"/>
              </w:rPr>
            </w:pPr>
            <w:r w:rsidRPr="00B02465">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ind w:left="-108" w:right="-107"/>
              <w:jc w:val="center"/>
              <w:rPr>
                <w:sz w:val="16"/>
                <w:szCs w:val="16"/>
              </w:rPr>
            </w:pPr>
            <w:r w:rsidRPr="00B02465">
              <w:rPr>
                <w:sz w:val="16"/>
                <w:szCs w:val="16"/>
              </w:rPr>
              <w:t>13.1</w:t>
            </w:r>
          </w:p>
        </w:tc>
      </w:tr>
      <w:tr w:rsidR="00B02465" w:rsidRPr="00B02465" w:rsidTr="00D96891">
        <w:trPr>
          <w:trHeight w:val="12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B02465" w:rsidRPr="00B02465" w:rsidRDefault="00B02465" w:rsidP="00B02465">
            <w:pPr>
              <w:ind w:left="34" w:right="-108"/>
              <w:rPr>
                <w:color w:val="000000"/>
                <w:sz w:val="16"/>
                <w:szCs w:val="16"/>
              </w:rPr>
            </w:pPr>
            <w:r w:rsidRPr="00B02465">
              <w:rPr>
                <w:color w:val="000000"/>
                <w:sz w:val="16"/>
                <w:szCs w:val="16"/>
              </w:rPr>
              <w:t>ведение садоводства</w:t>
            </w:r>
          </w:p>
        </w:tc>
        <w:tc>
          <w:tcPr>
            <w:tcW w:w="6237" w:type="dxa"/>
            <w:tcBorders>
              <w:top w:val="single" w:sz="4" w:space="0" w:color="auto"/>
              <w:left w:val="nil"/>
              <w:bottom w:val="single" w:sz="4" w:space="0" w:color="auto"/>
              <w:right w:val="single" w:sz="4" w:space="0" w:color="auto"/>
            </w:tcBorders>
          </w:tcPr>
          <w:p w:rsidR="00B02465" w:rsidRPr="00B02465" w:rsidRDefault="00B02465" w:rsidP="00B02465">
            <w:pPr>
              <w:jc w:val="both"/>
              <w:rPr>
                <w:color w:val="000000"/>
                <w:sz w:val="16"/>
                <w:szCs w:val="16"/>
              </w:rPr>
            </w:pPr>
            <w:r w:rsidRPr="00B02465">
              <w:rPr>
                <w:color w:val="000000"/>
                <w:sz w:val="16"/>
                <w:szCs w:val="16"/>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4678" w:type="dxa"/>
            <w:tcBorders>
              <w:top w:val="single" w:sz="4" w:space="0" w:color="auto"/>
              <w:left w:val="single" w:sz="4" w:space="0" w:color="auto"/>
              <w:bottom w:val="single" w:sz="4" w:space="0" w:color="auto"/>
              <w:right w:val="single" w:sz="4" w:space="0" w:color="auto"/>
            </w:tcBorders>
            <w:shd w:val="clear" w:color="auto" w:fill="auto"/>
            <w:noWrap/>
          </w:tcPr>
          <w:p w:rsidR="00B02465" w:rsidRPr="00B02465" w:rsidRDefault="00B02465" w:rsidP="00B02465">
            <w:pPr>
              <w:rPr>
                <w:color w:val="000000"/>
                <w:sz w:val="16"/>
                <w:szCs w:val="16"/>
              </w:rPr>
            </w:pPr>
            <w:r w:rsidRPr="00B02465">
              <w:rPr>
                <w:color w:val="000000"/>
                <w:sz w:val="16"/>
                <w:szCs w:val="16"/>
              </w:rPr>
              <w:t>открытые места для стоянки автомобилей;</w:t>
            </w:r>
          </w:p>
          <w:p w:rsidR="00B02465" w:rsidRPr="00B02465" w:rsidRDefault="00B02465" w:rsidP="00B02465">
            <w:pPr>
              <w:rPr>
                <w:color w:val="000000"/>
                <w:sz w:val="16"/>
                <w:szCs w:val="16"/>
              </w:rPr>
            </w:pPr>
            <w:r w:rsidRPr="00B02465">
              <w:rPr>
                <w:color w:val="000000"/>
                <w:sz w:val="16"/>
                <w:szCs w:val="16"/>
              </w:rPr>
              <w:t>хозяйственные постройки;</w:t>
            </w:r>
          </w:p>
          <w:p w:rsidR="00B02465" w:rsidRPr="00B02465" w:rsidRDefault="00B02465" w:rsidP="00B02465">
            <w:pPr>
              <w:rPr>
                <w:color w:val="000000"/>
                <w:sz w:val="16"/>
                <w:szCs w:val="16"/>
              </w:rPr>
            </w:pPr>
            <w:r w:rsidRPr="00B02465">
              <w:rPr>
                <w:color w:val="000000"/>
                <w:sz w:val="16"/>
                <w:szCs w:val="16"/>
              </w:rPr>
              <w:t>индивидуальные резервуары для хранения воды;</w:t>
            </w:r>
          </w:p>
          <w:p w:rsidR="00B02465" w:rsidRPr="00B02465" w:rsidRDefault="00B02465" w:rsidP="00B02465">
            <w:pPr>
              <w:rPr>
                <w:color w:val="000000"/>
                <w:sz w:val="16"/>
                <w:szCs w:val="16"/>
              </w:rPr>
            </w:pPr>
            <w:r w:rsidRPr="00B02465">
              <w:rPr>
                <w:color w:val="000000"/>
                <w:sz w:val="16"/>
                <w:szCs w:val="16"/>
              </w:rPr>
              <w:t xml:space="preserve">скважины для забора технической воды; </w:t>
            </w:r>
          </w:p>
          <w:p w:rsidR="00B02465" w:rsidRPr="00B02465" w:rsidRDefault="00B02465" w:rsidP="00B02465">
            <w:pPr>
              <w:rPr>
                <w:color w:val="000000"/>
                <w:sz w:val="16"/>
                <w:szCs w:val="16"/>
              </w:rPr>
            </w:pPr>
            <w:r w:rsidRPr="00B02465">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B02465" w:rsidRPr="00B02465" w:rsidRDefault="00B02465" w:rsidP="00B02465">
            <w:pPr>
              <w:ind w:left="-108" w:right="-107"/>
              <w:jc w:val="center"/>
              <w:rPr>
                <w:sz w:val="16"/>
                <w:szCs w:val="16"/>
              </w:rPr>
            </w:pPr>
            <w:r w:rsidRPr="00B02465">
              <w:rPr>
                <w:sz w:val="16"/>
                <w:szCs w:val="16"/>
              </w:rPr>
              <w:t>13.2</w:t>
            </w:r>
          </w:p>
        </w:tc>
      </w:tr>
    </w:tbl>
    <w:p w:rsidR="00B02465" w:rsidRPr="00B02465" w:rsidRDefault="00B02465" w:rsidP="00B02465">
      <w:pPr>
        <w:ind w:firstLine="709"/>
        <w:jc w:val="both"/>
        <w:rPr>
          <w:rFonts w:eastAsia="Times New Roman"/>
          <w:color w:val="000000"/>
          <w:sz w:val="16"/>
          <w:szCs w:val="16"/>
          <w:lang w:eastAsia="ar-SA"/>
        </w:rPr>
      </w:pPr>
    </w:p>
    <w:p w:rsidR="00B02465" w:rsidRPr="00B02465" w:rsidRDefault="00B02465" w:rsidP="00B02465">
      <w:pPr>
        <w:ind w:firstLine="709"/>
        <w:jc w:val="both"/>
        <w:rPr>
          <w:rFonts w:eastAsia="Times New Roman"/>
          <w:color w:val="000000"/>
          <w:sz w:val="16"/>
          <w:szCs w:val="16"/>
          <w:lang w:eastAsia="ar-SA"/>
        </w:rPr>
      </w:pPr>
    </w:p>
    <w:tbl>
      <w:tblPr>
        <w:tblW w:w="15167" w:type="dxa"/>
        <w:tblInd w:w="108" w:type="dxa"/>
        <w:tblLayout w:type="fixed"/>
        <w:tblLook w:val="04A0"/>
      </w:tblPr>
      <w:tblGrid>
        <w:gridCol w:w="1985"/>
        <w:gridCol w:w="6237"/>
        <w:gridCol w:w="4678"/>
        <w:gridCol w:w="2267"/>
      </w:tblGrid>
      <w:tr w:rsidR="00B02465" w:rsidRPr="00B02465" w:rsidTr="00D96891">
        <w:trPr>
          <w:trHeight w:val="510"/>
          <w:tblHeader/>
        </w:trPr>
        <w:tc>
          <w:tcPr>
            <w:tcW w:w="1985" w:type="dxa"/>
            <w:tcBorders>
              <w:top w:val="single" w:sz="4" w:space="0" w:color="auto"/>
              <w:left w:val="single" w:sz="12" w:space="0" w:color="auto"/>
              <w:bottom w:val="single" w:sz="12" w:space="0" w:color="auto"/>
              <w:right w:val="single" w:sz="12" w:space="0" w:color="auto"/>
            </w:tcBorders>
            <w:vAlign w:val="center"/>
            <w:hideMark/>
          </w:tcPr>
          <w:p w:rsidR="00B02465" w:rsidRPr="00B02465" w:rsidRDefault="00B02465" w:rsidP="00B02465">
            <w:pPr>
              <w:jc w:val="center"/>
              <w:rPr>
                <w:b/>
                <w:bCs/>
                <w:sz w:val="16"/>
                <w:szCs w:val="16"/>
              </w:rPr>
            </w:pPr>
            <w:r w:rsidRPr="00B02465">
              <w:rPr>
                <w:b/>
                <w:bCs/>
                <w:sz w:val="16"/>
                <w:szCs w:val="16"/>
              </w:rPr>
              <w:t xml:space="preserve">наименование условно разрешенного вида использования </w:t>
            </w:r>
          </w:p>
        </w:tc>
        <w:tc>
          <w:tcPr>
            <w:tcW w:w="6237" w:type="dxa"/>
            <w:tcBorders>
              <w:top w:val="single" w:sz="4" w:space="0" w:color="auto"/>
              <w:left w:val="single" w:sz="12" w:space="0" w:color="auto"/>
              <w:bottom w:val="single" w:sz="12" w:space="0" w:color="auto"/>
              <w:right w:val="single" w:sz="12" w:space="0" w:color="auto"/>
            </w:tcBorders>
            <w:vAlign w:val="center"/>
            <w:hideMark/>
          </w:tcPr>
          <w:p w:rsidR="00B02465" w:rsidRPr="00B02465" w:rsidRDefault="00B02465" w:rsidP="00B02465">
            <w:pPr>
              <w:jc w:val="center"/>
              <w:rPr>
                <w:b/>
                <w:bCs/>
                <w:sz w:val="16"/>
                <w:szCs w:val="16"/>
              </w:rPr>
            </w:pPr>
            <w:r w:rsidRPr="00B02465">
              <w:rPr>
                <w:b/>
                <w:sz w:val="16"/>
                <w:szCs w:val="16"/>
              </w:rPr>
              <w:t xml:space="preserve">описание условно разрешенного вида использования </w:t>
            </w:r>
          </w:p>
        </w:tc>
        <w:tc>
          <w:tcPr>
            <w:tcW w:w="4678" w:type="dxa"/>
            <w:tcBorders>
              <w:top w:val="single" w:sz="4" w:space="0" w:color="auto"/>
              <w:left w:val="single" w:sz="12" w:space="0" w:color="auto"/>
              <w:bottom w:val="single" w:sz="12" w:space="0" w:color="auto"/>
              <w:right w:val="single" w:sz="12" w:space="0" w:color="auto"/>
            </w:tcBorders>
          </w:tcPr>
          <w:p w:rsidR="00B02465" w:rsidRPr="00B02465" w:rsidRDefault="00B02465" w:rsidP="00B02465">
            <w:pPr>
              <w:jc w:val="center"/>
              <w:rPr>
                <w:b/>
                <w:bCs/>
                <w:sz w:val="16"/>
                <w:szCs w:val="16"/>
              </w:rPr>
            </w:pPr>
            <w:r w:rsidRPr="00B02465">
              <w:rPr>
                <w:b/>
                <w:bCs/>
                <w:sz w:val="16"/>
                <w:szCs w:val="16"/>
              </w:rPr>
              <w:t xml:space="preserve">вспомогательные виды </w:t>
            </w:r>
            <w:proofErr w:type="gramStart"/>
            <w:r w:rsidRPr="00B02465">
              <w:rPr>
                <w:b/>
                <w:bCs/>
                <w:sz w:val="16"/>
                <w:szCs w:val="16"/>
              </w:rPr>
              <w:t>разрешенного</w:t>
            </w:r>
            <w:proofErr w:type="gramEnd"/>
          </w:p>
          <w:p w:rsidR="00B02465" w:rsidRPr="00B02465" w:rsidRDefault="00B02465" w:rsidP="00B02465">
            <w:pPr>
              <w:jc w:val="center"/>
              <w:rPr>
                <w:b/>
                <w:bCs/>
                <w:sz w:val="16"/>
                <w:szCs w:val="16"/>
              </w:rPr>
            </w:pPr>
            <w:r w:rsidRPr="00B02465">
              <w:rPr>
                <w:b/>
                <w:bCs/>
                <w:sz w:val="16"/>
                <w:szCs w:val="16"/>
              </w:rPr>
              <w:t xml:space="preserve"> </w:t>
            </w:r>
            <w:proofErr w:type="gramStart"/>
            <w:r w:rsidRPr="00B02465">
              <w:rPr>
                <w:b/>
                <w:bCs/>
                <w:sz w:val="16"/>
                <w:szCs w:val="16"/>
              </w:rPr>
              <w:t>использования (установленные к условно</w:t>
            </w:r>
            <w:proofErr w:type="gramEnd"/>
          </w:p>
          <w:p w:rsidR="00B02465" w:rsidRPr="00B02465" w:rsidRDefault="00B02465" w:rsidP="00B02465">
            <w:pPr>
              <w:jc w:val="center"/>
              <w:rPr>
                <w:b/>
                <w:bCs/>
                <w:sz w:val="16"/>
                <w:szCs w:val="16"/>
              </w:rPr>
            </w:pPr>
            <w:r w:rsidRPr="00B02465">
              <w:rPr>
                <w:b/>
                <w:bCs/>
                <w:sz w:val="16"/>
                <w:szCs w:val="16"/>
              </w:rPr>
              <w:t xml:space="preserve"> разрешенному виду)</w:t>
            </w:r>
          </w:p>
        </w:tc>
        <w:tc>
          <w:tcPr>
            <w:tcW w:w="2267" w:type="dxa"/>
            <w:tcBorders>
              <w:top w:val="single" w:sz="4" w:space="0" w:color="auto"/>
              <w:left w:val="single" w:sz="12" w:space="0" w:color="auto"/>
              <w:bottom w:val="single" w:sz="12" w:space="0" w:color="auto"/>
              <w:right w:val="single" w:sz="12" w:space="0" w:color="auto"/>
            </w:tcBorders>
            <w:hideMark/>
          </w:tcPr>
          <w:p w:rsidR="00B02465" w:rsidRPr="00B02465" w:rsidRDefault="00B02465" w:rsidP="00B02465">
            <w:pPr>
              <w:jc w:val="center"/>
              <w:rPr>
                <w:b/>
                <w:bCs/>
                <w:sz w:val="16"/>
                <w:szCs w:val="16"/>
              </w:rPr>
            </w:pPr>
            <w:r w:rsidRPr="00B02465">
              <w:rPr>
                <w:b/>
                <w:bCs/>
                <w:sz w:val="16"/>
                <w:szCs w:val="16"/>
              </w:rPr>
              <w:t xml:space="preserve">код (числовое обозначение) условно разрешенного вида использования </w:t>
            </w:r>
          </w:p>
        </w:tc>
      </w:tr>
      <w:tr w:rsidR="00B02465" w:rsidRPr="00B02465" w:rsidTr="00D96891">
        <w:trPr>
          <w:trHeight w:val="370"/>
        </w:trPr>
        <w:tc>
          <w:tcPr>
            <w:tcW w:w="1985" w:type="dxa"/>
            <w:tcBorders>
              <w:top w:val="single" w:sz="12" w:space="0" w:color="auto"/>
              <w:left w:val="single" w:sz="4" w:space="0" w:color="auto"/>
              <w:bottom w:val="single" w:sz="12" w:space="0" w:color="auto"/>
              <w:right w:val="single" w:sz="4" w:space="0" w:color="auto"/>
            </w:tcBorders>
          </w:tcPr>
          <w:p w:rsidR="00B02465" w:rsidRPr="00B02465" w:rsidRDefault="00B02465" w:rsidP="00B02465">
            <w:pPr>
              <w:rPr>
                <w:sz w:val="16"/>
                <w:szCs w:val="16"/>
              </w:rPr>
            </w:pPr>
            <w:r w:rsidRPr="00B02465">
              <w:rPr>
                <w:sz w:val="16"/>
                <w:szCs w:val="16"/>
              </w:rPr>
              <w:t xml:space="preserve">для ведения личного подсобного </w:t>
            </w:r>
          </w:p>
          <w:p w:rsidR="00B02465" w:rsidRPr="00B02465" w:rsidRDefault="00B02465" w:rsidP="00B02465">
            <w:pPr>
              <w:rPr>
                <w:color w:val="000000"/>
                <w:sz w:val="16"/>
                <w:szCs w:val="16"/>
              </w:rPr>
            </w:pPr>
            <w:r w:rsidRPr="00B02465">
              <w:rPr>
                <w:sz w:val="16"/>
                <w:szCs w:val="16"/>
              </w:rPr>
              <w:t xml:space="preserve">хозяйства </w:t>
            </w:r>
            <w:r w:rsidRPr="00B02465">
              <w:rPr>
                <w:color w:val="22272F"/>
                <w:sz w:val="16"/>
                <w:szCs w:val="16"/>
                <w:shd w:val="clear" w:color="auto" w:fill="FFFFFF"/>
              </w:rPr>
              <w:t>(приусадебный земельный участок)*</w:t>
            </w:r>
          </w:p>
        </w:tc>
        <w:tc>
          <w:tcPr>
            <w:tcW w:w="6237" w:type="dxa"/>
            <w:tcBorders>
              <w:top w:val="single" w:sz="12" w:space="0" w:color="auto"/>
              <w:left w:val="nil"/>
              <w:bottom w:val="single" w:sz="12" w:space="0" w:color="auto"/>
              <w:right w:val="single" w:sz="4" w:space="0" w:color="auto"/>
            </w:tcBorders>
          </w:tcPr>
          <w:p w:rsidR="00B02465" w:rsidRPr="00B02465" w:rsidRDefault="00B02465" w:rsidP="00B02465">
            <w:pPr>
              <w:autoSpaceDE w:val="0"/>
              <w:autoSpaceDN w:val="0"/>
              <w:adjustRightInd w:val="0"/>
              <w:jc w:val="both"/>
              <w:rPr>
                <w:sz w:val="16"/>
                <w:szCs w:val="16"/>
              </w:rPr>
            </w:pPr>
            <w:r w:rsidRPr="00B02465">
              <w:rPr>
                <w:color w:val="22272F"/>
                <w:sz w:val="16"/>
                <w:szCs w:val="16"/>
                <w:shd w:val="clear" w:color="auto" w:fill="FFFFFF"/>
              </w:rPr>
              <w:t>Размещение жилого дома, указанного в описании вида разрешенного использования с </w:t>
            </w:r>
            <w:hyperlink r:id="rId45" w:anchor="/document/70736874/entry/1021" w:history="1">
              <w:r w:rsidRPr="00B02465">
                <w:rPr>
                  <w:color w:val="734C9B"/>
                  <w:sz w:val="16"/>
                  <w:szCs w:val="16"/>
                  <w:u w:val="single"/>
                  <w:shd w:val="clear" w:color="auto" w:fill="FFFFFF"/>
                </w:rPr>
                <w:t>кодом 2.1</w:t>
              </w:r>
            </w:hyperlink>
            <w:r w:rsidRPr="00B02465">
              <w:rPr>
                <w:sz w:val="16"/>
                <w:szCs w:val="16"/>
              </w:rPr>
              <w:t xml:space="preserve">      </w:t>
            </w:r>
          </w:p>
          <w:p w:rsidR="00B02465" w:rsidRPr="00B02465" w:rsidRDefault="00B02465" w:rsidP="00B02465">
            <w:pPr>
              <w:autoSpaceDE w:val="0"/>
              <w:autoSpaceDN w:val="0"/>
              <w:adjustRightInd w:val="0"/>
              <w:jc w:val="both"/>
              <w:rPr>
                <w:sz w:val="16"/>
                <w:szCs w:val="16"/>
              </w:rPr>
            </w:pPr>
          </w:p>
          <w:p w:rsidR="00B02465" w:rsidRPr="00B02465" w:rsidRDefault="00B02465" w:rsidP="00B02465">
            <w:pPr>
              <w:autoSpaceDE w:val="0"/>
              <w:autoSpaceDN w:val="0"/>
              <w:adjustRightInd w:val="0"/>
              <w:jc w:val="both"/>
              <w:rPr>
                <w:sz w:val="16"/>
                <w:szCs w:val="16"/>
              </w:rPr>
            </w:pPr>
            <w:r w:rsidRPr="00B02465">
              <w:rPr>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02465" w:rsidRPr="00B02465" w:rsidRDefault="00B02465" w:rsidP="00B02465">
            <w:pPr>
              <w:autoSpaceDE w:val="0"/>
              <w:autoSpaceDN w:val="0"/>
              <w:adjustRightInd w:val="0"/>
              <w:jc w:val="both"/>
              <w:rPr>
                <w:sz w:val="16"/>
                <w:szCs w:val="16"/>
              </w:rPr>
            </w:pPr>
            <w:r w:rsidRPr="00B02465">
              <w:rPr>
                <w:sz w:val="16"/>
                <w:szCs w:val="16"/>
              </w:rPr>
              <w:t>выращивание сельскохозяйственных культур;</w:t>
            </w:r>
          </w:p>
          <w:p w:rsidR="00B02465" w:rsidRPr="00B02465" w:rsidRDefault="00B02465" w:rsidP="00B02465">
            <w:pPr>
              <w:autoSpaceDE w:val="0"/>
              <w:autoSpaceDN w:val="0"/>
              <w:adjustRightInd w:val="0"/>
              <w:jc w:val="both"/>
              <w:rPr>
                <w:color w:val="22272F"/>
                <w:sz w:val="16"/>
                <w:szCs w:val="16"/>
                <w:shd w:val="clear" w:color="auto" w:fill="FFFFFF"/>
              </w:rPr>
            </w:pPr>
            <w:r w:rsidRPr="00B02465">
              <w:rPr>
                <w:sz w:val="16"/>
                <w:szCs w:val="16"/>
              </w:rPr>
              <w:t>размещение гаражей для собственных нужд и хозяйственных построек</w:t>
            </w:r>
            <w:r w:rsidRPr="00B02465">
              <w:rPr>
                <w:color w:val="22272F"/>
                <w:sz w:val="16"/>
                <w:szCs w:val="16"/>
                <w:shd w:val="clear" w:color="auto" w:fill="FFFFFF"/>
              </w:rPr>
              <w:t>;</w:t>
            </w:r>
          </w:p>
          <w:p w:rsidR="00B02465" w:rsidRPr="00B02465" w:rsidRDefault="00B02465" w:rsidP="00B02465">
            <w:pPr>
              <w:autoSpaceDE w:val="0"/>
              <w:autoSpaceDN w:val="0"/>
              <w:adjustRightInd w:val="0"/>
              <w:jc w:val="both"/>
              <w:rPr>
                <w:sz w:val="16"/>
                <w:szCs w:val="16"/>
              </w:rPr>
            </w:pPr>
          </w:p>
          <w:p w:rsidR="00B02465" w:rsidRPr="00B02465" w:rsidRDefault="00B02465" w:rsidP="00B02465">
            <w:pPr>
              <w:autoSpaceDE w:val="0"/>
              <w:autoSpaceDN w:val="0"/>
              <w:adjustRightInd w:val="0"/>
              <w:jc w:val="both"/>
              <w:rPr>
                <w:color w:val="000000"/>
                <w:sz w:val="16"/>
                <w:szCs w:val="16"/>
              </w:rPr>
            </w:pPr>
            <w:r w:rsidRPr="00B02465">
              <w:rPr>
                <w:color w:val="000000"/>
                <w:sz w:val="16"/>
                <w:szCs w:val="16"/>
              </w:rPr>
              <w:t>производство сельскохозяйственной продукции;</w:t>
            </w:r>
          </w:p>
          <w:p w:rsidR="00B02465" w:rsidRPr="00B02465" w:rsidRDefault="00B02465" w:rsidP="00B02465">
            <w:pPr>
              <w:autoSpaceDE w:val="0"/>
              <w:autoSpaceDN w:val="0"/>
              <w:adjustRightInd w:val="0"/>
              <w:jc w:val="both"/>
              <w:rPr>
                <w:color w:val="000000"/>
                <w:sz w:val="16"/>
                <w:szCs w:val="16"/>
              </w:rPr>
            </w:pPr>
            <w:r w:rsidRPr="00B02465">
              <w:rPr>
                <w:color w:val="000000"/>
                <w:sz w:val="16"/>
                <w:szCs w:val="16"/>
              </w:rPr>
              <w:t>размещение гаража и иных вспомогательных сооружений;</w:t>
            </w:r>
          </w:p>
          <w:p w:rsidR="00B02465" w:rsidRPr="00B02465" w:rsidRDefault="00B02465" w:rsidP="00B02465">
            <w:pPr>
              <w:autoSpaceDE w:val="0"/>
              <w:autoSpaceDN w:val="0"/>
              <w:adjustRightInd w:val="0"/>
              <w:jc w:val="both"/>
              <w:rPr>
                <w:color w:val="000000"/>
                <w:sz w:val="16"/>
                <w:szCs w:val="16"/>
                <w:lang w:val="en-US"/>
              </w:rPr>
            </w:pPr>
            <w:r w:rsidRPr="00B02465">
              <w:rPr>
                <w:color w:val="000000"/>
                <w:sz w:val="16"/>
                <w:szCs w:val="16"/>
              </w:rPr>
              <w:t>содержание сельскохозяйственных животных</w:t>
            </w:r>
          </w:p>
          <w:p w:rsidR="00B02465" w:rsidRPr="00B02465" w:rsidRDefault="00B02465" w:rsidP="00B02465">
            <w:pPr>
              <w:autoSpaceDE w:val="0"/>
              <w:autoSpaceDN w:val="0"/>
              <w:adjustRightInd w:val="0"/>
              <w:jc w:val="both"/>
              <w:rPr>
                <w:color w:val="000000"/>
                <w:sz w:val="16"/>
                <w:szCs w:val="16"/>
              </w:rPr>
            </w:pPr>
          </w:p>
        </w:tc>
        <w:tc>
          <w:tcPr>
            <w:tcW w:w="4678" w:type="dxa"/>
            <w:tcBorders>
              <w:top w:val="single" w:sz="12" w:space="0" w:color="auto"/>
              <w:left w:val="nil"/>
              <w:bottom w:val="single" w:sz="12" w:space="0" w:color="auto"/>
              <w:right w:val="single" w:sz="4" w:space="0" w:color="auto"/>
            </w:tcBorders>
          </w:tcPr>
          <w:p w:rsidR="00B02465" w:rsidRPr="00B02465" w:rsidRDefault="00B02465" w:rsidP="00B02465">
            <w:pPr>
              <w:rPr>
                <w:color w:val="000000"/>
                <w:sz w:val="16"/>
                <w:szCs w:val="16"/>
              </w:rPr>
            </w:pPr>
            <w:r w:rsidRPr="00B02465">
              <w:rPr>
                <w:color w:val="000000"/>
                <w:sz w:val="16"/>
                <w:szCs w:val="16"/>
              </w:rPr>
              <w:t>хозяйственно-бытовые строения и сооружения;</w:t>
            </w:r>
          </w:p>
          <w:p w:rsidR="00B02465" w:rsidRPr="00B02465" w:rsidRDefault="00B02465" w:rsidP="00B02465">
            <w:pPr>
              <w:rPr>
                <w:color w:val="000000"/>
                <w:sz w:val="16"/>
                <w:szCs w:val="16"/>
              </w:rPr>
            </w:pPr>
            <w:r w:rsidRPr="00B02465">
              <w:rPr>
                <w:color w:val="000000"/>
                <w:sz w:val="16"/>
                <w:szCs w:val="16"/>
              </w:rPr>
              <w:t>постройки для занятия индивидуальной трудовой деятельностью;</w:t>
            </w:r>
          </w:p>
          <w:p w:rsidR="00B02465" w:rsidRPr="00B02465" w:rsidRDefault="00B02465" w:rsidP="00B02465">
            <w:pPr>
              <w:rPr>
                <w:color w:val="000000"/>
                <w:sz w:val="16"/>
                <w:szCs w:val="16"/>
              </w:rPr>
            </w:pPr>
            <w:r w:rsidRPr="00B02465">
              <w:rPr>
                <w:color w:val="000000"/>
                <w:sz w:val="16"/>
                <w:szCs w:val="16"/>
              </w:rPr>
              <w:t xml:space="preserve">постройки для содержания и разведения домашнего скота и птицы; </w:t>
            </w:r>
          </w:p>
          <w:p w:rsidR="00B02465" w:rsidRPr="00B02465" w:rsidRDefault="00B02465" w:rsidP="00B02465">
            <w:pPr>
              <w:rPr>
                <w:color w:val="000000"/>
                <w:sz w:val="16"/>
                <w:szCs w:val="16"/>
              </w:rPr>
            </w:pPr>
            <w:r w:rsidRPr="00B02465">
              <w:rPr>
                <w:color w:val="000000"/>
                <w:sz w:val="16"/>
                <w:szCs w:val="16"/>
              </w:rPr>
              <w:t>сады, огороды, теплицы, оранжереи индивидуального пользования;</w:t>
            </w:r>
          </w:p>
          <w:p w:rsidR="00B02465" w:rsidRPr="00B02465" w:rsidRDefault="00B02465" w:rsidP="00B02465">
            <w:pPr>
              <w:rPr>
                <w:color w:val="000000"/>
                <w:sz w:val="16"/>
                <w:szCs w:val="16"/>
              </w:rPr>
            </w:pPr>
            <w:r w:rsidRPr="00B02465">
              <w:rPr>
                <w:color w:val="000000"/>
                <w:sz w:val="16"/>
                <w:szCs w:val="16"/>
              </w:rPr>
              <w:t>бани, сауны, бассейны индивидуального пользования;</w:t>
            </w:r>
          </w:p>
          <w:p w:rsidR="00B02465" w:rsidRPr="00B02465" w:rsidRDefault="00B02465" w:rsidP="00B02465">
            <w:pPr>
              <w:rPr>
                <w:color w:val="000000"/>
                <w:sz w:val="16"/>
                <w:szCs w:val="16"/>
              </w:rPr>
            </w:pPr>
            <w:r w:rsidRPr="00B02465">
              <w:rPr>
                <w:color w:val="000000"/>
                <w:sz w:val="16"/>
                <w:szCs w:val="16"/>
              </w:rPr>
              <w:t>отдельно стоящие беседки и навесы;</w:t>
            </w:r>
          </w:p>
          <w:p w:rsidR="00B02465" w:rsidRPr="00B02465" w:rsidRDefault="00B02465" w:rsidP="00B02465">
            <w:pPr>
              <w:rPr>
                <w:color w:val="000000"/>
                <w:sz w:val="16"/>
                <w:szCs w:val="16"/>
              </w:rPr>
            </w:pPr>
            <w:r w:rsidRPr="00B02465">
              <w:rPr>
                <w:color w:val="000000"/>
                <w:sz w:val="16"/>
                <w:szCs w:val="16"/>
              </w:rPr>
              <w:t>летние кухни;</w:t>
            </w:r>
          </w:p>
          <w:p w:rsidR="00B02465" w:rsidRPr="00B02465" w:rsidRDefault="00B02465" w:rsidP="00B02465">
            <w:pPr>
              <w:rPr>
                <w:color w:val="000000"/>
                <w:sz w:val="16"/>
                <w:szCs w:val="16"/>
              </w:rPr>
            </w:pPr>
            <w:r w:rsidRPr="00B02465">
              <w:rPr>
                <w:color w:val="000000"/>
                <w:sz w:val="16"/>
                <w:szCs w:val="16"/>
              </w:rPr>
              <w:t>сараи;</w:t>
            </w:r>
          </w:p>
          <w:p w:rsidR="00B02465" w:rsidRPr="00B02465" w:rsidRDefault="00B02465" w:rsidP="00B02465">
            <w:pPr>
              <w:rPr>
                <w:color w:val="000000"/>
                <w:sz w:val="16"/>
                <w:szCs w:val="16"/>
              </w:rPr>
            </w:pPr>
            <w:proofErr w:type="spellStart"/>
            <w:r w:rsidRPr="00B02465">
              <w:rPr>
                <w:color w:val="000000"/>
                <w:sz w:val="16"/>
                <w:szCs w:val="16"/>
              </w:rPr>
              <w:t>хозблоки</w:t>
            </w:r>
            <w:proofErr w:type="spellEnd"/>
            <w:r w:rsidRPr="00B02465">
              <w:rPr>
                <w:color w:val="000000"/>
                <w:sz w:val="16"/>
                <w:szCs w:val="16"/>
              </w:rPr>
              <w:t>; погреба;</w:t>
            </w:r>
          </w:p>
          <w:p w:rsidR="00B02465" w:rsidRPr="00B02465" w:rsidRDefault="00B02465" w:rsidP="00B02465">
            <w:pPr>
              <w:rPr>
                <w:color w:val="000000"/>
                <w:sz w:val="16"/>
                <w:szCs w:val="16"/>
              </w:rPr>
            </w:pPr>
            <w:r w:rsidRPr="00B02465">
              <w:rPr>
                <w:color w:val="000000"/>
                <w:sz w:val="16"/>
                <w:szCs w:val="16"/>
              </w:rPr>
              <w:t>зеленые насаждения;</w:t>
            </w:r>
          </w:p>
          <w:p w:rsidR="00B02465" w:rsidRPr="00B02465" w:rsidRDefault="00B02465" w:rsidP="00B02465">
            <w:pPr>
              <w:rPr>
                <w:color w:val="000000"/>
                <w:sz w:val="16"/>
                <w:szCs w:val="16"/>
              </w:rPr>
            </w:pPr>
            <w:r w:rsidRPr="00B02465">
              <w:rPr>
                <w:color w:val="000000"/>
                <w:sz w:val="16"/>
                <w:szCs w:val="16"/>
              </w:rPr>
              <w:t>площадки для сбора мусора</w:t>
            </w:r>
          </w:p>
        </w:tc>
        <w:tc>
          <w:tcPr>
            <w:tcW w:w="2267" w:type="dxa"/>
            <w:tcBorders>
              <w:top w:val="single" w:sz="12" w:space="0" w:color="auto"/>
              <w:left w:val="nil"/>
              <w:bottom w:val="single" w:sz="12" w:space="0" w:color="auto"/>
              <w:right w:val="single" w:sz="4" w:space="0" w:color="auto"/>
            </w:tcBorders>
          </w:tcPr>
          <w:p w:rsidR="00B02465" w:rsidRPr="00B02465" w:rsidRDefault="00B02465" w:rsidP="00B02465">
            <w:pPr>
              <w:jc w:val="center"/>
              <w:rPr>
                <w:color w:val="000000"/>
                <w:sz w:val="16"/>
                <w:szCs w:val="16"/>
              </w:rPr>
            </w:pPr>
            <w:r w:rsidRPr="00B02465">
              <w:rPr>
                <w:color w:val="000000"/>
                <w:sz w:val="16"/>
                <w:szCs w:val="16"/>
              </w:rPr>
              <w:t>2,2</w:t>
            </w:r>
          </w:p>
        </w:tc>
      </w:tr>
    </w:tbl>
    <w:p w:rsidR="00B02465" w:rsidRPr="00B02465" w:rsidRDefault="00B02465" w:rsidP="00B02465">
      <w:pPr>
        <w:ind w:firstLine="709"/>
        <w:jc w:val="both"/>
        <w:rPr>
          <w:rFonts w:eastAsia="Times New Roman"/>
          <w:bCs/>
          <w:sz w:val="18"/>
          <w:szCs w:val="18"/>
          <w:lang w:eastAsia="ru-RU"/>
        </w:rPr>
      </w:pPr>
      <w:proofErr w:type="gramStart"/>
      <w:r w:rsidRPr="00B02465">
        <w:rPr>
          <w:rFonts w:eastAsia="Times New Roman"/>
          <w:bCs/>
          <w:lang w:eastAsia="ru-RU"/>
        </w:rPr>
        <w:t xml:space="preserve">* </w:t>
      </w:r>
      <w:r w:rsidRPr="00B02465">
        <w:rPr>
          <w:rFonts w:eastAsia="Times New Roman"/>
          <w:bCs/>
          <w:sz w:val="18"/>
          <w:szCs w:val="18"/>
          <w:lang w:eastAsia="ru-RU"/>
        </w:rPr>
        <w:t>В  соответствии  с  частью  4  главы  5 Федерального закона от 14.07.2022 года № 312-ФЗ «О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отдельные законодательные акты Российской Федерации»  допускается использование садовых земельных участков и огородных земельных участков для выращивания гражданами для собственных нужд сельскохозяйственной</w:t>
      </w:r>
      <w:proofErr w:type="gramEnd"/>
      <w:r w:rsidRPr="00B02465">
        <w:rPr>
          <w:rFonts w:eastAsia="Times New Roman"/>
          <w:bCs/>
          <w:sz w:val="18"/>
          <w:szCs w:val="18"/>
          <w:lang w:eastAsia="ru-RU"/>
        </w:rPr>
        <w:t xml:space="preserve"> птицы и (или) кроликов при условии соблюдения земельного законодательства, ветеринарных норм и правил, санитарно-эпидемиологических правил и гигиенических нормативов.</w:t>
      </w:r>
    </w:p>
    <w:p w:rsidR="00B02465" w:rsidRPr="00B02465" w:rsidRDefault="00B02465" w:rsidP="00B02465">
      <w:pPr>
        <w:ind w:firstLine="709"/>
        <w:jc w:val="both"/>
        <w:rPr>
          <w:rFonts w:eastAsia="Times New Roman"/>
          <w:color w:val="000000"/>
          <w:sz w:val="16"/>
          <w:szCs w:val="16"/>
          <w:lang w:eastAsia="ar-SA"/>
        </w:rPr>
      </w:pPr>
    </w:p>
    <w:p w:rsidR="00B02465" w:rsidRPr="00B02465" w:rsidRDefault="00B02465" w:rsidP="00B02465">
      <w:pPr>
        <w:numPr>
          <w:ilvl w:val="1"/>
          <w:numId w:val="41"/>
        </w:numPr>
        <w:jc w:val="both"/>
        <w:rPr>
          <w:b/>
          <w:sz w:val="16"/>
          <w:szCs w:val="16"/>
        </w:rPr>
      </w:pPr>
      <w:r w:rsidRPr="00B02465">
        <w:rPr>
          <w:b/>
          <w:sz w:val="16"/>
          <w:szCs w:val="16"/>
        </w:rPr>
        <w:t xml:space="preserve">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7938"/>
        <w:gridCol w:w="7230"/>
      </w:tblGrid>
      <w:tr w:rsidR="00B02465" w:rsidRPr="00B02465" w:rsidTr="00D96891">
        <w:trPr>
          <w:trHeight w:val="135"/>
        </w:trPr>
        <w:tc>
          <w:tcPr>
            <w:tcW w:w="15168" w:type="dxa"/>
            <w:gridSpan w:val="2"/>
            <w:tcBorders>
              <w:top w:val="single" w:sz="4" w:space="0" w:color="auto"/>
              <w:left w:val="single" w:sz="4" w:space="0" w:color="auto"/>
              <w:bottom w:val="single" w:sz="4" w:space="0" w:color="auto"/>
            </w:tcBorders>
            <w:vAlign w:val="center"/>
          </w:tcPr>
          <w:p w:rsidR="00B02465" w:rsidRPr="00B02465" w:rsidRDefault="00B02465" w:rsidP="00B02465">
            <w:pPr>
              <w:jc w:val="center"/>
              <w:rPr>
                <w:b/>
                <w:sz w:val="16"/>
                <w:szCs w:val="16"/>
              </w:rPr>
            </w:pPr>
            <w:r w:rsidRPr="00B02465">
              <w:rPr>
                <w:b/>
                <w:sz w:val="16"/>
                <w:szCs w:val="16"/>
              </w:rPr>
              <w:lastRenderedPageBreak/>
              <w:t>ПРЕДЕЛЬНЫЕ РАЗМЕРЫ ЗЕМЕЛЬНЫХ УЧАСТКОВ,  В ТОМ ЧИСЛЕ ИХ ПЛОЩАДЬ</w:t>
            </w:r>
          </w:p>
        </w:tc>
      </w:tr>
      <w:tr w:rsidR="00B02465" w:rsidRPr="00B02465" w:rsidTr="00D96891">
        <w:trPr>
          <w:trHeight w:val="315"/>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sz w:val="16"/>
                <w:szCs w:val="16"/>
              </w:rPr>
              <w:t>для строительства объектов коммунального и  бытового обслуживания:</w:t>
            </w:r>
          </w:p>
          <w:p w:rsidR="00B02465" w:rsidRPr="00B02465" w:rsidRDefault="00B02465" w:rsidP="00B02465">
            <w:pPr>
              <w:rPr>
                <w:sz w:val="16"/>
                <w:szCs w:val="16"/>
              </w:rPr>
            </w:pPr>
            <w:r w:rsidRPr="00B02465">
              <w:rPr>
                <w:sz w:val="16"/>
                <w:szCs w:val="16"/>
              </w:rPr>
              <w:t>минимальный</w:t>
            </w:r>
          </w:p>
          <w:p w:rsidR="00B02465" w:rsidRPr="00B02465" w:rsidRDefault="00B02465" w:rsidP="00B02465">
            <w:pPr>
              <w:rPr>
                <w:sz w:val="16"/>
                <w:szCs w:val="16"/>
              </w:rPr>
            </w:pPr>
            <w:r w:rsidRPr="00B02465">
              <w:rPr>
                <w:sz w:val="16"/>
                <w:szCs w:val="16"/>
              </w:rPr>
              <w:t>максимальный</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sz w:val="16"/>
                <w:szCs w:val="16"/>
              </w:rPr>
            </w:pPr>
          </w:p>
          <w:p w:rsidR="00B02465" w:rsidRPr="00B02465" w:rsidRDefault="00B02465" w:rsidP="00B02465">
            <w:pPr>
              <w:jc w:val="center"/>
              <w:rPr>
                <w:sz w:val="16"/>
                <w:szCs w:val="16"/>
              </w:rPr>
            </w:pPr>
            <w:r w:rsidRPr="00B02465">
              <w:rPr>
                <w:sz w:val="16"/>
                <w:szCs w:val="16"/>
              </w:rPr>
              <w:t xml:space="preserve"> не подлежит установлению</w:t>
            </w:r>
          </w:p>
          <w:p w:rsidR="00B02465" w:rsidRPr="00B02465" w:rsidRDefault="00B02465" w:rsidP="00B02465">
            <w:pPr>
              <w:jc w:val="center"/>
              <w:rPr>
                <w:sz w:val="16"/>
                <w:szCs w:val="16"/>
              </w:rPr>
            </w:pPr>
            <w:r w:rsidRPr="00B02465">
              <w:rPr>
                <w:sz w:val="16"/>
                <w:szCs w:val="16"/>
              </w:rPr>
              <w:t>400 кв. метров</w:t>
            </w:r>
          </w:p>
        </w:tc>
      </w:tr>
      <w:tr w:rsidR="00B02465" w:rsidRPr="00B02465" w:rsidTr="00D96891">
        <w:trPr>
          <w:trHeight w:val="308"/>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sz w:val="16"/>
                <w:szCs w:val="16"/>
              </w:rPr>
              <w:t>для строительства объектов розничной торговли:</w:t>
            </w:r>
          </w:p>
          <w:p w:rsidR="00B02465" w:rsidRPr="00B02465" w:rsidRDefault="00B02465" w:rsidP="00B02465">
            <w:pPr>
              <w:rPr>
                <w:sz w:val="16"/>
                <w:szCs w:val="16"/>
              </w:rPr>
            </w:pPr>
            <w:r w:rsidRPr="00B02465">
              <w:rPr>
                <w:sz w:val="16"/>
                <w:szCs w:val="16"/>
              </w:rPr>
              <w:t>минимальный</w:t>
            </w:r>
          </w:p>
          <w:p w:rsidR="00B02465" w:rsidRPr="00B02465" w:rsidRDefault="00B02465" w:rsidP="00B02465">
            <w:pPr>
              <w:rPr>
                <w:sz w:val="16"/>
                <w:szCs w:val="16"/>
              </w:rPr>
            </w:pPr>
            <w:r w:rsidRPr="00B02465">
              <w:rPr>
                <w:sz w:val="16"/>
                <w:szCs w:val="16"/>
              </w:rPr>
              <w:t>максимальный</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sz w:val="16"/>
                <w:szCs w:val="16"/>
              </w:rPr>
            </w:pPr>
          </w:p>
          <w:p w:rsidR="00B02465" w:rsidRPr="00B02465" w:rsidRDefault="00B02465" w:rsidP="00B02465">
            <w:pPr>
              <w:tabs>
                <w:tab w:val="left" w:pos="2694"/>
              </w:tabs>
              <w:jc w:val="center"/>
              <w:rPr>
                <w:sz w:val="16"/>
                <w:szCs w:val="16"/>
              </w:rPr>
            </w:pPr>
            <w:r w:rsidRPr="00B02465">
              <w:rPr>
                <w:sz w:val="16"/>
                <w:szCs w:val="16"/>
              </w:rPr>
              <w:t xml:space="preserve">не подлежит установлению </w:t>
            </w:r>
          </w:p>
          <w:p w:rsidR="00B02465" w:rsidRPr="00B02465" w:rsidRDefault="00B02465" w:rsidP="00B02465">
            <w:pPr>
              <w:tabs>
                <w:tab w:val="left" w:pos="2694"/>
              </w:tabs>
              <w:jc w:val="center"/>
              <w:rPr>
                <w:sz w:val="16"/>
                <w:szCs w:val="16"/>
              </w:rPr>
            </w:pPr>
            <w:r w:rsidRPr="00B02465">
              <w:rPr>
                <w:sz w:val="16"/>
                <w:szCs w:val="16"/>
              </w:rPr>
              <w:t>400 кв. метров</w:t>
            </w:r>
          </w:p>
        </w:tc>
      </w:tr>
      <w:tr w:rsidR="00B02465" w:rsidRPr="00B02465" w:rsidTr="00D96891">
        <w:trPr>
          <w:trHeight w:val="73"/>
        </w:trPr>
        <w:tc>
          <w:tcPr>
            <w:tcW w:w="15168" w:type="dxa"/>
            <w:gridSpan w:val="2"/>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b/>
                <w:sz w:val="16"/>
                <w:szCs w:val="16"/>
              </w:rPr>
            </w:pPr>
            <w:r w:rsidRPr="00B02465">
              <w:rPr>
                <w:b/>
                <w:sz w:val="16"/>
                <w:szCs w:val="16"/>
              </w:rPr>
              <w:t xml:space="preserve"> для земельных участков, находящихся в муниципальной собственности или государственной собственности до ее разграничения, образуемых в целях предоставления гражданам: </w:t>
            </w:r>
          </w:p>
        </w:tc>
      </w:tr>
      <w:tr w:rsidR="00B02465" w:rsidRPr="00B02465" w:rsidTr="00D96891">
        <w:trPr>
          <w:trHeight w:val="236"/>
        </w:trPr>
        <w:tc>
          <w:tcPr>
            <w:tcW w:w="7938" w:type="dxa"/>
            <w:tcBorders>
              <w:top w:val="single" w:sz="4" w:space="0" w:color="auto"/>
              <w:left w:val="single" w:sz="4" w:space="0" w:color="auto"/>
              <w:bottom w:val="single" w:sz="4" w:space="0" w:color="auto"/>
            </w:tcBorders>
          </w:tcPr>
          <w:p w:rsidR="00B02465" w:rsidRPr="00B02465" w:rsidRDefault="00B02465" w:rsidP="00B02465">
            <w:pPr>
              <w:rPr>
                <w:sz w:val="16"/>
                <w:szCs w:val="16"/>
              </w:rPr>
            </w:pPr>
            <w:r w:rsidRPr="00B02465">
              <w:rPr>
                <w:sz w:val="16"/>
                <w:szCs w:val="16"/>
              </w:rPr>
              <w:t>для ведения садоводства, огородничества, дачного хозяйства:</w:t>
            </w:r>
          </w:p>
          <w:p w:rsidR="00B02465" w:rsidRPr="00B02465" w:rsidRDefault="00B02465" w:rsidP="00B02465">
            <w:pPr>
              <w:rPr>
                <w:sz w:val="16"/>
                <w:szCs w:val="16"/>
              </w:rPr>
            </w:pPr>
            <w:r w:rsidRPr="00B02465">
              <w:rPr>
                <w:sz w:val="16"/>
                <w:szCs w:val="16"/>
              </w:rPr>
              <w:t>минимальный</w:t>
            </w:r>
          </w:p>
          <w:p w:rsidR="00B02465" w:rsidRPr="00B02465" w:rsidRDefault="00B02465" w:rsidP="00B02465">
            <w:pPr>
              <w:rPr>
                <w:sz w:val="16"/>
                <w:szCs w:val="16"/>
              </w:rPr>
            </w:pPr>
            <w:r w:rsidRPr="00B02465">
              <w:rPr>
                <w:sz w:val="16"/>
                <w:szCs w:val="16"/>
              </w:rPr>
              <w:t>максимальный</w:t>
            </w:r>
          </w:p>
        </w:tc>
        <w:tc>
          <w:tcPr>
            <w:tcW w:w="7230" w:type="dxa"/>
            <w:tcBorders>
              <w:top w:val="single" w:sz="4" w:space="0" w:color="auto"/>
              <w:bottom w:val="single" w:sz="4" w:space="0" w:color="auto"/>
            </w:tcBorders>
            <w:vAlign w:val="center"/>
          </w:tcPr>
          <w:p w:rsidR="00B02465" w:rsidRPr="00B02465" w:rsidRDefault="00B02465" w:rsidP="00B02465">
            <w:pPr>
              <w:jc w:val="center"/>
              <w:rPr>
                <w:sz w:val="16"/>
                <w:szCs w:val="16"/>
              </w:rPr>
            </w:pPr>
          </w:p>
          <w:p w:rsidR="00B02465" w:rsidRPr="00B02465" w:rsidRDefault="00B02465" w:rsidP="00B02465">
            <w:pPr>
              <w:tabs>
                <w:tab w:val="left" w:pos="2694"/>
              </w:tabs>
              <w:jc w:val="center"/>
              <w:rPr>
                <w:sz w:val="16"/>
                <w:szCs w:val="16"/>
              </w:rPr>
            </w:pPr>
            <w:r w:rsidRPr="00B02465">
              <w:rPr>
                <w:sz w:val="16"/>
                <w:szCs w:val="16"/>
              </w:rPr>
              <w:t>100 кв. метров</w:t>
            </w:r>
          </w:p>
          <w:p w:rsidR="00B02465" w:rsidRPr="00B02465" w:rsidRDefault="00B02465" w:rsidP="00B02465">
            <w:pPr>
              <w:jc w:val="center"/>
              <w:rPr>
                <w:sz w:val="16"/>
                <w:szCs w:val="16"/>
              </w:rPr>
            </w:pPr>
            <w:r w:rsidRPr="00B02465">
              <w:rPr>
                <w:sz w:val="16"/>
                <w:szCs w:val="16"/>
              </w:rPr>
              <w:t xml:space="preserve"> 2000 кв. метров</w:t>
            </w:r>
          </w:p>
        </w:tc>
      </w:tr>
      <w:tr w:rsidR="00B02465" w:rsidRPr="00B02465" w:rsidTr="00D96891">
        <w:trPr>
          <w:trHeight w:val="236"/>
        </w:trPr>
        <w:tc>
          <w:tcPr>
            <w:tcW w:w="7938" w:type="dxa"/>
            <w:tcBorders>
              <w:top w:val="single" w:sz="4" w:space="0" w:color="auto"/>
              <w:left w:val="single" w:sz="4" w:space="0" w:color="auto"/>
              <w:bottom w:val="single" w:sz="4" w:space="0" w:color="auto"/>
            </w:tcBorders>
          </w:tcPr>
          <w:p w:rsidR="00B02465" w:rsidRPr="00B02465" w:rsidRDefault="00B02465" w:rsidP="00B02465">
            <w:pPr>
              <w:rPr>
                <w:sz w:val="16"/>
                <w:szCs w:val="16"/>
              </w:rPr>
            </w:pPr>
            <w:r w:rsidRPr="00B02465">
              <w:rPr>
                <w:sz w:val="16"/>
                <w:szCs w:val="16"/>
              </w:rPr>
              <w:t>для строительства индивидуального гаража:</w:t>
            </w:r>
          </w:p>
          <w:p w:rsidR="00B02465" w:rsidRPr="00B02465" w:rsidRDefault="00B02465" w:rsidP="00B02465">
            <w:pPr>
              <w:rPr>
                <w:sz w:val="16"/>
                <w:szCs w:val="16"/>
              </w:rPr>
            </w:pPr>
            <w:r w:rsidRPr="00B02465">
              <w:rPr>
                <w:sz w:val="16"/>
                <w:szCs w:val="16"/>
              </w:rPr>
              <w:t>минимальный</w:t>
            </w:r>
          </w:p>
          <w:p w:rsidR="00B02465" w:rsidRPr="00B02465" w:rsidRDefault="00B02465" w:rsidP="00B02465">
            <w:pPr>
              <w:rPr>
                <w:sz w:val="16"/>
                <w:szCs w:val="16"/>
              </w:rPr>
            </w:pPr>
            <w:r w:rsidRPr="00B02465">
              <w:rPr>
                <w:sz w:val="16"/>
                <w:szCs w:val="16"/>
              </w:rPr>
              <w:t>максимальный</w:t>
            </w:r>
          </w:p>
        </w:tc>
        <w:tc>
          <w:tcPr>
            <w:tcW w:w="7230" w:type="dxa"/>
            <w:tcBorders>
              <w:top w:val="single" w:sz="4" w:space="0" w:color="auto"/>
              <w:bottom w:val="single" w:sz="4" w:space="0" w:color="auto"/>
            </w:tcBorders>
            <w:vAlign w:val="center"/>
          </w:tcPr>
          <w:p w:rsidR="00B02465" w:rsidRPr="00B02465" w:rsidRDefault="00B02465" w:rsidP="00B02465">
            <w:pPr>
              <w:jc w:val="center"/>
              <w:rPr>
                <w:sz w:val="16"/>
                <w:szCs w:val="16"/>
              </w:rPr>
            </w:pPr>
          </w:p>
          <w:p w:rsidR="00B02465" w:rsidRPr="00B02465" w:rsidRDefault="00B02465" w:rsidP="00B02465">
            <w:pPr>
              <w:jc w:val="center"/>
              <w:rPr>
                <w:sz w:val="16"/>
                <w:szCs w:val="16"/>
              </w:rPr>
            </w:pPr>
            <w:r w:rsidRPr="00B02465">
              <w:rPr>
                <w:sz w:val="16"/>
                <w:szCs w:val="16"/>
              </w:rPr>
              <w:t>20 кв. метров</w:t>
            </w:r>
          </w:p>
          <w:p w:rsidR="00B02465" w:rsidRPr="00B02465" w:rsidRDefault="00B02465" w:rsidP="00B02465">
            <w:pPr>
              <w:tabs>
                <w:tab w:val="left" w:pos="2782"/>
              </w:tabs>
              <w:jc w:val="center"/>
              <w:rPr>
                <w:sz w:val="16"/>
                <w:szCs w:val="16"/>
              </w:rPr>
            </w:pPr>
            <w:r w:rsidRPr="00B02465">
              <w:rPr>
                <w:sz w:val="16"/>
                <w:szCs w:val="16"/>
              </w:rPr>
              <w:t>36 кв. метров</w:t>
            </w:r>
          </w:p>
        </w:tc>
      </w:tr>
      <w:tr w:rsidR="00B02465" w:rsidRPr="00B02465" w:rsidTr="00D96891">
        <w:trPr>
          <w:trHeight w:val="236"/>
        </w:trPr>
        <w:tc>
          <w:tcPr>
            <w:tcW w:w="7938" w:type="dxa"/>
            <w:tcBorders>
              <w:top w:val="single" w:sz="4" w:space="0" w:color="auto"/>
              <w:left w:val="single" w:sz="4" w:space="0" w:color="auto"/>
              <w:bottom w:val="single" w:sz="4" w:space="0" w:color="auto"/>
            </w:tcBorders>
          </w:tcPr>
          <w:p w:rsidR="00B02465" w:rsidRPr="00B02465" w:rsidRDefault="00B02465" w:rsidP="00B02465">
            <w:pPr>
              <w:rPr>
                <w:sz w:val="16"/>
                <w:szCs w:val="16"/>
              </w:rPr>
            </w:pPr>
            <w:r w:rsidRPr="00B02465">
              <w:rPr>
                <w:sz w:val="16"/>
                <w:szCs w:val="16"/>
              </w:rPr>
              <w:t>для строительства индивидуального хозяйственного блока:</w:t>
            </w:r>
          </w:p>
          <w:p w:rsidR="00B02465" w:rsidRPr="00B02465" w:rsidRDefault="00B02465" w:rsidP="00B02465">
            <w:pPr>
              <w:rPr>
                <w:sz w:val="16"/>
                <w:szCs w:val="16"/>
              </w:rPr>
            </w:pPr>
            <w:r w:rsidRPr="00B02465">
              <w:rPr>
                <w:sz w:val="16"/>
                <w:szCs w:val="16"/>
              </w:rPr>
              <w:t>минимальный</w:t>
            </w:r>
          </w:p>
          <w:p w:rsidR="00B02465" w:rsidRPr="00B02465" w:rsidRDefault="00B02465" w:rsidP="00B02465">
            <w:pPr>
              <w:rPr>
                <w:sz w:val="16"/>
                <w:szCs w:val="16"/>
              </w:rPr>
            </w:pPr>
            <w:r w:rsidRPr="00B02465">
              <w:rPr>
                <w:sz w:val="16"/>
                <w:szCs w:val="16"/>
              </w:rPr>
              <w:t>максимальный</w:t>
            </w:r>
          </w:p>
        </w:tc>
        <w:tc>
          <w:tcPr>
            <w:tcW w:w="7230" w:type="dxa"/>
            <w:tcBorders>
              <w:top w:val="single" w:sz="4" w:space="0" w:color="auto"/>
              <w:bottom w:val="single" w:sz="4" w:space="0" w:color="auto"/>
            </w:tcBorders>
            <w:vAlign w:val="center"/>
          </w:tcPr>
          <w:p w:rsidR="00B02465" w:rsidRPr="00B02465" w:rsidRDefault="00B02465" w:rsidP="00B02465">
            <w:pPr>
              <w:jc w:val="center"/>
              <w:rPr>
                <w:sz w:val="16"/>
                <w:szCs w:val="16"/>
              </w:rPr>
            </w:pPr>
          </w:p>
          <w:p w:rsidR="00B02465" w:rsidRPr="00B02465" w:rsidRDefault="00B02465" w:rsidP="00B02465">
            <w:pPr>
              <w:tabs>
                <w:tab w:val="left" w:pos="2845"/>
              </w:tabs>
              <w:jc w:val="center"/>
              <w:rPr>
                <w:sz w:val="16"/>
                <w:szCs w:val="16"/>
              </w:rPr>
            </w:pPr>
            <w:r w:rsidRPr="00B02465">
              <w:rPr>
                <w:sz w:val="16"/>
                <w:szCs w:val="16"/>
              </w:rPr>
              <w:t>12 кв. метров</w:t>
            </w:r>
          </w:p>
          <w:p w:rsidR="00B02465" w:rsidRPr="00B02465" w:rsidRDefault="00B02465" w:rsidP="00B02465">
            <w:pPr>
              <w:tabs>
                <w:tab w:val="left" w:pos="2845"/>
              </w:tabs>
              <w:jc w:val="center"/>
              <w:rPr>
                <w:sz w:val="16"/>
                <w:szCs w:val="16"/>
              </w:rPr>
            </w:pPr>
            <w:r w:rsidRPr="00B02465">
              <w:rPr>
                <w:sz w:val="16"/>
                <w:szCs w:val="16"/>
              </w:rPr>
              <w:t>20 кв. метров</w:t>
            </w:r>
          </w:p>
        </w:tc>
      </w:tr>
      <w:tr w:rsidR="00B02465" w:rsidRPr="00B02465" w:rsidTr="00D96891">
        <w:trPr>
          <w:trHeight w:val="342"/>
        </w:trPr>
        <w:tc>
          <w:tcPr>
            <w:tcW w:w="15168" w:type="dxa"/>
            <w:gridSpan w:val="2"/>
            <w:tcBorders>
              <w:top w:val="single" w:sz="4" w:space="0" w:color="auto"/>
              <w:left w:val="single" w:sz="4" w:space="0" w:color="auto"/>
              <w:bottom w:val="single" w:sz="4" w:space="0" w:color="auto"/>
            </w:tcBorders>
          </w:tcPr>
          <w:p w:rsidR="00B02465" w:rsidRPr="00B02465" w:rsidRDefault="00B02465" w:rsidP="00B02465">
            <w:pPr>
              <w:rPr>
                <w:color w:val="FF0000"/>
                <w:sz w:val="16"/>
                <w:szCs w:val="16"/>
              </w:rPr>
            </w:pPr>
            <w:r w:rsidRPr="00B02465">
              <w:rPr>
                <w:b/>
                <w:sz w:val="16"/>
                <w:szCs w:val="16"/>
              </w:rPr>
              <w:t xml:space="preserve"> для земельных участков, находящихся в муниципальной собственности или государственной собственности до ее разграничения, образуемых в целях представления </w:t>
            </w:r>
            <w:proofErr w:type="gramStart"/>
            <w:r w:rsidRPr="00B02465">
              <w:rPr>
                <w:b/>
                <w:sz w:val="16"/>
                <w:szCs w:val="16"/>
              </w:rPr>
              <w:t>гражданам</w:t>
            </w:r>
            <w:proofErr w:type="gramEnd"/>
            <w:r w:rsidRPr="00B02465">
              <w:rPr>
                <w:b/>
                <w:sz w:val="16"/>
                <w:szCs w:val="16"/>
              </w:rPr>
              <w:t xml:space="preserve">  имеющим трех и более детей, признанным   многодетными:</w:t>
            </w:r>
          </w:p>
        </w:tc>
      </w:tr>
      <w:tr w:rsidR="00B02465" w:rsidRPr="00B02465" w:rsidTr="00D96891">
        <w:trPr>
          <w:trHeight w:val="177"/>
        </w:trPr>
        <w:tc>
          <w:tcPr>
            <w:tcW w:w="7938" w:type="dxa"/>
            <w:tcBorders>
              <w:top w:val="single" w:sz="4" w:space="0" w:color="auto"/>
              <w:left w:val="single" w:sz="4" w:space="0" w:color="auto"/>
              <w:bottom w:val="single" w:sz="4" w:space="0" w:color="auto"/>
            </w:tcBorders>
          </w:tcPr>
          <w:p w:rsidR="00B02465" w:rsidRPr="00B02465" w:rsidRDefault="00B02465" w:rsidP="00B02465">
            <w:pPr>
              <w:rPr>
                <w:sz w:val="16"/>
                <w:szCs w:val="16"/>
              </w:rPr>
            </w:pPr>
            <w:r w:rsidRPr="00B02465">
              <w:rPr>
                <w:sz w:val="16"/>
                <w:szCs w:val="16"/>
              </w:rPr>
              <w:t xml:space="preserve">для ведения садоводства, огородничества, дачного хозяйства: </w:t>
            </w:r>
          </w:p>
          <w:p w:rsidR="00B02465" w:rsidRPr="00B02465" w:rsidRDefault="00B02465" w:rsidP="00B02465">
            <w:pPr>
              <w:rPr>
                <w:sz w:val="16"/>
                <w:szCs w:val="16"/>
              </w:rPr>
            </w:pPr>
            <w:r w:rsidRPr="00B02465">
              <w:rPr>
                <w:sz w:val="16"/>
                <w:szCs w:val="16"/>
              </w:rPr>
              <w:t>минимальный</w:t>
            </w:r>
          </w:p>
          <w:p w:rsidR="00B02465" w:rsidRPr="00B02465" w:rsidRDefault="00B02465" w:rsidP="00B02465">
            <w:pPr>
              <w:rPr>
                <w:sz w:val="16"/>
                <w:szCs w:val="16"/>
              </w:rPr>
            </w:pPr>
            <w:r w:rsidRPr="00B02465">
              <w:rPr>
                <w:sz w:val="16"/>
                <w:szCs w:val="16"/>
              </w:rPr>
              <w:t>максимальный</w:t>
            </w:r>
          </w:p>
        </w:tc>
        <w:tc>
          <w:tcPr>
            <w:tcW w:w="7230" w:type="dxa"/>
            <w:tcBorders>
              <w:bottom w:val="single" w:sz="4" w:space="0" w:color="auto"/>
            </w:tcBorders>
            <w:vAlign w:val="center"/>
          </w:tcPr>
          <w:p w:rsidR="00B02465" w:rsidRPr="00B02465" w:rsidRDefault="00B02465" w:rsidP="00B02465">
            <w:pPr>
              <w:jc w:val="center"/>
              <w:rPr>
                <w:sz w:val="16"/>
                <w:szCs w:val="16"/>
              </w:rPr>
            </w:pPr>
          </w:p>
          <w:p w:rsidR="00B02465" w:rsidRPr="00B02465" w:rsidRDefault="00B02465" w:rsidP="00B02465">
            <w:pPr>
              <w:jc w:val="center"/>
              <w:rPr>
                <w:sz w:val="16"/>
                <w:szCs w:val="16"/>
              </w:rPr>
            </w:pPr>
            <w:r w:rsidRPr="00B02465">
              <w:rPr>
                <w:sz w:val="16"/>
                <w:szCs w:val="16"/>
              </w:rPr>
              <w:t>600 кв. метров</w:t>
            </w:r>
          </w:p>
          <w:p w:rsidR="00B02465" w:rsidRPr="00B02465" w:rsidRDefault="00B02465" w:rsidP="00B02465">
            <w:pPr>
              <w:jc w:val="center"/>
              <w:rPr>
                <w:sz w:val="16"/>
                <w:szCs w:val="16"/>
              </w:rPr>
            </w:pPr>
            <w:r w:rsidRPr="00B02465">
              <w:rPr>
                <w:sz w:val="16"/>
                <w:szCs w:val="16"/>
              </w:rPr>
              <w:t xml:space="preserve"> 2000 кв. метров</w:t>
            </w:r>
          </w:p>
        </w:tc>
      </w:tr>
      <w:tr w:rsidR="00B02465" w:rsidRPr="00B02465" w:rsidTr="00D96891">
        <w:trPr>
          <w:trHeight w:val="152"/>
        </w:trPr>
        <w:tc>
          <w:tcPr>
            <w:tcW w:w="15168" w:type="dxa"/>
            <w:gridSpan w:val="2"/>
            <w:tcBorders>
              <w:top w:val="single" w:sz="4" w:space="0" w:color="auto"/>
              <w:left w:val="single" w:sz="4" w:space="0" w:color="auto"/>
              <w:bottom w:val="single" w:sz="4" w:space="0" w:color="auto"/>
            </w:tcBorders>
          </w:tcPr>
          <w:p w:rsidR="00B02465" w:rsidRPr="00B02465" w:rsidRDefault="00B02465" w:rsidP="00B02465">
            <w:pPr>
              <w:rPr>
                <w:color w:val="FF0000"/>
                <w:sz w:val="16"/>
                <w:szCs w:val="16"/>
              </w:rPr>
            </w:pPr>
            <w:r w:rsidRPr="00B02465">
              <w:rPr>
                <w:rFonts w:eastAsia="Times New Roman"/>
                <w:b/>
                <w:sz w:val="16"/>
                <w:szCs w:val="16"/>
                <w:lang w:eastAsia="ru-RU"/>
              </w:rPr>
              <w:t xml:space="preserve"> для земельных участков,  находящихся в муниципальной собственности или государственной собственности до ее разграничения, образуемых в целях перераспределения:</w:t>
            </w:r>
          </w:p>
        </w:tc>
      </w:tr>
      <w:tr w:rsidR="00B02465" w:rsidRPr="00B02465" w:rsidTr="00D96891">
        <w:trPr>
          <w:trHeight w:val="217"/>
        </w:trPr>
        <w:tc>
          <w:tcPr>
            <w:tcW w:w="7938" w:type="dxa"/>
            <w:tcBorders>
              <w:top w:val="single" w:sz="4" w:space="0" w:color="auto"/>
              <w:left w:val="single" w:sz="4" w:space="0" w:color="auto"/>
              <w:bottom w:val="single" w:sz="4" w:space="0" w:color="auto"/>
            </w:tcBorders>
          </w:tcPr>
          <w:p w:rsidR="00B02465" w:rsidRPr="00B02465" w:rsidRDefault="00B02465" w:rsidP="00B02465">
            <w:pPr>
              <w:rPr>
                <w:sz w:val="16"/>
                <w:szCs w:val="16"/>
              </w:rPr>
            </w:pPr>
            <w:r w:rsidRPr="00B02465">
              <w:rPr>
                <w:sz w:val="16"/>
                <w:szCs w:val="16"/>
              </w:rPr>
              <w:t>для ведения садоводства, огородничества, дачного хозяйства:</w:t>
            </w:r>
          </w:p>
          <w:p w:rsidR="00B02465" w:rsidRPr="00B02465" w:rsidRDefault="00B02465" w:rsidP="00B02465">
            <w:pPr>
              <w:rPr>
                <w:sz w:val="16"/>
                <w:szCs w:val="16"/>
              </w:rPr>
            </w:pPr>
            <w:r w:rsidRPr="00B02465">
              <w:rPr>
                <w:sz w:val="16"/>
                <w:szCs w:val="16"/>
              </w:rPr>
              <w:t>минимальный</w:t>
            </w:r>
          </w:p>
          <w:p w:rsidR="00B02465" w:rsidRPr="00B02465" w:rsidRDefault="00B02465" w:rsidP="00B02465">
            <w:pPr>
              <w:rPr>
                <w:rFonts w:eastAsia="Times New Roman"/>
                <w:sz w:val="16"/>
                <w:szCs w:val="16"/>
                <w:lang w:eastAsia="ru-RU"/>
              </w:rPr>
            </w:pPr>
            <w:r w:rsidRPr="00B02465">
              <w:rPr>
                <w:sz w:val="16"/>
                <w:szCs w:val="16"/>
              </w:rPr>
              <w:t>максимальный</w:t>
            </w:r>
          </w:p>
        </w:tc>
        <w:tc>
          <w:tcPr>
            <w:tcW w:w="7230" w:type="dxa"/>
            <w:tcBorders>
              <w:bottom w:val="single" w:sz="4" w:space="0" w:color="auto"/>
            </w:tcBorders>
            <w:vAlign w:val="center"/>
          </w:tcPr>
          <w:p w:rsidR="00B02465" w:rsidRPr="00B02465" w:rsidRDefault="00B02465" w:rsidP="00B02465">
            <w:pPr>
              <w:jc w:val="center"/>
              <w:rPr>
                <w:sz w:val="16"/>
                <w:szCs w:val="16"/>
              </w:rPr>
            </w:pPr>
          </w:p>
          <w:p w:rsidR="00B02465" w:rsidRPr="00B02465" w:rsidRDefault="00B02465" w:rsidP="00B02465">
            <w:pPr>
              <w:jc w:val="center"/>
              <w:rPr>
                <w:sz w:val="16"/>
                <w:szCs w:val="16"/>
              </w:rPr>
            </w:pPr>
            <w:r w:rsidRPr="00B02465">
              <w:rPr>
                <w:sz w:val="16"/>
                <w:szCs w:val="16"/>
              </w:rPr>
              <w:t xml:space="preserve">не подлежит установлению </w:t>
            </w:r>
          </w:p>
          <w:p w:rsidR="00B02465" w:rsidRPr="00B02465" w:rsidRDefault="00B02465" w:rsidP="00B02465">
            <w:pPr>
              <w:jc w:val="center"/>
              <w:rPr>
                <w:color w:val="FF0000"/>
                <w:sz w:val="16"/>
                <w:szCs w:val="16"/>
              </w:rPr>
            </w:pPr>
            <w:r w:rsidRPr="00B02465">
              <w:rPr>
                <w:sz w:val="16"/>
                <w:szCs w:val="16"/>
              </w:rPr>
              <w:t>100 кв. метров</w:t>
            </w:r>
          </w:p>
        </w:tc>
      </w:tr>
      <w:tr w:rsidR="00B02465" w:rsidRPr="00B02465" w:rsidTr="00D96891">
        <w:trPr>
          <w:trHeight w:val="84"/>
        </w:trPr>
        <w:tc>
          <w:tcPr>
            <w:tcW w:w="15168" w:type="dxa"/>
            <w:gridSpan w:val="2"/>
            <w:tcBorders>
              <w:top w:val="single" w:sz="4" w:space="0" w:color="auto"/>
              <w:left w:val="single" w:sz="4" w:space="0" w:color="auto"/>
              <w:bottom w:val="single" w:sz="4" w:space="0" w:color="auto"/>
            </w:tcBorders>
          </w:tcPr>
          <w:p w:rsidR="00B02465" w:rsidRPr="00B02465" w:rsidRDefault="00B02465" w:rsidP="00B02465">
            <w:pPr>
              <w:jc w:val="center"/>
              <w:rPr>
                <w:b/>
                <w:sz w:val="16"/>
                <w:szCs w:val="16"/>
              </w:rPr>
            </w:pPr>
            <w:r w:rsidRPr="00B02465">
              <w:rPr>
                <w:b/>
                <w:sz w:val="16"/>
                <w:szCs w:val="16"/>
              </w:rPr>
              <w:t>ПРЕДЕЛЬНЫЕ ПАРАМЕТРЫ РАЗРЕШЕННОГО СТРОИТЕЛЬСТВА, РЕКОНСТРУКЦИИ ОБЪЕКТОВ КАПИТАЛЬНОГО СТРОИТЕЛЬСТВА</w:t>
            </w:r>
          </w:p>
        </w:tc>
      </w:tr>
      <w:tr w:rsidR="00B02465" w:rsidRPr="00B02465" w:rsidTr="00D96891">
        <w:trPr>
          <w:trHeight w:val="66"/>
        </w:trPr>
        <w:tc>
          <w:tcPr>
            <w:tcW w:w="15168" w:type="dxa"/>
            <w:gridSpan w:val="2"/>
            <w:tcBorders>
              <w:top w:val="single" w:sz="4" w:space="0" w:color="auto"/>
              <w:left w:val="single" w:sz="4" w:space="0" w:color="auto"/>
              <w:bottom w:val="single" w:sz="4" w:space="0" w:color="auto"/>
            </w:tcBorders>
          </w:tcPr>
          <w:p w:rsidR="00B02465" w:rsidRPr="00B02465" w:rsidRDefault="00B02465" w:rsidP="00B02465">
            <w:pPr>
              <w:jc w:val="center"/>
              <w:rPr>
                <w:color w:val="000000"/>
                <w:sz w:val="16"/>
                <w:szCs w:val="16"/>
              </w:rPr>
            </w:pPr>
            <w:r w:rsidRPr="00B02465">
              <w:rPr>
                <w:b/>
                <w:color w:val="000000"/>
                <w:sz w:val="16"/>
                <w:szCs w:val="16"/>
              </w:rPr>
              <w:t>Количество этажей</w:t>
            </w:r>
          </w:p>
        </w:tc>
      </w:tr>
      <w:tr w:rsidR="00B02465" w:rsidRPr="00B02465" w:rsidTr="00D96891">
        <w:trPr>
          <w:trHeight w:val="199"/>
        </w:trPr>
        <w:tc>
          <w:tcPr>
            <w:tcW w:w="7938" w:type="dxa"/>
            <w:tcBorders>
              <w:top w:val="single" w:sz="4" w:space="0" w:color="auto"/>
              <w:left w:val="single" w:sz="4" w:space="0" w:color="auto"/>
              <w:bottom w:val="single" w:sz="4" w:space="0" w:color="auto"/>
            </w:tcBorders>
          </w:tcPr>
          <w:p w:rsidR="00B02465" w:rsidRPr="00B02465" w:rsidRDefault="00B02465" w:rsidP="00B02465">
            <w:pPr>
              <w:rPr>
                <w:b/>
                <w:color w:val="000000"/>
                <w:sz w:val="16"/>
                <w:szCs w:val="16"/>
              </w:rPr>
            </w:pPr>
            <w:r w:rsidRPr="00B02465">
              <w:rPr>
                <w:sz w:val="16"/>
                <w:szCs w:val="16"/>
              </w:rPr>
              <w:t>минимальное</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color w:val="000000"/>
                <w:sz w:val="16"/>
                <w:szCs w:val="16"/>
              </w:rPr>
            </w:pPr>
            <w:r w:rsidRPr="00B02465">
              <w:rPr>
                <w:color w:val="000000"/>
                <w:sz w:val="16"/>
                <w:szCs w:val="16"/>
              </w:rPr>
              <w:t>1</w:t>
            </w:r>
          </w:p>
        </w:tc>
      </w:tr>
      <w:tr w:rsidR="00B02465" w:rsidRPr="00B02465" w:rsidTr="00D96891">
        <w:trPr>
          <w:trHeight w:val="160"/>
        </w:trPr>
        <w:tc>
          <w:tcPr>
            <w:tcW w:w="7938" w:type="dxa"/>
            <w:tcBorders>
              <w:top w:val="single" w:sz="4" w:space="0" w:color="auto"/>
              <w:left w:val="single" w:sz="4" w:space="0" w:color="auto"/>
              <w:bottom w:val="single" w:sz="4" w:space="0" w:color="auto"/>
            </w:tcBorders>
          </w:tcPr>
          <w:p w:rsidR="00B02465" w:rsidRPr="00B02465" w:rsidRDefault="00B02465" w:rsidP="00B02465">
            <w:pPr>
              <w:rPr>
                <w:sz w:val="16"/>
                <w:szCs w:val="16"/>
              </w:rPr>
            </w:pPr>
            <w:r w:rsidRPr="00B02465">
              <w:rPr>
                <w:sz w:val="16"/>
                <w:szCs w:val="16"/>
              </w:rPr>
              <w:t>максимальное</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color w:val="000000"/>
                <w:sz w:val="16"/>
                <w:szCs w:val="16"/>
              </w:rPr>
            </w:pPr>
            <w:r w:rsidRPr="00B02465">
              <w:rPr>
                <w:color w:val="000000"/>
                <w:sz w:val="16"/>
                <w:szCs w:val="16"/>
              </w:rPr>
              <w:t>3 (надземных – не более 2)</w:t>
            </w:r>
          </w:p>
        </w:tc>
      </w:tr>
      <w:tr w:rsidR="00B02465" w:rsidRPr="00B02465" w:rsidTr="00D96891">
        <w:trPr>
          <w:trHeight w:val="249"/>
        </w:trPr>
        <w:tc>
          <w:tcPr>
            <w:tcW w:w="15168" w:type="dxa"/>
            <w:gridSpan w:val="2"/>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jc w:val="center"/>
              <w:rPr>
                <w:sz w:val="16"/>
                <w:szCs w:val="16"/>
              </w:rPr>
            </w:pPr>
            <w:r w:rsidRPr="00B02465">
              <w:rPr>
                <w:b/>
                <w:sz w:val="16"/>
                <w:szCs w:val="16"/>
              </w:rPr>
              <w:t>Высота зданий, сооружений</w:t>
            </w:r>
          </w:p>
        </w:tc>
      </w:tr>
      <w:tr w:rsidR="00B02465" w:rsidRPr="00B02465" w:rsidTr="00D96891">
        <w:trPr>
          <w:trHeight w:val="170"/>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b/>
                <w:sz w:val="16"/>
                <w:szCs w:val="16"/>
              </w:rPr>
            </w:pPr>
            <w:r w:rsidRPr="00B02465">
              <w:rPr>
                <w:sz w:val="16"/>
                <w:szCs w:val="16"/>
              </w:rPr>
              <w:t>минимальная</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3 метра</w:t>
            </w:r>
          </w:p>
        </w:tc>
      </w:tr>
      <w:tr w:rsidR="00B02465" w:rsidRPr="00B02465" w:rsidTr="00D96891">
        <w:trPr>
          <w:trHeight w:val="129"/>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jc w:val="both"/>
              <w:rPr>
                <w:sz w:val="16"/>
                <w:szCs w:val="16"/>
              </w:rPr>
            </w:pPr>
            <w:r w:rsidRPr="00B02465">
              <w:rPr>
                <w:sz w:val="16"/>
                <w:szCs w:val="16"/>
              </w:rPr>
              <w:t>максимальная</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9 метров</w:t>
            </w:r>
          </w:p>
        </w:tc>
      </w:tr>
      <w:tr w:rsidR="00B02465" w:rsidRPr="00B02465" w:rsidTr="00D96891">
        <w:tblPrEx>
          <w:tblLook w:val="04A0"/>
        </w:tblPrEx>
        <w:trPr>
          <w:trHeight w:val="251"/>
        </w:trPr>
        <w:tc>
          <w:tcPr>
            <w:tcW w:w="15168" w:type="dxa"/>
            <w:gridSpan w:val="2"/>
            <w:tcBorders>
              <w:top w:val="single" w:sz="4" w:space="0" w:color="auto"/>
              <w:left w:val="single" w:sz="4" w:space="0" w:color="auto"/>
              <w:bottom w:val="single" w:sz="4" w:space="0" w:color="auto"/>
              <w:right w:val="single" w:sz="4" w:space="0" w:color="auto"/>
            </w:tcBorders>
          </w:tcPr>
          <w:p w:rsidR="00B02465" w:rsidRPr="00B02465" w:rsidRDefault="00B02465" w:rsidP="00B02465">
            <w:pPr>
              <w:jc w:val="center"/>
              <w:rPr>
                <w:b/>
                <w:sz w:val="16"/>
                <w:szCs w:val="16"/>
                <w:lang w:eastAsia="ru-RU"/>
              </w:rPr>
            </w:pPr>
            <w:r w:rsidRPr="00B02465">
              <w:rPr>
                <w:b/>
                <w:sz w:val="16"/>
                <w:szCs w:val="16"/>
              </w:rPr>
              <w:t xml:space="preserve">Минимальные </w:t>
            </w:r>
            <w:r w:rsidRPr="00B02465">
              <w:rPr>
                <w:b/>
                <w:sz w:val="16"/>
                <w:szCs w:val="16"/>
                <w:lang w:eastAsia="ru-RU"/>
              </w:rPr>
              <w:t>отступы от границ земельных участков</w:t>
            </w:r>
          </w:p>
          <w:p w:rsidR="00B02465" w:rsidRPr="00B02465" w:rsidRDefault="00B02465" w:rsidP="00B02465">
            <w:pPr>
              <w:jc w:val="center"/>
              <w:rPr>
                <w:b/>
                <w:sz w:val="16"/>
                <w:szCs w:val="16"/>
                <w:lang w:eastAsia="ru-RU"/>
              </w:rPr>
            </w:pPr>
            <w:r w:rsidRPr="00B02465">
              <w:rPr>
                <w:b/>
                <w:sz w:val="16"/>
                <w:szCs w:val="16"/>
                <w:lang w:eastAsia="ru-RU"/>
              </w:rPr>
              <w:t>в целях определения мест допустимого размещения зданий,</w:t>
            </w:r>
          </w:p>
          <w:p w:rsidR="00B02465" w:rsidRPr="00B02465" w:rsidRDefault="00B02465" w:rsidP="00B02465">
            <w:pPr>
              <w:spacing w:line="264" w:lineRule="auto"/>
              <w:jc w:val="center"/>
              <w:rPr>
                <w:sz w:val="16"/>
                <w:szCs w:val="16"/>
              </w:rPr>
            </w:pPr>
            <w:r w:rsidRPr="00B02465">
              <w:rPr>
                <w:b/>
                <w:sz w:val="16"/>
                <w:szCs w:val="16"/>
                <w:lang w:eastAsia="ru-RU"/>
              </w:rPr>
              <w:t>строений, сооружений, за пределами которых запрещено строительство зданий, строений, сооружений</w:t>
            </w:r>
          </w:p>
        </w:tc>
      </w:tr>
      <w:tr w:rsidR="00B02465" w:rsidRPr="00B02465" w:rsidTr="00D96891">
        <w:tblPrEx>
          <w:tblLook w:val="04A0"/>
        </w:tblPrEx>
        <w:trPr>
          <w:trHeight w:val="251"/>
        </w:trPr>
        <w:tc>
          <w:tcPr>
            <w:tcW w:w="7938" w:type="dxa"/>
            <w:tcBorders>
              <w:top w:val="single" w:sz="4" w:space="0" w:color="auto"/>
              <w:left w:val="single" w:sz="4" w:space="0" w:color="auto"/>
              <w:bottom w:val="single" w:sz="4" w:space="0" w:color="auto"/>
              <w:right w:val="single" w:sz="4" w:space="0" w:color="auto"/>
            </w:tcBorders>
          </w:tcPr>
          <w:p w:rsidR="00B02465" w:rsidRPr="00B02465" w:rsidRDefault="00B02465" w:rsidP="00B02465">
            <w:pPr>
              <w:spacing w:line="264" w:lineRule="auto"/>
              <w:rPr>
                <w:sz w:val="16"/>
                <w:szCs w:val="16"/>
              </w:rPr>
            </w:pPr>
            <w:r w:rsidRPr="00B02465">
              <w:rPr>
                <w:sz w:val="16"/>
                <w:szCs w:val="16"/>
              </w:rPr>
              <w:t>минимальный</w:t>
            </w:r>
          </w:p>
        </w:tc>
        <w:tc>
          <w:tcPr>
            <w:tcW w:w="7230" w:type="dxa"/>
            <w:tcBorders>
              <w:top w:val="single" w:sz="4" w:space="0" w:color="auto"/>
              <w:left w:val="single" w:sz="4" w:space="0" w:color="auto"/>
              <w:bottom w:val="single" w:sz="4" w:space="0" w:color="auto"/>
              <w:right w:val="single" w:sz="4" w:space="0" w:color="auto"/>
            </w:tcBorders>
          </w:tcPr>
          <w:p w:rsidR="00B02465" w:rsidRPr="00B02465" w:rsidRDefault="00B02465" w:rsidP="00B02465">
            <w:r w:rsidRPr="00B02465">
              <w:rPr>
                <w:sz w:val="16"/>
                <w:szCs w:val="16"/>
              </w:rPr>
              <w:t>не подлежит установлению,  определяется проектной документацией</w:t>
            </w:r>
            <w:r w:rsidRPr="00B02465">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B02465" w:rsidRPr="00B02465" w:rsidTr="00D96891">
        <w:tblPrEx>
          <w:tblLook w:val="04A0"/>
        </w:tblPrEx>
        <w:trPr>
          <w:trHeight w:val="251"/>
        </w:trPr>
        <w:tc>
          <w:tcPr>
            <w:tcW w:w="7938" w:type="dxa"/>
            <w:tcBorders>
              <w:top w:val="single" w:sz="4" w:space="0" w:color="auto"/>
              <w:left w:val="single" w:sz="4" w:space="0" w:color="auto"/>
              <w:bottom w:val="single" w:sz="4" w:space="0" w:color="auto"/>
              <w:right w:val="single" w:sz="4" w:space="0" w:color="auto"/>
            </w:tcBorders>
          </w:tcPr>
          <w:p w:rsidR="00B02465" w:rsidRPr="00B02465" w:rsidRDefault="00B02465" w:rsidP="00B02465">
            <w:pPr>
              <w:spacing w:line="264" w:lineRule="auto"/>
              <w:rPr>
                <w:sz w:val="16"/>
                <w:szCs w:val="16"/>
              </w:rPr>
            </w:pPr>
            <w:r w:rsidRPr="00B02465">
              <w:rPr>
                <w:sz w:val="16"/>
                <w:szCs w:val="16"/>
              </w:rPr>
              <w:lastRenderedPageBreak/>
              <w:t>максимальный</w:t>
            </w:r>
          </w:p>
        </w:tc>
        <w:tc>
          <w:tcPr>
            <w:tcW w:w="7230" w:type="dxa"/>
            <w:tcBorders>
              <w:top w:val="single" w:sz="4" w:space="0" w:color="auto"/>
              <w:left w:val="single" w:sz="4" w:space="0" w:color="auto"/>
              <w:bottom w:val="single" w:sz="4" w:space="0" w:color="auto"/>
              <w:right w:val="single" w:sz="4" w:space="0" w:color="auto"/>
            </w:tcBorders>
          </w:tcPr>
          <w:p w:rsidR="00B02465" w:rsidRPr="00B02465" w:rsidRDefault="00B02465" w:rsidP="00B02465">
            <w:r w:rsidRPr="00B02465">
              <w:rPr>
                <w:sz w:val="16"/>
                <w:szCs w:val="16"/>
              </w:rPr>
              <w:t>не подлежит установлению,  определяется проектной документацией</w:t>
            </w:r>
            <w:r w:rsidRPr="00B02465">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B02465" w:rsidRPr="00B02465" w:rsidTr="00D96891">
        <w:tblPrEx>
          <w:tblLook w:val="04A0"/>
        </w:tblPrEx>
        <w:trPr>
          <w:trHeight w:val="251"/>
        </w:trPr>
        <w:tc>
          <w:tcPr>
            <w:tcW w:w="15168" w:type="dxa"/>
            <w:gridSpan w:val="2"/>
            <w:tcBorders>
              <w:top w:val="single" w:sz="4" w:space="0" w:color="auto"/>
              <w:left w:val="single" w:sz="4" w:space="0" w:color="auto"/>
              <w:bottom w:val="single" w:sz="4" w:space="0" w:color="auto"/>
              <w:right w:val="single" w:sz="4" w:space="0" w:color="auto"/>
            </w:tcBorders>
          </w:tcPr>
          <w:p w:rsidR="00B02465" w:rsidRPr="00B02465" w:rsidRDefault="00B02465" w:rsidP="00B02465">
            <w:pPr>
              <w:jc w:val="center"/>
              <w:rPr>
                <w:b/>
                <w:sz w:val="16"/>
                <w:szCs w:val="16"/>
                <w:lang w:eastAsia="ru-RU"/>
              </w:rPr>
            </w:pPr>
            <w:r w:rsidRPr="00B02465">
              <w:rPr>
                <w:b/>
                <w:sz w:val="16"/>
                <w:szCs w:val="16"/>
              </w:rPr>
              <w:t xml:space="preserve">Процент застройки </w:t>
            </w:r>
            <w:r w:rsidRPr="00B02465">
              <w:rPr>
                <w:b/>
                <w:sz w:val="16"/>
                <w:szCs w:val="16"/>
                <w:lang w:eastAsia="ru-RU"/>
              </w:rPr>
              <w:t>в границах земельного участка,</w:t>
            </w:r>
          </w:p>
          <w:p w:rsidR="00B02465" w:rsidRPr="00B02465" w:rsidRDefault="00B02465" w:rsidP="00B02465">
            <w:pPr>
              <w:jc w:val="center"/>
              <w:rPr>
                <w:sz w:val="16"/>
                <w:szCs w:val="16"/>
              </w:rPr>
            </w:pPr>
            <w:proofErr w:type="gramStart"/>
            <w:r w:rsidRPr="00B02465">
              <w:rPr>
                <w:b/>
                <w:sz w:val="16"/>
                <w:szCs w:val="16"/>
                <w:lang w:eastAsia="ru-RU"/>
              </w:rPr>
              <w:t>определяемый</w:t>
            </w:r>
            <w:proofErr w:type="gramEnd"/>
            <w:r w:rsidRPr="00B02465">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B02465" w:rsidRPr="00B02465" w:rsidTr="00D96891">
        <w:trPr>
          <w:trHeight w:val="207"/>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sz w:val="16"/>
                <w:szCs w:val="16"/>
              </w:rPr>
              <w:t>минимальный</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не подлежит установлению,  определяется проектной документацией</w:t>
            </w:r>
            <w:r w:rsidRPr="00B02465">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B02465" w:rsidRPr="00B02465" w:rsidTr="00D96891">
        <w:trPr>
          <w:trHeight w:val="32"/>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sz w:val="16"/>
                <w:szCs w:val="16"/>
              </w:rPr>
              <w:t>максимальный</w:t>
            </w:r>
          </w:p>
        </w:tc>
        <w:tc>
          <w:tcPr>
            <w:tcW w:w="7230" w:type="dxa"/>
            <w:tcBorders>
              <w:top w:val="single" w:sz="4" w:space="0" w:color="auto"/>
              <w:left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40 %</w:t>
            </w:r>
          </w:p>
        </w:tc>
      </w:tr>
      <w:tr w:rsidR="00B02465" w:rsidRPr="00B02465" w:rsidTr="00D96891">
        <w:trPr>
          <w:trHeight w:val="153"/>
        </w:trPr>
        <w:tc>
          <w:tcPr>
            <w:tcW w:w="15168" w:type="dxa"/>
            <w:gridSpan w:val="2"/>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jc w:val="center"/>
              <w:rPr>
                <w:sz w:val="16"/>
                <w:szCs w:val="16"/>
              </w:rPr>
            </w:pPr>
            <w:r w:rsidRPr="00B02465">
              <w:rPr>
                <w:b/>
                <w:sz w:val="16"/>
                <w:szCs w:val="16"/>
              </w:rPr>
              <w:t>Иные показатели</w:t>
            </w:r>
          </w:p>
        </w:tc>
      </w:tr>
      <w:tr w:rsidR="00B02465" w:rsidRPr="00B02465" w:rsidTr="00D96891">
        <w:trPr>
          <w:trHeight w:val="351"/>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color w:val="000000"/>
                <w:sz w:val="16"/>
                <w:szCs w:val="16"/>
              </w:rPr>
            </w:pPr>
            <w:r w:rsidRPr="00B02465">
              <w:rPr>
                <w:color w:val="000000"/>
                <w:sz w:val="16"/>
                <w:szCs w:val="16"/>
              </w:rPr>
              <w:t>устройство ограждений между садовыми участками</w:t>
            </w:r>
          </w:p>
        </w:tc>
        <w:tc>
          <w:tcPr>
            <w:tcW w:w="7230" w:type="dxa"/>
            <w:tcBorders>
              <w:top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высотой не более 2 метров, если иное не установлено соглашением между смежными землепользователями</w:t>
            </w:r>
          </w:p>
        </w:tc>
      </w:tr>
      <w:tr w:rsidR="00B02465" w:rsidRPr="00B02465" w:rsidTr="00D96891">
        <w:trPr>
          <w:trHeight w:val="386"/>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sz w:val="16"/>
                <w:szCs w:val="16"/>
              </w:rPr>
              <w:t>устройство ограждений между садовыми участками и проездами</w:t>
            </w:r>
          </w:p>
        </w:tc>
        <w:tc>
          <w:tcPr>
            <w:tcW w:w="7230" w:type="dxa"/>
            <w:tcBorders>
              <w:top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в соответствии с проектом организации и застройки территории садоводческого или дачного некоммерческого объединения</w:t>
            </w:r>
          </w:p>
        </w:tc>
      </w:tr>
      <w:tr w:rsidR="00B02465" w:rsidRPr="00B02465" w:rsidTr="00D96891">
        <w:trPr>
          <w:trHeight w:val="137"/>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sz w:val="16"/>
                <w:szCs w:val="16"/>
              </w:rPr>
              <w:t>отступ застройки от межи участка, отделяющей его от общего проезда</w:t>
            </w:r>
          </w:p>
        </w:tc>
        <w:tc>
          <w:tcPr>
            <w:tcW w:w="7230" w:type="dxa"/>
            <w:tcBorders>
              <w:top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в соответствии с проектом организации и застройки территории садоводческого или дачного некоммерческого объединения</w:t>
            </w:r>
          </w:p>
        </w:tc>
      </w:tr>
      <w:tr w:rsidR="00B02465" w:rsidRPr="00B02465" w:rsidTr="00D96891">
        <w:trPr>
          <w:trHeight w:val="105"/>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color w:val="000000"/>
                <w:sz w:val="16"/>
                <w:szCs w:val="16"/>
              </w:rPr>
            </w:pPr>
            <w:r w:rsidRPr="00B02465">
              <w:rPr>
                <w:color w:val="000000"/>
                <w:sz w:val="16"/>
                <w:szCs w:val="16"/>
              </w:rPr>
              <w:t>торговая площадь магазинов</w:t>
            </w:r>
          </w:p>
        </w:tc>
        <w:tc>
          <w:tcPr>
            <w:tcW w:w="7230" w:type="dxa"/>
            <w:tcBorders>
              <w:top w:val="single" w:sz="4" w:space="0" w:color="auto"/>
              <w:bottom w:val="single" w:sz="4" w:space="0" w:color="auto"/>
            </w:tcBorders>
          </w:tcPr>
          <w:p w:rsidR="00B02465" w:rsidRPr="00B02465" w:rsidRDefault="00B02465" w:rsidP="00B02465">
            <w:pPr>
              <w:jc w:val="center"/>
              <w:rPr>
                <w:color w:val="000000"/>
                <w:sz w:val="16"/>
                <w:szCs w:val="16"/>
              </w:rPr>
            </w:pPr>
            <w:r w:rsidRPr="00B02465">
              <w:rPr>
                <w:sz w:val="16"/>
                <w:szCs w:val="16"/>
              </w:rPr>
              <w:t>не более 50 кв. метров</w:t>
            </w:r>
          </w:p>
        </w:tc>
      </w:tr>
      <w:tr w:rsidR="00B02465" w:rsidRPr="00B02465" w:rsidTr="00D96891">
        <w:trPr>
          <w:trHeight w:val="184"/>
        </w:trPr>
        <w:tc>
          <w:tcPr>
            <w:tcW w:w="15168" w:type="dxa"/>
            <w:gridSpan w:val="2"/>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jc w:val="center"/>
              <w:rPr>
                <w:sz w:val="16"/>
                <w:szCs w:val="16"/>
              </w:rPr>
            </w:pPr>
            <w:r w:rsidRPr="00B02465">
              <w:rPr>
                <w:b/>
                <w:sz w:val="16"/>
                <w:szCs w:val="16"/>
              </w:rPr>
              <w:t>ОСУЩЕСТВЛЕНИЕ ДЕЯТЕЛЬНОСТИ ПО КОМПЛЕКСНОМУ И УСТОЙЧИВОМУ РАЗВИТИЮ ТЕРРИТОРИИ</w:t>
            </w:r>
          </w:p>
        </w:tc>
      </w:tr>
      <w:tr w:rsidR="00B02465" w:rsidRPr="00B02465" w:rsidTr="00D96891">
        <w:trPr>
          <w:trHeight w:val="304"/>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color w:val="000000"/>
                <w:sz w:val="16"/>
                <w:szCs w:val="16"/>
              </w:rPr>
              <w:t>минимально допустимый уровень обеспеченности территории объектами коммунальной, транспортной, социальной инфраструктур</w:t>
            </w:r>
          </w:p>
        </w:tc>
        <w:tc>
          <w:tcPr>
            <w:tcW w:w="7230" w:type="dxa"/>
            <w:tcBorders>
              <w:top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в соответствии с техническими регламентами, региональными и местными нормативами  градостроительного проектирования</w:t>
            </w:r>
          </w:p>
        </w:tc>
      </w:tr>
      <w:tr w:rsidR="00B02465" w:rsidRPr="00B02465" w:rsidTr="00D96891">
        <w:trPr>
          <w:trHeight w:val="304"/>
        </w:trPr>
        <w:tc>
          <w:tcPr>
            <w:tcW w:w="7938" w:type="dxa"/>
            <w:tcBorders>
              <w:top w:val="single" w:sz="4" w:space="0" w:color="auto"/>
              <w:left w:val="single" w:sz="4" w:space="0" w:color="auto"/>
              <w:bottom w:val="single" w:sz="4" w:space="0" w:color="auto"/>
            </w:tcBorders>
            <w:tcMar>
              <w:top w:w="0" w:type="dxa"/>
              <w:bottom w:w="0" w:type="dxa"/>
            </w:tcMar>
          </w:tcPr>
          <w:p w:rsidR="00B02465" w:rsidRPr="00B02465" w:rsidRDefault="00B02465" w:rsidP="00B02465">
            <w:pPr>
              <w:rPr>
                <w:sz w:val="16"/>
                <w:szCs w:val="16"/>
              </w:rPr>
            </w:pPr>
            <w:r w:rsidRPr="00B02465">
              <w:rPr>
                <w:color w:val="000000"/>
                <w:sz w:val="16"/>
                <w:szCs w:val="16"/>
              </w:rPr>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7230" w:type="dxa"/>
            <w:tcBorders>
              <w:top w:val="single" w:sz="4" w:space="0" w:color="auto"/>
              <w:bottom w:val="single" w:sz="4" w:space="0" w:color="auto"/>
            </w:tcBorders>
          </w:tcPr>
          <w:p w:rsidR="00B02465" w:rsidRPr="00B02465" w:rsidRDefault="00B02465" w:rsidP="00B02465">
            <w:pPr>
              <w:jc w:val="center"/>
              <w:rPr>
                <w:sz w:val="16"/>
                <w:szCs w:val="16"/>
              </w:rPr>
            </w:pPr>
            <w:r w:rsidRPr="00B02465">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B02465" w:rsidRPr="00B02465" w:rsidRDefault="00B02465" w:rsidP="00B02465">
      <w:pPr>
        <w:ind w:firstLine="709"/>
        <w:jc w:val="both"/>
        <w:rPr>
          <w:sz w:val="16"/>
          <w:szCs w:val="16"/>
          <w:lang w:eastAsia="ar-SA"/>
        </w:rPr>
      </w:pPr>
      <w:r w:rsidRPr="00B02465">
        <w:rPr>
          <w:b/>
          <w:sz w:val="16"/>
          <w:szCs w:val="16"/>
          <w:lang w:eastAsia="ar-SA"/>
        </w:rPr>
        <w:t xml:space="preserve">1.3. </w:t>
      </w:r>
      <w:proofErr w:type="gramStart"/>
      <w:r w:rsidRPr="00B02465">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B02465">
        <w:rPr>
          <w:sz w:val="16"/>
          <w:szCs w:val="16"/>
          <w:lang w:eastAsia="ar-SA"/>
        </w:rPr>
        <w:t xml:space="preserve"> </w:t>
      </w:r>
      <w:proofErr w:type="gramStart"/>
      <w:r w:rsidRPr="00B02465">
        <w:rPr>
          <w:sz w:val="16"/>
          <w:szCs w:val="16"/>
          <w:lang w:eastAsia="ar-SA"/>
        </w:rPr>
        <w:t>установлении</w:t>
      </w:r>
      <w:proofErr w:type="gramEnd"/>
      <w:r w:rsidRPr="00B02465">
        <w:rPr>
          <w:sz w:val="16"/>
          <w:szCs w:val="16"/>
          <w:lang w:eastAsia="ar-SA"/>
        </w:rPr>
        <w:t xml:space="preserve"> сервитутов.</w:t>
      </w:r>
    </w:p>
    <w:p w:rsidR="00B02465" w:rsidRPr="00B02465" w:rsidRDefault="00B02465" w:rsidP="00B02465">
      <w:pPr>
        <w:ind w:firstLine="708"/>
        <w:jc w:val="both"/>
        <w:rPr>
          <w:b/>
          <w:color w:val="000000"/>
          <w:sz w:val="16"/>
          <w:szCs w:val="16"/>
        </w:rPr>
      </w:pPr>
    </w:p>
    <w:p w:rsidR="00B02465" w:rsidRPr="00B02465" w:rsidRDefault="00B02465" w:rsidP="00B02465">
      <w:pPr>
        <w:ind w:firstLine="708"/>
        <w:jc w:val="both"/>
        <w:rPr>
          <w:b/>
          <w:color w:val="000000"/>
          <w:sz w:val="16"/>
          <w:szCs w:val="16"/>
        </w:rPr>
      </w:pPr>
      <w:r w:rsidRPr="00B02465">
        <w:rPr>
          <w:b/>
          <w:color w:val="000000"/>
          <w:sz w:val="16"/>
          <w:szCs w:val="16"/>
        </w:rPr>
        <w:t xml:space="preserve">2. </w:t>
      </w:r>
      <w:proofErr w:type="gramStart"/>
      <w:r w:rsidRPr="00B02465">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B02465">
        <w:rPr>
          <w:b/>
          <w:color w:val="000000"/>
          <w:sz w:val="16"/>
          <w:szCs w:val="16"/>
        </w:rPr>
        <w:t xml:space="preserve"> зоны: </w:t>
      </w:r>
    </w:p>
    <w:tbl>
      <w:tblPr>
        <w:tblW w:w="14617"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954"/>
        <w:gridCol w:w="6663"/>
      </w:tblGrid>
      <w:tr w:rsidR="00B02465" w:rsidRPr="00B02465" w:rsidTr="00D96891">
        <w:trPr>
          <w:trHeight w:val="510"/>
          <w:tblHeader/>
        </w:trPr>
        <w:tc>
          <w:tcPr>
            <w:tcW w:w="7954" w:type="dxa"/>
            <w:shd w:val="clear" w:color="auto" w:fill="auto"/>
            <w:vAlign w:val="center"/>
          </w:tcPr>
          <w:p w:rsidR="00B02465" w:rsidRPr="00B02465" w:rsidRDefault="00B02465" w:rsidP="00B02465">
            <w:pPr>
              <w:jc w:val="center"/>
              <w:rPr>
                <w:b/>
                <w:color w:val="000000"/>
                <w:sz w:val="16"/>
                <w:szCs w:val="16"/>
              </w:rPr>
            </w:pPr>
            <w:r w:rsidRPr="00B02465">
              <w:rPr>
                <w:b/>
                <w:color w:val="000000"/>
                <w:sz w:val="16"/>
                <w:szCs w:val="16"/>
              </w:rPr>
              <w:t>наименование основного вида разрешенного использования</w:t>
            </w:r>
          </w:p>
        </w:tc>
        <w:tc>
          <w:tcPr>
            <w:tcW w:w="6663" w:type="dxa"/>
            <w:shd w:val="clear" w:color="auto" w:fill="auto"/>
            <w:vAlign w:val="center"/>
          </w:tcPr>
          <w:p w:rsidR="00B02465" w:rsidRPr="00B02465" w:rsidRDefault="00B02465" w:rsidP="00B02465">
            <w:pPr>
              <w:jc w:val="center"/>
              <w:rPr>
                <w:b/>
                <w:color w:val="000000"/>
                <w:sz w:val="16"/>
                <w:szCs w:val="16"/>
              </w:rPr>
            </w:pPr>
            <w:r w:rsidRPr="00B02465">
              <w:rPr>
                <w:b/>
                <w:color w:val="000000"/>
                <w:sz w:val="16"/>
                <w:szCs w:val="16"/>
              </w:rPr>
              <w:t>вспомогательные виды разрешенного использования (установленные к основному)</w:t>
            </w:r>
          </w:p>
        </w:tc>
      </w:tr>
      <w:tr w:rsidR="00B02465" w:rsidRPr="00B02465" w:rsidTr="00D96891">
        <w:trPr>
          <w:trHeight w:val="198"/>
        </w:trPr>
        <w:tc>
          <w:tcPr>
            <w:tcW w:w="7954" w:type="dxa"/>
            <w:shd w:val="clear" w:color="auto" w:fill="auto"/>
          </w:tcPr>
          <w:p w:rsidR="00B02465" w:rsidRPr="00B02465" w:rsidRDefault="00B02465" w:rsidP="00B02465">
            <w:pPr>
              <w:rPr>
                <w:color w:val="000000"/>
                <w:sz w:val="16"/>
                <w:szCs w:val="16"/>
              </w:rPr>
            </w:pPr>
            <w:r w:rsidRPr="00B02465">
              <w:rPr>
                <w:color w:val="000000"/>
                <w:sz w:val="16"/>
                <w:szCs w:val="16"/>
              </w:rPr>
              <w:t>малоэтажные жилые дома</w:t>
            </w:r>
          </w:p>
        </w:tc>
        <w:tc>
          <w:tcPr>
            <w:tcW w:w="6663" w:type="dxa"/>
            <w:vMerge w:val="restart"/>
            <w:shd w:val="clear" w:color="auto" w:fill="auto"/>
          </w:tcPr>
          <w:p w:rsidR="00B02465" w:rsidRPr="00B02465" w:rsidRDefault="00B02465" w:rsidP="00B02465">
            <w:pPr>
              <w:rPr>
                <w:color w:val="000000"/>
                <w:sz w:val="16"/>
                <w:szCs w:val="16"/>
              </w:rPr>
            </w:pPr>
            <w:r w:rsidRPr="00B02465">
              <w:rPr>
                <w:color w:val="000000"/>
                <w:sz w:val="16"/>
                <w:szCs w:val="16"/>
              </w:rPr>
              <w:t>хозяйственные постройки;</w:t>
            </w:r>
          </w:p>
          <w:p w:rsidR="00B02465" w:rsidRPr="00B02465" w:rsidRDefault="00B02465" w:rsidP="00B02465">
            <w:pPr>
              <w:rPr>
                <w:color w:val="000000"/>
                <w:sz w:val="16"/>
                <w:szCs w:val="16"/>
              </w:rPr>
            </w:pPr>
            <w:r w:rsidRPr="00B02465">
              <w:rPr>
                <w:color w:val="000000"/>
                <w:sz w:val="16"/>
                <w:szCs w:val="16"/>
              </w:rPr>
              <w:t>сараи, погреба;</w:t>
            </w:r>
          </w:p>
          <w:p w:rsidR="00B02465" w:rsidRPr="00B02465" w:rsidRDefault="00B02465" w:rsidP="00B02465">
            <w:pPr>
              <w:rPr>
                <w:color w:val="000000"/>
                <w:sz w:val="16"/>
                <w:szCs w:val="16"/>
              </w:rPr>
            </w:pPr>
            <w:proofErr w:type="spellStart"/>
            <w:r w:rsidRPr="00B02465">
              <w:rPr>
                <w:color w:val="000000"/>
                <w:sz w:val="16"/>
                <w:szCs w:val="16"/>
              </w:rPr>
              <w:t>хозблоки</w:t>
            </w:r>
            <w:proofErr w:type="spellEnd"/>
            <w:r w:rsidRPr="00B02465">
              <w:rPr>
                <w:color w:val="000000"/>
                <w:sz w:val="16"/>
                <w:szCs w:val="16"/>
              </w:rPr>
              <w:t>;</w:t>
            </w:r>
          </w:p>
          <w:p w:rsidR="00B02465" w:rsidRPr="00B02465" w:rsidRDefault="00B02465" w:rsidP="00B02465">
            <w:pPr>
              <w:rPr>
                <w:color w:val="000000"/>
                <w:sz w:val="16"/>
                <w:szCs w:val="16"/>
              </w:rPr>
            </w:pPr>
            <w:r w:rsidRPr="00B02465">
              <w:rPr>
                <w:color w:val="000000"/>
                <w:sz w:val="16"/>
                <w:szCs w:val="16"/>
              </w:rPr>
              <w:t>гаражи</w:t>
            </w:r>
          </w:p>
        </w:tc>
      </w:tr>
      <w:tr w:rsidR="00B02465" w:rsidRPr="00B02465" w:rsidTr="00D96891">
        <w:trPr>
          <w:trHeight w:val="198"/>
        </w:trPr>
        <w:tc>
          <w:tcPr>
            <w:tcW w:w="7954" w:type="dxa"/>
            <w:shd w:val="clear" w:color="auto" w:fill="auto"/>
          </w:tcPr>
          <w:p w:rsidR="00B02465" w:rsidRPr="00B02465" w:rsidRDefault="00B02465" w:rsidP="00B02465">
            <w:pPr>
              <w:rPr>
                <w:color w:val="000000"/>
                <w:sz w:val="16"/>
                <w:szCs w:val="16"/>
              </w:rPr>
            </w:pPr>
            <w:r w:rsidRPr="00B02465">
              <w:rPr>
                <w:color w:val="000000"/>
                <w:sz w:val="16"/>
                <w:szCs w:val="16"/>
              </w:rPr>
              <w:t>малоэтажное строительство</w:t>
            </w:r>
          </w:p>
        </w:tc>
        <w:tc>
          <w:tcPr>
            <w:tcW w:w="6663" w:type="dxa"/>
            <w:vMerge/>
            <w:shd w:val="clear" w:color="auto" w:fill="auto"/>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rPr>
                <w:color w:val="000000"/>
                <w:sz w:val="16"/>
                <w:szCs w:val="16"/>
              </w:rPr>
            </w:pPr>
            <w:r w:rsidRPr="00B02465">
              <w:rPr>
                <w:color w:val="000000"/>
                <w:sz w:val="16"/>
                <w:szCs w:val="16"/>
              </w:rPr>
              <w:t>жилой дом с хозяйственными и бытовыми строениями и сооружениями</w:t>
            </w:r>
          </w:p>
        </w:tc>
        <w:tc>
          <w:tcPr>
            <w:tcW w:w="6663" w:type="dxa"/>
            <w:vMerge/>
            <w:shd w:val="clear" w:color="auto" w:fill="auto"/>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keepLines/>
              <w:suppressAutoHyphens/>
              <w:overflowPunct w:val="0"/>
              <w:autoSpaceDE w:val="0"/>
              <w:rPr>
                <w:color w:val="000000"/>
                <w:sz w:val="16"/>
                <w:szCs w:val="16"/>
              </w:rPr>
            </w:pPr>
            <w:r w:rsidRPr="00B02465">
              <w:rPr>
                <w:rFonts w:eastAsia="Times New Roman"/>
                <w:sz w:val="16"/>
                <w:szCs w:val="16"/>
                <w:lang w:eastAsia="ar-SA"/>
              </w:rPr>
              <w:t>индивидуальные жилые дома</w:t>
            </w:r>
          </w:p>
        </w:tc>
        <w:tc>
          <w:tcPr>
            <w:tcW w:w="6663" w:type="dxa"/>
            <w:vMerge/>
            <w:shd w:val="clear" w:color="auto" w:fill="auto"/>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keepLines/>
              <w:suppressAutoHyphens/>
              <w:overflowPunct w:val="0"/>
              <w:autoSpaceDE w:val="0"/>
              <w:rPr>
                <w:rFonts w:eastAsia="Times New Roman"/>
                <w:sz w:val="16"/>
                <w:szCs w:val="16"/>
                <w:lang w:eastAsia="ar-SA"/>
              </w:rPr>
            </w:pPr>
            <w:r w:rsidRPr="00B02465">
              <w:rPr>
                <w:rFonts w:eastAsia="Times New Roman"/>
                <w:sz w:val="16"/>
                <w:szCs w:val="16"/>
                <w:lang w:eastAsia="ar-SA"/>
              </w:rPr>
              <w:t>индивидуальная жилая застройка</w:t>
            </w:r>
          </w:p>
        </w:tc>
        <w:tc>
          <w:tcPr>
            <w:tcW w:w="6663" w:type="dxa"/>
            <w:vMerge/>
            <w:shd w:val="clear" w:color="auto" w:fill="auto"/>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keepLines/>
              <w:suppressAutoHyphens/>
              <w:overflowPunct w:val="0"/>
              <w:autoSpaceDE w:val="0"/>
              <w:rPr>
                <w:rFonts w:eastAsia="Times New Roman"/>
                <w:sz w:val="16"/>
                <w:szCs w:val="16"/>
                <w:lang w:eastAsia="ar-SA"/>
              </w:rPr>
            </w:pPr>
            <w:r w:rsidRPr="00B02465">
              <w:rPr>
                <w:rFonts w:eastAsia="Times New Roman"/>
                <w:sz w:val="16"/>
                <w:szCs w:val="16"/>
                <w:lang w:eastAsia="ar-SA"/>
              </w:rPr>
              <w:t>индивидуальное жилищное строительство</w:t>
            </w:r>
          </w:p>
        </w:tc>
        <w:tc>
          <w:tcPr>
            <w:tcW w:w="6663" w:type="dxa"/>
            <w:vMerge/>
            <w:shd w:val="clear" w:color="auto" w:fill="auto"/>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keepLines/>
              <w:suppressAutoHyphens/>
              <w:overflowPunct w:val="0"/>
              <w:autoSpaceDE w:val="0"/>
              <w:rPr>
                <w:rFonts w:eastAsia="Times New Roman"/>
                <w:sz w:val="16"/>
                <w:szCs w:val="16"/>
                <w:lang w:eastAsia="ar-SA"/>
              </w:rPr>
            </w:pPr>
            <w:r w:rsidRPr="00B02465">
              <w:rPr>
                <w:rFonts w:eastAsia="Times New Roman"/>
                <w:sz w:val="16"/>
                <w:szCs w:val="16"/>
                <w:lang w:eastAsia="ar-SA"/>
              </w:rPr>
              <w:t>ведение личного подсобного хозяйства</w:t>
            </w:r>
          </w:p>
        </w:tc>
        <w:tc>
          <w:tcPr>
            <w:tcW w:w="6663" w:type="dxa"/>
            <w:vMerge/>
            <w:shd w:val="clear" w:color="auto" w:fill="auto"/>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rPr>
                <w:color w:val="000000"/>
                <w:sz w:val="16"/>
                <w:szCs w:val="16"/>
              </w:rPr>
            </w:pPr>
            <w:r w:rsidRPr="00B02465">
              <w:rPr>
                <w:color w:val="000000"/>
                <w:sz w:val="16"/>
                <w:szCs w:val="16"/>
              </w:rPr>
              <w:t>гаражи</w:t>
            </w:r>
          </w:p>
        </w:tc>
        <w:tc>
          <w:tcPr>
            <w:tcW w:w="6663" w:type="dxa"/>
            <w:vMerge w:val="restart"/>
            <w:shd w:val="clear" w:color="auto" w:fill="auto"/>
            <w:vAlign w:val="bottom"/>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rPr>
                <w:color w:val="000000"/>
                <w:sz w:val="16"/>
                <w:szCs w:val="16"/>
              </w:rPr>
            </w:pPr>
            <w:r w:rsidRPr="00B02465">
              <w:rPr>
                <w:color w:val="000000"/>
                <w:sz w:val="16"/>
                <w:szCs w:val="16"/>
              </w:rPr>
              <w:t>сараи</w:t>
            </w:r>
          </w:p>
        </w:tc>
        <w:tc>
          <w:tcPr>
            <w:tcW w:w="6663" w:type="dxa"/>
            <w:vMerge/>
            <w:shd w:val="clear" w:color="auto" w:fill="auto"/>
            <w:vAlign w:val="bottom"/>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rPr>
                <w:color w:val="000000"/>
                <w:sz w:val="16"/>
                <w:szCs w:val="16"/>
              </w:rPr>
            </w:pPr>
            <w:proofErr w:type="spellStart"/>
            <w:r w:rsidRPr="00B02465">
              <w:rPr>
                <w:color w:val="000000"/>
                <w:sz w:val="16"/>
                <w:szCs w:val="16"/>
              </w:rPr>
              <w:t>хозблоки</w:t>
            </w:r>
            <w:proofErr w:type="spellEnd"/>
          </w:p>
        </w:tc>
        <w:tc>
          <w:tcPr>
            <w:tcW w:w="6663" w:type="dxa"/>
            <w:vMerge/>
            <w:shd w:val="clear" w:color="auto" w:fill="auto"/>
            <w:vAlign w:val="bottom"/>
          </w:tcPr>
          <w:p w:rsidR="00B02465" w:rsidRPr="00B02465" w:rsidRDefault="00B02465" w:rsidP="00B02465">
            <w:pPr>
              <w:rPr>
                <w:color w:val="000000"/>
                <w:sz w:val="16"/>
                <w:szCs w:val="16"/>
              </w:rPr>
            </w:pPr>
          </w:p>
        </w:tc>
      </w:tr>
      <w:tr w:rsidR="00B02465" w:rsidRPr="00B02465" w:rsidTr="00D96891">
        <w:trPr>
          <w:trHeight w:val="198"/>
        </w:trPr>
        <w:tc>
          <w:tcPr>
            <w:tcW w:w="7954" w:type="dxa"/>
            <w:shd w:val="clear" w:color="auto" w:fill="auto"/>
          </w:tcPr>
          <w:p w:rsidR="00B02465" w:rsidRPr="00B02465" w:rsidRDefault="00B02465" w:rsidP="00B02465">
            <w:pPr>
              <w:rPr>
                <w:color w:val="000000"/>
                <w:sz w:val="16"/>
                <w:szCs w:val="16"/>
              </w:rPr>
            </w:pPr>
            <w:r w:rsidRPr="00B02465">
              <w:rPr>
                <w:color w:val="000000"/>
                <w:sz w:val="16"/>
                <w:szCs w:val="16"/>
              </w:rPr>
              <w:t>погреба</w:t>
            </w:r>
          </w:p>
        </w:tc>
        <w:tc>
          <w:tcPr>
            <w:tcW w:w="6663" w:type="dxa"/>
            <w:vMerge/>
            <w:shd w:val="clear" w:color="auto" w:fill="auto"/>
            <w:vAlign w:val="bottom"/>
          </w:tcPr>
          <w:p w:rsidR="00B02465" w:rsidRPr="00B02465" w:rsidRDefault="00B02465" w:rsidP="00B02465">
            <w:pPr>
              <w:rPr>
                <w:color w:val="000000"/>
                <w:sz w:val="16"/>
                <w:szCs w:val="16"/>
              </w:rPr>
            </w:pPr>
          </w:p>
        </w:tc>
      </w:tr>
    </w:tbl>
    <w:p w:rsidR="00B02465" w:rsidRPr="00B02465" w:rsidRDefault="00B02465" w:rsidP="00B02465">
      <w:pPr>
        <w:ind w:firstLine="708"/>
        <w:jc w:val="both"/>
        <w:rPr>
          <w:color w:val="000000"/>
          <w:sz w:val="16"/>
          <w:szCs w:val="16"/>
        </w:rPr>
      </w:pPr>
      <w:r w:rsidRPr="00B02465">
        <w:rPr>
          <w:color w:val="000000"/>
          <w:sz w:val="16"/>
          <w:szCs w:val="16"/>
        </w:rPr>
        <w:lastRenderedPageBreak/>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B02465" w:rsidRPr="00B02465" w:rsidRDefault="00B02465" w:rsidP="00B02465">
      <w:pPr>
        <w:ind w:firstLine="708"/>
        <w:jc w:val="both"/>
        <w:rPr>
          <w:color w:val="000000"/>
          <w:sz w:val="16"/>
          <w:szCs w:val="16"/>
        </w:rPr>
      </w:pPr>
    </w:p>
    <w:p w:rsidR="00B02465" w:rsidRPr="00B02465" w:rsidRDefault="00B02465" w:rsidP="00B02465">
      <w:pPr>
        <w:ind w:firstLine="709"/>
        <w:jc w:val="both"/>
        <w:rPr>
          <w:b/>
          <w:color w:val="000000"/>
          <w:sz w:val="16"/>
          <w:szCs w:val="16"/>
          <w:lang w:eastAsia="ar-SA"/>
        </w:rPr>
      </w:pPr>
      <w:r w:rsidRPr="00B02465">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B02465" w:rsidRPr="00B02465" w:rsidRDefault="00B02465" w:rsidP="00B02465">
      <w:pPr>
        <w:ind w:firstLine="709"/>
        <w:jc w:val="both"/>
        <w:rPr>
          <w:color w:val="000000"/>
          <w:sz w:val="16"/>
          <w:szCs w:val="16"/>
        </w:rPr>
      </w:pPr>
      <w:proofErr w:type="gramStart"/>
      <w:r w:rsidRPr="00B02465">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B02465">
        <w:rPr>
          <w:color w:val="000000"/>
          <w:sz w:val="16"/>
          <w:szCs w:val="16"/>
        </w:rPr>
        <w:t xml:space="preserve"> регламентом данной территориальной зоны, за исключением </w:t>
      </w:r>
      <w:proofErr w:type="gramStart"/>
      <w:r w:rsidRPr="00B02465">
        <w:rPr>
          <w:color w:val="000000"/>
          <w:sz w:val="16"/>
          <w:szCs w:val="16"/>
        </w:rPr>
        <w:t>случаев</w:t>
      </w:r>
      <w:proofErr w:type="gramEnd"/>
      <w:r w:rsidRPr="00B02465">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B02465" w:rsidRPr="00B02465" w:rsidRDefault="00B02465" w:rsidP="00B02465">
      <w:pPr>
        <w:ind w:firstLine="709"/>
        <w:jc w:val="both"/>
        <w:rPr>
          <w:color w:val="000000"/>
          <w:sz w:val="16"/>
          <w:szCs w:val="16"/>
        </w:rPr>
      </w:pPr>
      <w:proofErr w:type="gramStart"/>
      <w:r w:rsidRPr="00B02465">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B02465" w:rsidRPr="00B02465" w:rsidRDefault="00B02465" w:rsidP="00B02465">
      <w:pPr>
        <w:ind w:firstLine="709"/>
        <w:jc w:val="both"/>
        <w:rPr>
          <w:color w:val="000000"/>
          <w:sz w:val="16"/>
          <w:szCs w:val="16"/>
        </w:rPr>
      </w:pPr>
      <w:r w:rsidRPr="00B02465">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B02465">
        <w:rPr>
          <w:color w:val="000000"/>
          <w:sz w:val="16"/>
          <w:szCs w:val="16"/>
        </w:rPr>
        <w:t>случаев</w:t>
      </w:r>
      <w:proofErr w:type="gramEnd"/>
      <w:r w:rsidRPr="00B02465">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B02465" w:rsidRPr="00B02465" w:rsidRDefault="00B02465" w:rsidP="00B02465">
      <w:pPr>
        <w:ind w:firstLine="709"/>
        <w:jc w:val="both"/>
        <w:rPr>
          <w:color w:val="000000"/>
          <w:sz w:val="16"/>
          <w:szCs w:val="16"/>
        </w:rPr>
      </w:pPr>
      <w:proofErr w:type="gramStart"/>
      <w:r w:rsidRPr="00B02465">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B02465" w:rsidRPr="00B02465" w:rsidRDefault="00B02465" w:rsidP="00B02465">
      <w:pPr>
        <w:ind w:firstLine="708"/>
        <w:jc w:val="both"/>
        <w:rPr>
          <w:color w:val="000000"/>
          <w:sz w:val="16"/>
          <w:szCs w:val="16"/>
          <w:lang w:eastAsia="ar-SA"/>
        </w:rPr>
      </w:pPr>
      <w:r w:rsidRPr="00B02465">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B02465" w:rsidRPr="00B02465" w:rsidRDefault="00B02465" w:rsidP="00B02465">
      <w:pPr>
        <w:jc w:val="both"/>
        <w:rPr>
          <w:color w:val="000000"/>
          <w:sz w:val="16"/>
          <w:szCs w:val="16"/>
          <w:lang w:eastAsia="ar-SA"/>
        </w:rPr>
      </w:pPr>
    </w:p>
    <w:p w:rsidR="00B02465" w:rsidRPr="00B02465" w:rsidRDefault="00B02465" w:rsidP="00B02465">
      <w:pPr>
        <w:keepLines/>
        <w:tabs>
          <w:tab w:val="left" w:pos="0"/>
        </w:tabs>
        <w:suppressAutoHyphens/>
        <w:overflowPunct w:val="0"/>
        <w:autoSpaceDE w:val="0"/>
        <w:jc w:val="center"/>
        <w:rPr>
          <w:rFonts w:eastAsia="Times New Roman"/>
          <w:b/>
          <w:bCs/>
          <w:caps/>
          <w:sz w:val="16"/>
          <w:szCs w:val="16"/>
          <w:lang w:eastAsia="ar-SA"/>
        </w:rPr>
      </w:pPr>
    </w:p>
    <w:p w:rsidR="00A861F8" w:rsidRPr="007F37CF" w:rsidRDefault="00A861F8" w:rsidP="009F31A1">
      <w:pPr>
        <w:jc w:val="both"/>
        <w:rPr>
          <w:color w:val="000000"/>
          <w:sz w:val="16"/>
          <w:szCs w:val="16"/>
          <w:lang w:eastAsia="ar-SA"/>
        </w:rPr>
      </w:pP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r w:rsidRPr="007F37CF">
        <w:rPr>
          <w:rFonts w:eastAsia="Times New Roman"/>
          <w:b/>
          <w:bCs/>
          <w:caps/>
          <w:sz w:val="16"/>
          <w:szCs w:val="16"/>
          <w:lang w:eastAsia="ar-SA"/>
        </w:rPr>
        <w:t>территориальные зоны РЕКРЕАЦИОННОГО НАЗНАЧЕНИЯ</w:t>
      </w:r>
    </w:p>
    <w:p w:rsidR="00A861F8" w:rsidRPr="007F37CF" w:rsidRDefault="00A861F8" w:rsidP="00A861F8">
      <w:pPr>
        <w:keepLines/>
        <w:tabs>
          <w:tab w:val="left" w:pos="0"/>
        </w:tabs>
        <w:suppressAutoHyphens/>
        <w:overflowPunct w:val="0"/>
        <w:autoSpaceDE w:val="0"/>
        <w:jc w:val="center"/>
        <w:rPr>
          <w:rFonts w:eastAsia="Times New Roman"/>
          <w:b/>
          <w:bCs/>
          <w:caps/>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84" w:name="_Toc397689858"/>
      <w:r w:rsidRPr="007F37CF">
        <w:rPr>
          <w:rFonts w:eastAsia="Times New Roman"/>
          <w:b/>
          <w:color w:val="000000"/>
          <w:sz w:val="16"/>
          <w:szCs w:val="16"/>
          <w:lang w:eastAsia="ar-SA"/>
        </w:rPr>
        <w:t>Статья 31. Градостроительный регламент  территориальной зоны зеленых насаждений (Р-1)</w:t>
      </w:r>
      <w:bookmarkEnd w:id="84"/>
    </w:p>
    <w:p w:rsidR="00A861F8" w:rsidRPr="007F37CF" w:rsidRDefault="00A861F8" w:rsidP="00A861F8">
      <w:pPr>
        <w:tabs>
          <w:tab w:val="left" w:pos="0"/>
        </w:tabs>
        <w:suppressAutoHyphens/>
        <w:ind w:firstLine="709"/>
        <w:jc w:val="both"/>
        <w:rPr>
          <w:rFonts w:eastAsia="Times New Roman"/>
          <w:sz w:val="16"/>
          <w:szCs w:val="16"/>
          <w:lang w:eastAsia="ar-SA"/>
        </w:rPr>
      </w:pPr>
      <w:r w:rsidRPr="007F37CF">
        <w:rPr>
          <w:rFonts w:eastAsia="Times New Roman"/>
          <w:b/>
          <w:sz w:val="16"/>
          <w:szCs w:val="16"/>
          <w:lang w:eastAsia="ar-SA"/>
        </w:rPr>
        <w:t>1.</w:t>
      </w:r>
      <w:r w:rsidRPr="007F37CF">
        <w:rPr>
          <w:rFonts w:eastAsia="Times New Roman"/>
          <w:sz w:val="16"/>
          <w:szCs w:val="16"/>
          <w:lang w:eastAsia="ar-SA"/>
        </w:rPr>
        <w:t xml:space="preserve"> Территориальная зона зеленых насаждений (Р-1) выделена для обеспечения правовых условий использования объектов рекреационного назначения и зеленых насаждений.</w:t>
      </w:r>
    </w:p>
    <w:p w:rsidR="00A861F8" w:rsidRPr="007F37CF" w:rsidRDefault="00A861F8" w:rsidP="00A861F8">
      <w:pPr>
        <w:tabs>
          <w:tab w:val="left" w:pos="0"/>
        </w:tabs>
        <w:suppressAutoHyphens/>
        <w:ind w:firstLine="709"/>
        <w:jc w:val="both"/>
        <w:rPr>
          <w:rFonts w:eastAsia="Times New Roman"/>
          <w:b/>
          <w:sz w:val="16"/>
          <w:szCs w:val="16"/>
          <w:lang w:eastAsia="ar-SA"/>
        </w:rPr>
      </w:pPr>
      <w:r w:rsidRPr="007F37CF">
        <w:rPr>
          <w:rFonts w:eastAsia="Times New Roman"/>
          <w:b/>
          <w:sz w:val="16"/>
          <w:szCs w:val="16"/>
          <w:lang w:eastAsia="ar-SA"/>
        </w:rPr>
        <w:t>1.1. Перечень видов разрешённого использования объектов капитального строительства и земельных участков:</w:t>
      </w:r>
    </w:p>
    <w:tbl>
      <w:tblPr>
        <w:tblW w:w="15168" w:type="dxa"/>
        <w:tblInd w:w="108" w:type="dxa"/>
        <w:tblLayout w:type="fixed"/>
        <w:tblLook w:val="0000"/>
      </w:tblPr>
      <w:tblGrid>
        <w:gridCol w:w="2268"/>
        <w:gridCol w:w="5812"/>
        <w:gridCol w:w="4536"/>
        <w:gridCol w:w="2552"/>
      </w:tblGrid>
      <w:tr w:rsidR="00A861F8" w:rsidRPr="007F37CF" w:rsidTr="000A591D">
        <w:trPr>
          <w:trHeight w:val="166"/>
          <w:tblHeader/>
        </w:trPr>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5812"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536"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552"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11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питомники</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A861F8" w:rsidRPr="007F37CF" w:rsidRDefault="00A861F8" w:rsidP="000A591D">
            <w:pPr>
              <w:autoSpaceDE w:val="0"/>
              <w:autoSpaceDN w:val="0"/>
              <w:adjustRightInd w:val="0"/>
              <w:jc w:val="both"/>
              <w:rPr>
                <w:sz w:val="16"/>
                <w:szCs w:val="16"/>
              </w:rPr>
            </w:pPr>
            <w:r w:rsidRPr="007F37CF">
              <w:rPr>
                <w:sz w:val="16"/>
                <w:szCs w:val="16"/>
              </w:rPr>
              <w:t>размещение сооружений, необходимых для указанных видов сельскохозяйственного производства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1.17</w:t>
            </w:r>
          </w:p>
        </w:tc>
      </w:tr>
      <w:tr w:rsidR="00A861F8" w:rsidRPr="007F37CF" w:rsidTr="000A591D">
        <w:trPr>
          <w:trHeight w:val="11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11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11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 xml:space="preserve">административные здания </w:t>
            </w:r>
            <w:r w:rsidRPr="007F37CF">
              <w:rPr>
                <w:sz w:val="16"/>
                <w:szCs w:val="16"/>
                <w:lang w:eastAsia="ru-RU"/>
              </w:rPr>
              <w:lastRenderedPageBreak/>
              <w:t>организаций, обеспечивающих предоставление коммунальных услуг</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lastRenderedPageBreak/>
              <w:t xml:space="preserve">размещение зданий, предназначенных для приема физических и юридических </w:t>
            </w:r>
            <w:r w:rsidRPr="007F37CF">
              <w:rPr>
                <w:sz w:val="16"/>
                <w:szCs w:val="16"/>
                <w:lang w:eastAsia="ru-RU"/>
              </w:rPr>
              <w:lastRenderedPageBreak/>
              <w:t>лиц в связи с предоставлением им коммунальных услуг</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lastRenderedPageBreak/>
              <w:t>гостевые автостоянки;</w:t>
            </w:r>
          </w:p>
          <w:p w:rsidR="00A861F8" w:rsidRPr="007F37CF" w:rsidRDefault="00A861F8" w:rsidP="000A591D">
            <w:pPr>
              <w:rPr>
                <w:color w:val="000000"/>
                <w:sz w:val="16"/>
                <w:szCs w:val="16"/>
              </w:rPr>
            </w:pPr>
            <w:r w:rsidRPr="007F37CF">
              <w:rPr>
                <w:color w:val="000000"/>
                <w:sz w:val="16"/>
                <w:szCs w:val="16"/>
              </w:rPr>
              <w:lastRenderedPageBreak/>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lastRenderedPageBreak/>
              <w:t>3.1.2</w:t>
            </w:r>
          </w:p>
        </w:tc>
      </w:tr>
      <w:tr w:rsidR="00A861F8" w:rsidRPr="007F37CF" w:rsidTr="000A591D">
        <w:trPr>
          <w:trHeight w:val="11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lastRenderedPageBreak/>
              <w:t>резервные леса</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деятельность, связанная с охраной лесов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10.4</w:t>
            </w:r>
          </w:p>
        </w:tc>
      </w:tr>
      <w:tr w:rsidR="00A861F8" w:rsidRPr="007F37CF" w:rsidTr="000A591D">
        <w:trPr>
          <w:trHeight w:val="103"/>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t>обеспечение внутреннего правопорядка</w:t>
            </w:r>
          </w:p>
        </w:tc>
        <w:tc>
          <w:tcPr>
            <w:tcW w:w="5812"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color w:val="000000"/>
                <w:sz w:val="16"/>
                <w:szCs w:val="16"/>
              </w:rPr>
              <w:t>Росгвардии</w:t>
            </w:r>
            <w:proofErr w:type="spellEnd"/>
            <w:r w:rsidRPr="007F37CF">
              <w:rPr>
                <w:color w:val="000000"/>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536" w:type="dxa"/>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 xml:space="preserve">хозяйственные постройки; </w:t>
            </w:r>
          </w:p>
          <w:p w:rsidR="00A861F8" w:rsidRPr="007F37CF" w:rsidRDefault="00A861F8" w:rsidP="000A591D">
            <w:pPr>
              <w:jc w:val="both"/>
              <w:rPr>
                <w:color w:val="000000"/>
                <w:sz w:val="16"/>
                <w:szCs w:val="16"/>
              </w:rPr>
            </w:pPr>
            <w:r w:rsidRPr="007F37CF">
              <w:rPr>
                <w:color w:val="000000"/>
                <w:sz w:val="16"/>
                <w:szCs w:val="16"/>
              </w:rPr>
              <w:t xml:space="preserve">гаражи для служебного транспорта;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552" w:type="dxa"/>
            <w:tcBorders>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8.3</w:t>
            </w:r>
          </w:p>
        </w:tc>
      </w:tr>
      <w:tr w:rsidR="00A861F8" w:rsidRPr="007F37CF" w:rsidTr="000A591D">
        <w:trPr>
          <w:trHeight w:val="12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731392">
            <w:pPr>
              <w:shd w:val="clear" w:color="auto" w:fill="FFFFFF"/>
              <w:spacing w:before="100" w:beforeAutospacing="1" w:after="100" w:afterAutospacing="1"/>
              <w:jc w:val="both"/>
              <w:rPr>
                <w:sz w:val="16"/>
                <w:szCs w:val="16"/>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46" w:anchor="/document/70736874/entry/11201" w:history="1">
              <w:r w:rsidRPr="007F37CF">
                <w:rPr>
                  <w:rFonts w:eastAsia="Times New Roman"/>
                  <w:sz w:val="16"/>
                  <w:szCs w:val="16"/>
                  <w:u w:val="single"/>
                  <w:lang w:eastAsia="ru-RU"/>
                </w:rPr>
                <w:t>кодами 12.0.1 - 12.0.2</w:t>
              </w:r>
            </w:hyperlink>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2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ind w:firstLine="709"/>
        <w:jc w:val="both"/>
        <w:rPr>
          <w:color w:val="FF0000"/>
          <w:sz w:val="16"/>
          <w:szCs w:val="16"/>
          <w:lang w:eastAsia="ar-SA"/>
        </w:rPr>
      </w:pPr>
    </w:p>
    <w:p w:rsidR="00A861F8" w:rsidRPr="007F37CF" w:rsidRDefault="00A861F8" w:rsidP="00A861F8">
      <w:pPr>
        <w:ind w:firstLine="709"/>
        <w:jc w:val="both"/>
        <w:rPr>
          <w:color w:val="FF0000"/>
          <w:sz w:val="16"/>
          <w:szCs w:val="16"/>
          <w:lang w:eastAsia="ar-SA"/>
        </w:rPr>
      </w:pPr>
    </w:p>
    <w:tbl>
      <w:tblPr>
        <w:tblW w:w="15168" w:type="dxa"/>
        <w:tblInd w:w="108" w:type="dxa"/>
        <w:tblLayout w:type="fixed"/>
        <w:tblLook w:val="0000"/>
      </w:tblPr>
      <w:tblGrid>
        <w:gridCol w:w="2268"/>
        <w:gridCol w:w="5812"/>
        <w:gridCol w:w="4536"/>
        <w:gridCol w:w="2552"/>
      </w:tblGrid>
      <w:tr w:rsidR="00A861F8" w:rsidRPr="007F37CF" w:rsidTr="000A591D">
        <w:trPr>
          <w:trHeight w:val="166"/>
          <w:tblHeader/>
        </w:trPr>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sz w:val="16"/>
                <w:szCs w:val="16"/>
              </w:rPr>
            </w:pPr>
            <w:r w:rsidRPr="007F37CF">
              <w:rPr>
                <w:b/>
                <w:bCs/>
                <w:sz w:val="16"/>
                <w:szCs w:val="16"/>
              </w:rPr>
              <w:t>наименование условно</w:t>
            </w:r>
          </w:p>
          <w:p w:rsidR="00A861F8" w:rsidRPr="007F37CF" w:rsidRDefault="00A861F8" w:rsidP="000A591D">
            <w:pPr>
              <w:jc w:val="center"/>
              <w:rPr>
                <w:b/>
                <w:bCs/>
                <w:color w:val="000000"/>
                <w:sz w:val="16"/>
                <w:szCs w:val="16"/>
              </w:rPr>
            </w:pPr>
            <w:r w:rsidRPr="007F37CF">
              <w:rPr>
                <w:b/>
                <w:bCs/>
                <w:sz w:val="16"/>
                <w:szCs w:val="16"/>
              </w:rPr>
              <w:t>разрешенного вида использования</w:t>
            </w:r>
          </w:p>
        </w:tc>
        <w:tc>
          <w:tcPr>
            <w:tcW w:w="5812"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описание условно разрешенного</w:t>
            </w:r>
            <w:r w:rsidRPr="007F37CF">
              <w:t xml:space="preserve"> </w:t>
            </w:r>
            <w:r w:rsidRPr="007F37CF">
              <w:rPr>
                <w:b/>
                <w:sz w:val="16"/>
                <w:szCs w:val="16"/>
              </w:rPr>
              <w:t xml:space="preserve">вида  использования </w:t>
            </w:r>
          </w:p>
        </w:tc>
        <w:tc>
          <w:tcPr>
            <w:tcW w:w="4536"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 xml:space="preserve">вспомогательные виды разрешенного использования (установленные к условно </w:t>
            </w:r>
            <w:proofErr w:type="gramStart"/>
            <w:r w:rsidRPr="007F37CF">
              <w:rPr>
                <w:b/>
                <w:bCs/>
                <w:color w:val="000000"/>
                <w:sz w:val="16"/>
                <w:szCs w:val="16"/>
              </w:rPr>
              <w:t>разрешенному</w:t>
            </w:r>
            <w:proofErr w:type="gramEnd"/>
            <w:r w:rsidRPr="007F37CF">
              <w:rPr>
                <w:b/>
                <w:bCs/>
                <w:color w:val="000000"/>
                <w:sz w:val="16"/>
                <w:szCs w:val="16"/>
              </w:rPr>
              <w:t>)</w:t>
            </w:r>
          </w:p>
        </w:tc>
        <w:tc>
          <w:tcPr>
            <w:tcW w:w="2552"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bCs/>
                <w:color w:val="000000"/>
                <w:sz w:val="16"/>
                <w:szCs w:val="16"/>
              </w:rPr>
            </w:pPr>
            <w:r w:rsidRPr="007F37CF">
              <w:rPr>
                <w:b/>
                <w:bCs/>
                <w:color w:val="000000"/>
                <w:sz w:val="16"/>
                <w:szCs w:val="16"/>
              </w:rPr>
              <w:t xml:space="preserve">код (числовое обозначение) условно разрешенного вида использования </w:t>
            </w:r>
          </w:p>
        </w:tc>
      </w:tr>
      <w:tr w:rsidR="00A861F8" w:rsidRPr="007F37CF" w:rsidTr="000A591D">
        <w:trPr>
          <w:trHeight w:val="11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природно-познавательный туризм</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A861F8" w:rsidRPr="007F37CF" w:rsidRDefault="00A861F8" w:rsidP="000A591D">
            <w:pPr>
              <w:autoSpaceDE w:val="0"/>
              <w:autoSpaceDN w:val="0"/>
              <w:adjustRightInd w:val="0"/>
              <w:jc w:val="both"/>
              <w:rPr>
                <w:sz w:val="16"/>
                <w:szCs w:val="16"/>
              </w:rPr>
            </w:pPr>
            <w:r w:rsidRPr="007F37CF">
              <w:rPr>
                <w:sz w:val="16"/>
                <w:szCs w:val="16"/>
              </w:rPr>
              <w:t xml:space="preserve">осуществление необходимых природоохранных и </w:t>
            </w:r>
            <w:proofErr w:type="spellStart"/>
            <w:r w:rsidRPr="007F37CF">
              <w:rPr>
                <w:sz w:val="16"/>
                <w:szCs w:val="16"/>
              </w:rPr>
              <w:t>природовосстановительных</w:t>
            </w:r>
            <w:proofErr w:type="spellEnd"/>
            <w:r w:rsidRPr="007F37CF">
              <w:rPr>
                <w:sz w:val="16"/>
                <w:szCs w:val="16"/>
              </w:rPr>
              <w:t xml:space="preserve"> мероприятий</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5.2</w:t>
            </w:r>
          </w:p>
        </w:tc>
      </w:tr>
      <w:tr w:rsidR="00A861F8" w:rsidRPr="007F37CF" w:rsidTr="000A591D">
        <w:trPr>
          <w:trHeight w:val="103"/>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охота и рыбалка</w:t>
            </w:r>
          </w:p>
        </w:tc>
        <w:tc>
          <w:tcPr>
            <w:tcW w:w="5812"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4536" w:type="dxa"/>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552" w:type="dxa"/>
            <w:tcBorders>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5.3</w:t>
            </w:r>
          </w:p>
        </w:tc>
      </w:tr>
      <w:tr w:rsidR="00A861F8" w:rsidRPr="007F37CF" w:rsidTr="000A591D">
        <w:trPr>
          <w:trHeight w:val="12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поля для гольфа или конных прогулок</w:t>
            </w:r>
          </w:p>
        </w:tc>
        <w:tc>
          <w:tcPr>
            <w:tcW w:w="5812" w:type="dxa"/>
            <w:tcBorders>
              <w:top w:val="single" w:sz="4" w:space="0" w:color="auto"/>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color w:val="000000"/>
                <w:sz w:val="16"/>
                <w:szCs w:val="1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r w:rsidRPr="007F37CF">
              <w:rPr>
                <w:color w:val="000000"/>
                <w:sz w:val="16"/>
                <w:szCs w:val="16"/>
              </w:rPr>
              <w:t xml:space="preserve">гостевые автостоянки; </w:t>
            </w:r>
          </w:p>
          <w:p w:rsidR="00A861F8" w:rsidRPr="007F37CF" w:rsidRDefault="00A861F8" w:rsidP="000A591D">
            <w:pPr>
              <w:jc w:val="both"/>
              <w:rPr>
                <w:color w:val="000000"/>
                <w:sz w:val="16"/>
                <w:szCs w:val="16"/>
              </w:rPr>
            </w:pPr>
            <w:r w:rsidRPr="007F37CF">
              <w:rPr>
                <w:color w:val="000000"/>
                <w:sz w:val="16"/>
                <w:szCs w:val="16"/>
              </w:rPr>
              <w:t>площадки для сбора мусора</w:t>
            </w: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5.5</w:t>
            </w:r>
          </w:p>
        </w:tc>
      </w:tr>
    </w:tbl>
    <w:p w:rsidR="00A861F8" w:rsidRPr="007F37CF" w:rsidRDefault="00A861F8" w:rsidP="00A861F8">
      <w:pPr>
        <w:ind w:firstLine="709"/>
        <w:jc w:val="both"/>
        <w:rPr>
          <w:b/>
          <w:sz w:val="16"/>
          <w:szCs w:val="16"/>
        </w:rPr>
      </w:pPr>
    </w:p>
    <w:p w:rsidR="00A861F8" w:rsidRPr="007F37CF" w:rsidRDefault="00A861F8" w:rsidP="00A861F8">
      <w:pPr>
        <w:ind w:firstLine="709"/>
        <w:jc w:val="both"/>
        <w:rPr>
          <w:b/>
          <w:sz w:val="16"/>
          <w:szCs w:val="16"/>
        </w:rPr>
      </w:pPr>
      <w:r w:rsidRPr="007F37CF">
        <w:rPr>
          <w:b/>
          <w:sz w:val="16"/>
          <w:szCs w:val="16"/>
        </w:rPr>
        <w:t xml:space="preserve">1.2.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7938"/>
        <w:gridCol w:w="142"/>
        <w:gridCol w:w="7088"/>
      </w:tblGrid>
      <w:tr w:rsidR="00A861F8" w:rsidRPr="007F37CF" w:rsidTr="000A591D">
        <w:trPr>
          <w:trHeight w:val="135"/>
        </w:trPr>
        <w:tc>
          <w:tcPr>
            <w:tcW w:w="15168" w:type="dxa"/>
            <w:gridSpan w:val="3"/>
            <w:tcBorders>
              <w:top w:val="single" w:sz="4" w:space="0" w:color="auto"/>
              <w:left w:val="single" w:sz="4" w:space="0" w:color="auto"/>
              <w:bottom w:val="single" w:sz="4" w:space="0" w:color="auto"/>
            </w:tcBorders>
            <w:vAlign w:val="center"/>
          </w:tcPr>
          <w:p w:rsidR="00A861F8" w:rsidRPr="007F37CF" w:rsidRDefault="00A861F8" w:rsidP="000A591D">
            <w:pPr>
              <w:jc w:val="center"/>
              <w:rPr>
                <w:b/>
                <w:sz w:val="16"/>
                <w:szCs w:val="16"/>
              </w:rPr>
            </w:pPr>
            <w:r w:rsidRPr="007F37CF">
              <w:rPr>
                <w:b/>
                <w:sz w:val="16"/>
                <w:szCs w:val="16"/>
              </w:rPr>
              <w:lastRenderedPageBreak/>
              <w:t>ПРЕДЕЛЬНЫЕ РАЗМЕРЫ ЗЕМЕЛЬНЫХ УЧАСТКОВ,  В ТОМ ЧИСЛЕ ИХ ПЛОЩАДЬ</w:t>
            </w:r>
          </w:p>
        </w:tc>
      </w:tr>
      <w:tr w:rsidR="00A861F8" w:rsidRPr="007F37CF" w:rsidTr="000A591D">
        <w:trPr>
          <w:trHeight w:val="135"/>
        </w:trPr>
        <w:tc>
          <w:tcPr>
            <w:tcW w:w="8080" w:type="dxa"/>
            <w:gridSpan w:val="2"/>
            <w:tcBorders>
              <w:top w:val="single" w:sz="4" w:space="0" w:color="auto"/>
              <w:left w:val="single" w:sz="4" w:space="0" w:color="auto"/>
              <w:bottom w:val="single" w:sz="4" w:space="0" w:color="auto"/>
            </w:tcBorders>
            <w:vAlign w:val="center"/>
          </w:tcPr>
          <w:p w:rsidR="00A861F8" w:rsidRPr="007F37CF" w:rsidRDefault="00A861F8" w:rsidP="000A591D">
            <w:pPr>
              <w:rPr>
                <w:sz w:val="16"/>
                <w:szCs w:val="16"/>
              </w:rPr>
            </w:pPr>
            <w:r w:rsidRPr="007F37CF">
              <w:rPr>
                <w:sz w:val="16"/>
                <w:szCs w:val="16"/>
              </w:rPr>
              <w:t>минимальный</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23"/>
        </w:trPr>
        <w:tc>
          <w:tcPr>
            <w:tcW w:w="8080" w:type="dxa"/>
            <w:gridSpan w:val="2"/>
            <w:tcBorders>
              <w:top w:val="single" w:sz="4" w:space="0" w:color="auto"/>
              <w:left w:val="single" w:sz="4" w:space="0" w:color="auto"/>
              <w:bottom w:val="single" w:sz="4" w:space="0" w:color="auto"/>
            </w:tcBorders>
          </w:tcPr>
          <w:p w:rsidR="00A861F8" w:rsidRPr="007F37CF" w:rsidRDefault="00A861F8" w:rsidP="000A591D">
            <w:pPr>
              <w:rPr>
                <w:sz w:val="16"/>
                <w:szCs w:val="16"/>
              </w:rPr>
            </w:pPr>
            <w:r w:rsidRPr="007F37CF">
              <w:rPr>
                <w:color w:val="000000"/>
                <w:sz w:val="16"/>
                <w:szCs w:val="16"/>
              </w:rPr>
              <w:t>максимальный</w:t>
            </w:r>
          </w:p>
        </w:tc>
        <w:tc>
          <w:tcPr>
            <w:tcW w:w="7088" w:type="dxa"/>
            <w:tcBorders>
              <w:top w:val="single" w:sz="4" w:space="0" w:color="auto"/>
              <w:bottom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84"/>
        </w:trPr>
        <w:tc>
          <w:tcPr>
            <w:tcW w:w="15168" w:type="dxa"/>
            <w:gridSpan w:val="3"/>
            <w:tcBorders>
              <w:top w:val="single" w:sz="4" w:space="0" w:color="auto"/>
              <w:left w:val="single" w:sz="4" w:space="0" w:color="auto"/>
              <w:bottom w:val="single" w:sz="4" w:space="0" w:color="auto"/>
            </w:tcBorders>
          </w:tcPr>
          <w:p w:rsidR="00A861F8" w:rsidRPr="007F37CF" w:rsidRDefault="00A861F8" w:rsidP="000A591D">
            <w:pPr>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46"/>
        </w:trPr>
        <w:tc>
          <w:tcPr>
            <w:tcW w:w="15168" w:type="dxa"/>
            <w:gridSpan w:val="3"/>
            <w:tcBorders>
              <w:top w:val="single" w:sz="4" w:space="0" w:color="auto"/>
              <w:left w:val="single" w:sz="4" w:space="0" w:color="auto"/>
              <w:bottom w:val="single" w:sz="4" w:space="0" w:color="auto"/>
            </w:tcBorders>
          </w:tcPr>
          <w:p w:rsidR="00A861F8" w:rsidRPr="007F37CF" w:rsidRDefault="00A861F8" w:rsidP="000A591D">
            <w:pPr>
              <w:jc w:val="center"/>
              <w:rPr>
                <w:color w:val="000000"/>
                <w:sz w:val="16"/>
                <w:szCs w:val="16"/>
              </w:rPr>
            </w:pPr>
            <w:r w:rsidRPr="007F37CF">
              <w:rPr>
                <w:b/>
                <w:color w:val="000000"/>
                <w:sz w:val="16"/>
                <w:szCs w:val="16"/>
              </w:rPr>
              <w:t>Количество этажей</w:t>
            </w:r>
          </w:p>
        </w:tc>
      </w:tr>
      <w:tr w:rsidR="00A861F8" w:rsidRPr="007F37CF" w:rsidTr="000A591D">
        <w:trPr>
          <w:trHeight w:val="167"/>
        </w:trPr>
        <w:tc>
          <w:tcPr>
            <w:tcW w:w="8080" w:type="dxa"/>
            <w:gridSpan w:val="2"/>
            <w:tcBorders>
              <w:top w:val="single" w:sz="4" w:space="0" w:color="auto"/>
              <w:left w:val="single" w:sz="4" w:space="0" w:color="auto"/>
              <w:bottom w:val="single" w:sz="4" w:space="0" w:color="auto"/>
            </w:tcBorders>
          </w:tcPr>
          <w:p w:rsidR="00A861F8" w:rsidRPr="007F37CF" w:rsidRDefault="00A861F8" w:rsidP="000A591D">
            <w:pPr>
              <w:rPr>
                <w:b/>
                <w:color w:val="000000"/>
                <w:sz w:val="16"/>
                <w:szCs w:val="16"/>
              </w:rPr>
            </w:pPr>
            <w:r w:rsidRPr="007F37CF">
              <w:rPr>
                <w:color w:val="000000"/>
                <w:sz w:val="16"/>
                <w:szCs w:val="16"/>
              </w:rPr>
              <w:t>минимальное</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color w:val="000000"/>
                <w:sz w:val="16"/>
                <w:szCs w:val="16"/>
              </w:rPr>
            </w:pPr>
            <w:r w:rsidRPr="007F37CF">
              <w:rPr>
                <w:color w:val="000000"/>
                <w:sz w:val="16"/>
                <w:szCs w:val="16"/>
              </w:rPr>
              <w:t>1</w:t>
            </w:r>
          </w:p>
        </w:tc>
      </w:tr>
      <w:tr w:rsidR="00A861F8" w:rsidRPr="007F37CF" w:rsidTr="000A591D">
        <w:trPr>
          <w:trHeight w:val="116"/>
        </w:trPr>
        <w:tc>
          <w:tcPr>
            <w:tcW w:w="8080" w:type="dxa"/>
            <w:gridSpan w:val="2"/>
            <w:tcBorders>
              <w:top w:val="single" w:sz="4" w:space="0" w:color="auto"/>
              <w:left w:val="single" w:sz="4" w:space="0" w:color="auto"/>
              <w:bottom w:val="single" w:sz="4" w:space="0" w:color="auto"/>
            </w:tcBorders>
          </w:tcPr>
          <w:p w:rsidR="00A861F8" w:rsidRPr="007F37CF" w:rsidRDefault="00A861F8" w:rsidP="000A591D">
            <w:pPr>
              <w:rPr>
                <w:b/>
                <w:color w:val="000000"/>
                <w:sz w:val="16"/>
                <w:szCs w:val="16"/>
              </w:rPr>
            </w:pPr>
            <w:r w:rsidRPr="007F37CF">
              <w:rPr>
                <w:color w:val="000000"/>
                <w:sz w:val="16"/>
                <w:szCs w:val="16"/>
              </w:rPr>
              <w:t>максимальное</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color w:val="000000"/>
                <w:sz w:val="16"/>
                <w:szCs w:val="16"/>
              </w:rPr>
            </w:pPr>
            <w:r w:rsidRPr="007F37CF">
              <w:rPr>
                <w:color w:val="000000"/>
                <w:sz w:val="16"/>
                <w:szCs w:val="16"/>
              </w:rPr>
              <w:t>2 (надземных)</w:t>
            </w:r>
          </w:p>
        </w:tc>
      </w:tr>
      <w:tr w:rsidR="00A861F8" w:rsidRPr="007F37CF" w:rsidTr="000A591D">
        <w:trPr>
          <w:trHeight w:val="259"/>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sz w:val="16"/>
                <w:szCs w:val="16"/>
              </w:rPr>
            </w:pPr>
            <w:r w:rsidRPr="007F37CF">
              <w:rPr>
                <w:b/>
                <w:sz w:val="16"/>
                <w:szCs w:val="16"/>
              </w:rPr>
              <w:t>Высота зданий, сооружений</w:t>
            </w:r>
          </w:p>
        </w:tc>
      </w:tr>
      <w:tr w:rsidR="00A861F8" w:rsidRPr="007F37CF" w:rsidTr="000A591D">
        <w:trPr>
          <w:trHeight w:val="130"/>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both"/>
              <w:rPr>
                <w:sz w:val="16"/>
                <w:szCs w:val="16"/>
              </w:rPr>
            </w:pPr>
            <w:r w:rsidRPr="007F37CF">
              <w:rPr>
                <w:sz w:val="16"/>
                <w:szCs w:val="16"/>
              </w:rPr>
              <w:t>минимальная</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3 метра</w:t>
            </w:r>
          </w:p>
        </w:tc>
      </w:tr>
      <w:tr w:rsidR="00A861F8" w:rsidRPr="007F37CF" w:rsidTr="000A591D">
        <w:trPr>
          <w:trHeight w:val="130"/>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both"/>
              <w:rPr>
                <w:sz w:val="16"/>
                <w:szCs w:val="16"/>
              </w:rPr>
            </w:pPr>
            <w:r w:rsidRPr="007F37CF">
              <w:rPr>
                <w:sz w:val="16"/>
                <w:szCs w:val="16"/>
              </w:rPr>
              <w:t>максимальная</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6 метров</w:t>
            </w:r>
          </w:p>
        </w:tc>
      </w:tr>
      <w:tr w:rsidR="00A861F8" w:rsidRPr="007F37CF" w:rsidTr="000A591D">
        <w:trPr>
          <w:trHeight w:val="130"/>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sz w:val="16"/>
                <w:szCs w:val="16"/>
              </w:rPr>
            </w:pPr>
          </w:p>
        </w:tc>
      </w:tr>
      <w:tr w:rsidR="00A861F8" w:rsidRPr="007F37CF" w:rsidTr="000A591D">
        <w:tblPrEx>
          <w:tblLook w:val="04A0"/>
        </w:tblPrEx>
        <w:trPr>
          <w:trHeight w:val="251"/>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blPrEx>
          <w:tblLook w:val="04A0"/>
        </w:tblPrEx>
        <w:trPr>
          <w:trHeight w:val="251"/>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7230"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4A0"/>
        </w:tblPrEx>
        <w:trPr>
          <w:trHeight w:val="251"/>
        </w:trPr>
        <w:tc>
          <w:tcPr>
            <w:tcW w:w="7938"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7230"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45"/>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sz w:val="16"/>
                <w:szCs w:val="16"/>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rPr>
          <w:trHeight w:val="165"/>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17"/>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30%</w:t>
            </w:r>
          </w:p>
        </w:tc>
      </w:tr>
      <w:tr w:rsidR="00A861F8" w:rsidRPr="007F37CF" w:rsidTr="000A591D">
        <w:trPr>
          <w:trHeight w:val="261"/>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rPr>
            </w:pPr>
            <w:r w:rsidRPr="007F37CF">
              <w:rPr>
                <w:b/>
                <w:sz w:val="16"/>
                <w:szCs w:val="16"/>
              </w:rPr>
              <w:t>Процент озеленения земельного участка</w:t>
            </w:r>
          </w:p>
        </w:tc>
      </w:tr>
      <w:tr w:rsidR="00A861F8" w:rsidRPr="007F37CF" w:rsidTr="000A591D">
        <w:trPr>
          <w:trHeight w:val="188"/>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188"/>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7088"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40%</w:t>
            </w:r>
          </w:p>
        </w:tc>
      </w:tr>
      <w:tr w:rsidR="00A861F8" w:rsidRPr="007F37CF" w:rsidTr="000A591D">
        <w:trPr>
          <w:trHeight w:val="236"/>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sz w:val="16"/>
                <w:szCs w:val="16"/>
              </w:rPr>
            </w:pPr>
            <w:r w:rsidRPr="007F37CF">
              <w:rPr>
                <w:b/>
                <w:sz w:val="16"/>
                <w:szCs w:val="16"/>
              </w:rPr>
              <w:t>Иные показатели</w:t>
            </w:r>
          </w:p>
        </w:tc>
      </w:tr>
      <w:tr w:rsidR="00A861F8" w:rsidRPr="007F37CF" w:rsidTr="000A591D">
        <w:trPr>
          <w:trHeight w:val="165"/>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color w:val="000000"/>
                <w:sz w:val="16"/>
                <w:szCs w:val="16"/>
              </w:rPr>
            </w:pPr>
            <w:r w:rsidRPr="007F37CF">
              <w:rPr>
                <w:color w:val="000000"/>
                <w:sz w:val="16"/>
                <w:szCs w:val="16"/>
              </w:rPr>
              <w:t>высота ограждений земельных участков</w:t>
            </w:r>
          </w:p>
        </w:tc>
        <w:tc>
          <w:tcPr>
            <w:tcW w:w="7088" w:type="dxa"/>
            <w:tcBorders>
              <w:top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более 1,6 метров</w:t>
            </w:r>
          </w:p>
        </w:tc>
      </w:tr>
      <w:tr w:rsidR="00A861F8" w:rsidRPr="007F37CF" w:rsidTr="000A591D">
        <w:trPr>
          <w:trHeight w:val="170"/>
        </w:trPr>
        <w:tc>
          <w:tcPr>
            <w:tcW w:w="8080"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 xml:space="preserve">конструктивное решение ограждения земельных участков </w:t>
            </w:r>
          </w:p>
        </w:tc>
        <w:tc>
          <w:tcPr>
            <w:tcW w:w="7088" w:type="dxa"/>
            <w:tcBorders>
              <w:top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соблюдение условий просматриваемости</w:t>
            </w:r>
          </w:p>
        </w:tc>
      </w:tr>
    </w:tbl>
    <w:p w:rsidR="00A861F8" w:rsidRPr="007F37CF" w:rsidRDefault="00A861F8" w:rsidP="00A861F8">
      <w:pPr>
        <w:ind w:firstLine="709"/>
        <w:jc w:val="both"/>
        <w:rPr>
          <w:sz w:val="16"/>
          <w:szCs w:val="16"/>
          <w:lang w:eastAsia="ar-SA"/>
        </w:rPr>
      </w:pPr>
      <w:r w:rsidRPr="007F37CF">
        <w:rPr>
          <w:b/>
          <w:sz w:val="16"/>
          <w:szCs w:val="16"/>
        </w:rPr>
        <w:t xml:space="preserve">1.3.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8"/>
        <w:jc w:val="both"/>
        <w:rPr>
          <w:b/>
          <w:color w:val="000000"/>
          <w:sz w:val="16"/>
          <w:szCs w:val="16"/>
        </w:rPr>
      </w:pPr>
    </w:p>
    <w:p w:rsidR="00A861F8" w:rsidRPr="007F37CF" w:rsidRDefault="00A861F8" w:rsidP="00A861F8">
      <w:pPr>
        <w:ind w:firstLine="708"/>
        <w:jc w:val="both"/>
        <w:rPr>
          <w:b/>
          <w:color w:val="000000"/>
          <w:sz w:val="16"/>
          <w:szCs w:val="16"/>
        </w:rPr>
      </w:pPr>
      <w:r w:rsidRPr="007F37CF">
        <w:rPr>
          <w:b/>
          <w:color w:val="000000"/>
          <w:sz w:val="16"/>
          <w:szCs w:val="16"/>
        </w:rPr>
        <w:t>2.</w:t>
      </w:r>
      <w:r w:rsidRPr="007F37CF">
        <w:rPr>
          <w:color w:val="000000"/>
          <w:sz w:val="16"/>
          <w:szCs w:val="16"/>
        </w:rPr>
        <w:t xml:space="preserve"> </w:t>
      </w:r>
      <w:proofErr w:type="gramStart"/>
      <w:r w:rsidRPr="007F37CF">
        <w:rPr>
          <w:b/>
          <w:color w:val="000000"/>
          <w:sz w:val="16"/>
          <w:szCs w:val="16"/>
        </w:rPr>
        <w:t xml:space="preserve">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w:t>
      </w:r>
      <w:r w:rsidRPr="007F37CF">
        <w:rPr>
          <w:b/>
          <w:color w:val="000000"/>
          <w:sz w:val="16"/>
          <w:szCs w:val="16"/>
        </w:rPr>
        <w:lastRenderedPageBreak/>
        <w:t>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 </w:t>
      </w: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096"/>
        <w:gridCol w:w="7088"/>
      </w:tblGrid>
      <w:tr w:rsidR="00A861F8" w:rsidRPr="007F37CF" w:rsidTr="000A591D">
        <w:trPr>
          <w:trHeight w:val="510"/>
          <w:tblHeader/>
        </w:trPr>
        <w:tc>
          <w:tcPr>
            <w:tcW w:w="8096"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наименование основного вида разрешенного использования</w:t>
            </w:r>
          </w:p>
        </w:tc>
        <w:tc>
          <w:tcPr>
            <w:tcW w:w="7088"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206"/>
        </w:trPr>
        <w:tc>
          <w:tcPr>
            <w:tcW w:w="8096"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7088"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83"/>
        </w:trPr>
        <w:tc>
          <w:tcPr>
            <w:tcW w:w="8096"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170"/>
        </w:trPr>
        <w:tc>
          <w:tcPr>
            <w:tcW w:w="8096"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133"/>
        </w:trPr>
        <w:tc>
          <w:tcPr>
            <w:tcW w:w="8096"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202"/>
        </w:trPr>
        <w:tc>
          <w:tcPr>
            <w:tcW w:w="8096"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122"/>
        </w:trPr>
        <w:tc>
          <w:tcPr>
            <w:tcW w:w="8096"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85"/>
        </w:trPr>
        <w:tc>
          <w:tcPr>
            <w:tcW w:w="8096" w:type="dxa"/>
            <w:tcBorders>
              <w:bottom w:val="single" w:sz="4" w:space="0" w:color="auto"/>
            </w:tcBorders>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85"/>
        </w:trPr>
        <w:tc>
          <w:tcPr>
            <w:tcW w:w="8096" w:type="dxa"/>
            <w:tcBorders>
              <w:bottom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ведение садоводства</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85"/>
        </w:trPr>
        <w:tc>
          <w:tcPr>
            <w:tcW w:w="8096" w:type="dxa"/>
            <w:tcBorders>
              <w:bottom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ведение огородничества</w:t>
            </w:r>
          </w:p>
        </w:tc>
        <w:tc>
          <w:tcPr>
            <w:tcW w:w="7088" w:type="dxa"/>
            <w:vMerge/>
            <w:shd w:val="clear" w:color="auto" w:fill="auto"/>
          </w:tcPr>
          <w:p w:rsidR="00A861F8" w:rsidRPr="007F37CF" w:rsidRDefault="00A861F8" w:rsidP="000A591D">
            <w:pPr>
              <w:rPr>
                <w:color w:val="000000"/>
                <w:sz w:val="16"/>
                <w:szCs w:val="16"/>
              </w:rPr>
            </w:pPr>
          </w:p>
        </w:tc>
      </w:tr>
      <w:tr w:rsidR="00A861F8" w:rsidRPr="007F37CF" w:rsidTr="000A591D">
        <w:trPr>
          <w:trHeight w:val="85"/>
        </w:trPr>
        <w:tc>
          <w:tcPr>
            <w:tcW w:w="8096" w:type="dxa"/>
            <w:tcBorders>
              <w:bottom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ведение дачного хозяйства</w:t>
            </w:r>
          </w:p>
        </w:tc>
        <w:tc>
          <w:tcPr>
            <w:tcW w:w="7088" w:type="dxa"/>
            <w:vMerge/>
            <w:tcBorders>
              <w:bottom w:val="single" w:sz="4" w:space="0" w:color="auto"/>
            </w:tcBorders>
            <w:shd w:val="clear" w:color="auto" w:fill="auto"/>
          </w:tcPr>
          <w:p w:rsidR="00A861F8" w:rsidRPr="007F37CF" w:rsidRDefault="00A861F8" w:rsidP="000A591D">
            <w:pPr>
              <w:rPr>
                <w:color w:val="000000"/>
                <w:sz w:val="16"/>
                <w:szCs w:val="16"/>
              </w:rPr>
            </w:pPr>
          </w:p>
        </w:tc>
      </w:tr>
      <w:tr w:rsidR="00A861F8" w:rsidRPr="007F37CF" w:rsidTr="000A591D">
        <w:trPr>
          <w:trHeight w:val="194"/>
        </w:trPr>
        <w:tc>
          <w:tcPr>
            <w:tcW w:w="8096" w:type="dxa"/>
            <w:tcBorders>
              <w:top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7088" w:type="dxa"/>
            <w:vMerge w:val="restart"/>
            <w:tcBorders>
              <w:top w:val="single" w:sz="4" w:space="0" w:color="auto"/>
            </w:tcBorders>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06"/>
        </w:trPr>
        <w:tc>
          <w:tcPr>
            <w:tcW w:w="8096"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7088"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10"/>
        </w:trPr>
        <w:tc>
          <w:tcPr>
            <w:tcW w:w="8096"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7088"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96"/>
        </w:trPr>
        <w:tc>
          <w:tcPr>
            <w:tcW w:w="8096"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7088"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8"/>
        <w:jc w:val="both"/>
        <w:rPr>
          <w:color w:val="000000"/>
          <w:sz w:val="16"/>
          <w:szCs w:val="16"/>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8"/>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rPr>
          <w:sz w:val="16"/>
          <w:szCs w:val="16"/>
        </w:rPr>
      </w:pPr>
      <w:bookmarkStart w:id="85" w:name="_Toc397689862"/>
      <w:bookmarkStart w:id="86" w:name="_Toc397689863"/>
      <w:r w:rsidRPr="007F37CF">
        <w:rPr>
          <w:rFonts w:eastAsia="Times New Roman"/>
          <w:b/>
          <w:color w:val="000000"/>
          <w:sz w:val="16"/>
          <w:szCs w:val="16"/>
          <w:lang w:eastAsia="ar-SA"/>
        </w:rPr>
        <w:t xml:space="preserve">            </w:t>
      </w:r>
    </w:p>
    <w:p w:rsidR="00A861F8" w:rsidRPr="007F37CF" w:rsidRDefault="00A861F8" w:rsidP="00A861F8">
      <w:pPr>
        <w:keepNext/>
        <w:jc w:val="both"/>
        <w:outlineLvl w:val="2"/>
        <w:rPr>
          <w:rFonts w:eastAsia="Times New Roman"/>
          <w:b/>
          <w:color w:val="000000"/>
          <w:sz w:val="10"/>
          <w:szCs w:val="10"/>
          <w:lang w:eastAsia="ar-SA"/>
        </w:rPr>
      </w:pPr>
    </w:p>
    <w:bookmarkEnd w:id="85"/>
    <w:bookmarkEnd w:id="86"/>
    <w:p w:rsidR="007E2EC5" w:rsidRPr="007E2EC5" w:rsidRDefault="007E2EC5" w:rsidP="007E2EC5">
      <w:pPr>
        <w:keepNext/>
        <w:jc w:val="right"/>
        <w:outlineLvl w:val="2"/>
        <w:rPr>
          <w:rFonts w:eastAsia="Times New Roman"/>
          <w:b/>
          <w:color w:val="000000"/>
          <w:lang w:eastAsia="ar-SA"/>
        </w:rPr>
      </w:pPr>
      <w:r>
        <w:rPr>
          <w:rFonts w:eastAsia="Times New Roman"/>
          <w:b/>
          <w:color w:val="000000"/>
          <w:lang w:eastAsia="ar-SA"/>
        </w:rPr>
        <w:t>Приложение</w:t>
      </w:r>
      <w:r w:rsidRPr="007E2EC5">
        <w:rPr>
          <w:rFonts w:eastAsia="Times New Roman"/>
          <w:b/>
          <w:color w:val="000000"/>
          <w:lang w:eastAsia="ar-SA"/>
        </w:rPr>
        <w:t xml:space="preserve"> 1</w:t>
      </w:r>
    </w:p>
    <w:p w:rsidR="007E2EC5" w:rsidRDefault="007E2EC5" w:rsidP="007E2EC5">
      <w:pPr>
        <w:keepNext/>
        <w:jc w:val="right"/>
        <w:outlineLvl w:val="2"/>
        <w:rPr>
          <w:rFonts w:eastAsia="Times New Roman"/>
          <w:bCs/>
          <w:color w:val="000000"/>
          <w:lang w:eastAsia="ar-SA"/>
        </w:rPr>
      </w:pPr>
      <w:r>
        <w:rPr>
          <w:rFonts w:eastAsia="Times New Roman"/>
          <w:bCs/>
          <w:color w:val="000000"/>
          <w:lang w:eastAsia="ar-SA"/>
        </w:rPr>
        <w:t>к Решению Собрания депутатов Энгельсского муниципального района</w:t>
      </w:r>
    </w:p>
    <w:p w:rsidR="007E2EC5" w:rsidRPr="007E2EC5" w:rsidRDefault="007E2EC5" w:rsidP="007E2EC5">
      <w:pPr>
        <w:keepNext/>
        <w:jc w:val="right"/>
        <w:outlineLvl w:val="2"/>
        <w:rPr>
          <w:rFonts w:eastAsia="Times New Roman"/>
          <w:b/>
          <w:bCs/>
          <w:color w:val="000000"/>
          <w:lang w:eastAsia="ar-SA"/>
        </w:rPr>
      </w:pPr>
      <w:r>
        <w:rPr>
          <w:rFonts w:eastAsia="Times New Roman"/>
          <w:b/>
          <w:bCs/>
          <w:color w:val="000000"/>
          <w:lang w:eastAsia="ar-SA"/>
        </w:rPr>
        <w:t>от 26 мая 2021 года № 69/08-2021</w:t>
      </w:r>
    </w:p>
    <w:p w:rsidR="007E2EC5" w:rsidRPr="007E2EC5" w:rsidRDefault="007E2EC5" w:rsidP="007E2EC5">
      <w:pPr>
        <w:keepNext/>
        <w:jc w:val="right"/>
        <w:outlineLvl w:val="2"/>
        <w:rPr>
          <w:rFonts w:eastAsia="Times New Roman"/>
          <w:b/>
          <w:bCs/>
          <w:color w:val="000000"/>
          <w:lang w:eastAsia="ar-SA"/>
        </w:rPr>
      </w:pPr>
    </w:p>
    <w:p w:rsidR="007E2EC5" w:rsidRDefault="007E2EC5" w:rsidP="007E2EC5">
      <w:pPr>
        <w:keepNext/>
        <w:jc w:val="both"/>
        <w:outlineLvl w:val="2"/>
        <w:rPr>
          <w:rFonts w:eastAsia="Times New Roman"/>
          <w:b/>
          <w:color w:val="000000"/>
          <w:sz w:val="16"/>
          <w:szCs w:val="16"/>
          <w:lang w:eastAsia="ar-SA"/>
        </w:rPr>
      </w:pPr>
      <w:r>
        <w:rPr>
          <w:rFonts w:eastAsia="Times New Roman"/>
          <w:b/>
          <w:color w:val="000000"/>
          <w:sz w:val="16"/>
          <w:szCs w:val="16"/>
          <w:lang w:eastAsia="ar-SA"/>
        </w:rPr>
        <w:t>Статья 32. Градостроительный  регламент  территориальной зоны  размещения рекреационных объектов (Р-2)</w:t>
      </w:r>
    </w:p>
    <w:p w:rsidR="007E2EC5" w:rsidRDefault="007E2EC5" w:rsidP="007E2EC5">
      <w:pPr>
        <w:keepNext/>
        <w:tabs>
          <w:tab w:val="num" w:pos="0"/>
        </w:tabs>
        <w:ind w:firstLine="709"/>
        <w:jc w:val="both"/>
        <w:outlineLvl w:val="2"/>
        <w:rPr>
          <w:rFonts w:eastAsia="Times New Roman"/>
          <w:bCs/>
          <w:sz w:val="16"/>
          <w:szCs w:val="16"/>
          <w:lang w:eastAsia="ar-SA"/>
        </w:rPr>
      </w:pPr>
      <w:r>
        <w:rPr>
          <w:rFonts w:eastAsia="Times New Roman"/>
          <w:b/>
          <w:bCs/>
          <w:sz w:val="16"/>
          <w:szCs w:val="16"/>
          <w:lang w:eastAsia="ar-SA"/>
        </w:rPr>
        <w:t>1.</w:t>
      </w:r>
      <w:r>
        <w:rPr>
          <w:rFonts w:eastAsia="Times New Roman"/>
          <w:bCs/>
          <w:sz w:val="16"/>
          <w:szCs w:val="16"/>
          <w:lang w:eastAsia="ar-SA"/>
        </w:rPr>
        <w:t xml:space="preserve"> Территориальная зона размещения рекреационных объектов (Р-2) выделена для обеспечения правовых условий строительства и реконструкции объектов капитального строительства и использования земельных участков в рекреационных целях вблизи водных объектов.</w:t>
      </w:r>
    </w:p>
    <w:p w:rsidR="007E2EC5" w:rsidRDefault="007E2EC5" w:rsidP="007E2EC5">
      <w:pPr>
        <w:suppressAutoHyphens/>
        <w:ind w:firstLine="709"/>
        <w:jc w:val="both"/>
        <w:rPr>
          <w:rFonts w:eastAsia="Times New Roman"/>
          <w:sz w:val="16"/>
          <w:szCs w:val="16"/>
          <w:lang w:eastAsia="ar-SA"/>
        </w:rPr>
      </w:pPr>
      <w:r>
        <w:rPr>
          <w:rFonts w:eastAsia="Times New Roman"/>
          <w:b/>
          <w:sz w:val="16"/>
          <w:szCs w:val="16"/>
          <w:lang w:eastAsia="ar-SA"/>
        </w:rPr>
        <w:t>1.1.Перечень видов разрешенного использования объектов капитального строительства и земельных участков:</w:t>
      </w:r>
    </w:p>
    <w:tbl>
      <w:tblPr>
        <w:tblW w:w="15315" w:type="dxa"/>
        <w:tblInd w:w="-34" w:type="dxa"/>
        <w:tblLayout w:type="fixed"/>
        <w:tblLook w:val="04A0"/>
      </w:tblPr>
      <w:tblGrid>
        <w:gridCol w:w="1844"/>
        <w:gridCol w:w="6948"/>
        <w:gridCol w:w="4112"/>
        <w:gridCol w:w="2411"/>
      </w:tblGrid>
      <w:tr w:rsidR="007E2EC5" w:rsidTr="007E2EC5">
        <w:trPr>
          <w:trHeight w:val="166"/>
          <w:tblHeader/>
        </w:trPr>
        <w:tc>
          <w:tcPr>
            <w:tcW w:w="1843" w:type="dxa"/>
            <w:tcBorders>
              <w:top w:val="single" w:sz="12" w:space="0" w:color="auto"/>
              <w:left w:val="single" w:sz="12" w:space="0" w:color="auto"/>
              <w:bottom w:val="single" w:sz="12" w:space="0" w:color="auto"/>
              <w:right w:val="single" w:sz="12" w:space="0" w:color="auto"/>
            </w:tcBorders>
            <w:vAlign w:val="center"/>
            <w:hideMark/>
          </w:tcPr>
          <w:p w:rsidR="007E2EC5" w:rsidRDefault="007E2EC5">
            <w:pPr>
              <w:ind w:left="-108" w:right="-108"/>
              <w:jc w:val="center"/>
              <w:rPr>
                <w:b/>
                <w:bCs/>
                <w:color w:val="000000"/>
                <w:sz w:val="16"/>
                <w:szCs w:val="16"/>
              </w:rPr>
            </w:pPr>
            <w:r>
              <w:rPr>
                <w:b/>
                <w:bCs/>
                <w:color w:val="000000"/>
                <w:sz w:val="16"/>
                <w:szCs w:val="16"/>
              </w:rPr>
              <w:t>наименование основного вида разрешенного использования</w:t>
            </w:r>
          </w:p>
        </w:tc>
        <w:tc>
          <w:tcPr>
            <w:tcW w:w="6946" w:type="dxa"/>
            <w:tcBorders>
              <w:top w:val="single" w:sz="12" w:space="0" w:color="auto"/>
              <w:left w:val="single" w:sz="12" w:space="0" w:color="auto"/>
              <w:bottom w:val="single" w:sz="12" w:space="0" w:color="auto"/>
              <w:right w:val="single" w:sz="12" w:space="0" w:color="auto"/>
            </w:tcBorders>
          </w:tcPr>
          <w:p w:rsidR="007E2EC5" w:rsidRDefault="007E2EC5">
            <w:pPr>
              <w:jc w:val="center"/>
              <w:rPr>
                <w:b/>
                <w:sz w:val="16"/>
                <w:szCs w:val="16"/>
              </w:rPr>
            </w:pPr>
          </w:p>
          <w:p w:rsidR="007E2EC5" w:rsidRDefault="007E2EC5">
            <w:pPr>
              <w:jc w:val="center"/>
              <w:rPr>
                <w:b/>
                <w:bCs/>
                <w:color w:val="000000"/>
                <w:sz w:val="16"/>
                <w:szCs w:val="16"/>
              </w:rPr>
            </w:pPr>
            <w:r>
              <w:rPr>
                <w:b/>
                <w:sz w:val="16"/>
                <w:szCs w:val="16"/>
              </w:rPr>
              <w:t xml:space="preserve">описание основного вида разрешенного использования </w:t>
            </w:r>
          </w:p>
        </w:tc>
        <w:tc>
          <w:tcPr>
            <w:tcW w:w="4111" w:type="dxa"/>
            <w:tcBorders>
              <w:top w:val="single" w:sz="12" w:space="0" w:color="auto"/>
              <w:left w:val="single" w:sz="12" w:space="0" w:color="auto"/>
              <w:bottom w:val="single" w:sz="12" w:space="0" w:color="auto"/>
              <w:right w:val="single" w:sz="12" w:space="0" w:color="auto"/>
            </w:tcBorders>
            <w:vAlign w:val="center"/>
            <w:hideMark/>
          </w:tcPr>
          <w:p w:rsidR="007E2EC5" w:rsidRDefault="007E2EC5">
            <w:pPr>
              <w:tabs>
                <w:tab w:val="left" w:pos="3152"/>
                <w:tab w:val="left" w:pos="4002"/>
              </w:tabs>
              <w:jc w:val="center"/>
              <w:rPr>
                <w:b/>
                <w:bCs/>
                <w:color w:val="000000"/>
                <w:sz w:val="16"/>
                <w:szCs w:val="16"/>
              </w:rPr>
            </w:pPr>
            <w:r>
              <w:rPr>
                <w:b/>
                <w:bCs/>
                <w:color w:val="000000"/>
                <w:sz w:val="16"/>
                <w:szCs w:val="16"/>
              </w:rPr>
              <w:t>вспомогательные виды разрешенного использования (установленные к основному)</w:t>
            </w:r>
          </w:p>
        </w:tc>
        <w:tc>
          <w:tcPr>
            <w:tcW w:w="2410" w:type="dxa"/>
            <w:tcBorders>
              <w:top w:val="single" w:sz="12" w:space="0" w:color="auto"/>
              <w:left w:val="single" w:sz="12" w:space="0" w:color="auto"/>
              <w:bottom w:val="single" w:sz="12" w:space="0" w:color="auto"/>
              <w:right w:val="single" w:sz="12" w:space="0" w:color="auto"/>
            </w:tcBorders>
            <w:hideMark/>
          </w:tcPr>
          <w:p w:rsidR="007E2EC5" w:rsidRDefault="007E2EC5">
            <w:pPr>
              <w:ind w:left="-108" w:right="-108"/>
              <w:jc w:val="center"/>
              <w:rPr>
                <w:b/>
                <w:bCs/>
                <w:color w:val="000000"/>
                <w:sz w:val="16"/>
                <w:szCs w:val="16"/>
              </w:rPr>
            </w:pPr>
            <w:r>
              <w:rPr>
                <w:b/>
                <w:bCs/>
                <w:color w:val="000000"/>
                <w:sz w:val="16"/>
                <w:szCs w:val="16"/>
              </w:rPr>
              <w:t xml:space="preserve">код (числовое обозначение) основного вида разрешенного использования </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коммунальное обслуживание</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Pr>
                <w:sz w:val="16"/>
                <w:szCs w:val="16"/>
                <w:lang w:eastAsia="ru-RU"/>
              </w:rPr>
              <w:t>.</w:t>
            </w:r>
            <w:proofErr w:type="gramEnd"/>
            <w:r>
              <w:rPr>
                <w:sz w:val="16"/>
                <w:szCs w:val="16"/>
                <w:lang w:eastAsia="ru-RU"/>
              </w:rPr>
              <w:t xml:space="preserve"> </w:t>
            </w:r>
            <w:proofErr w:type="gramStart"/>
            <w:r>
              <w:rPr>
                <w:sz w:val="16"/>
                <w:szCs w:val="16"/>
                <w:lang w:eastAsia="ru-RU"/>
              </w:rPr>
              <w:t>с</w:t>
            </w:r>
            <w:proofErr w:type="gramEnd"/>
            <w:r>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r:id="rId47" w:anchor="sub_1311" w:history="1">
              <w:r>
                <w:rPr>
                  <w:rStyle w:val="ac"/>
                  <w:sz w:val="16"/>
                  <w:szCs w:val="16"/>
                </w:rPr>
                <w:t>кодами 3.1.1-3.1.2</w:t>
              </w:r>
            </w:hyperlink>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3.1</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предоставление коммунальных услуг</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proofErr w:type="gramStart"/>
            <w:r>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3.1.1</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административные здания организаций, обеспечивающих предоставление коммунальных услуг</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3.1.2</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ind w:left="-108" w:right="-108"/>
              <w:rPr>
                <w:sz w:val="16"/>
                <w:szCs w:val="16"/>
              </w:rPr>
            </w:pPr>
            <w:r>
              <w:rPr>
                <w:sz w:val="16"/>
                <w:szCs w:val="16"/>
              </w:rPr>
              <w:t>общественное питание</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color w:val="000000"/>
                <w:sz w:val="16"/>
                <w:szCs w:val="16"/>
              </w:rPr>
            </w:pPr>
            <w:r>
              <w:rPr>
                <w:color w:val="000000"/>
                <w:sz w:val="16"/>
                <w:szCs w:val="16"/>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jc w:val="both"/>
              <w:rPr>
                <w:color w:val="000000"/>
                <w:sz w:val="16"/>
                <w:szCs w:val="16"/>
              </w:rPr>
            </w:pPr>
            <w:r>
              <w:rPr>
                <w:color w:val="000000"/>
                <w:sz w:val="16"/>
                <w:szCs w:val="16"/>
              </w:rPr>
              <w:t>гостевые автостоянки;</w:t>
            </w:r>
          </w:p>
          <w:p w:rsidR="007E2EC5" w:rsidRDefault="007E2EC5">
            <w:pPr>
              <w:jc w:val="both"/>
              <w:rPr>
                <w:color w:val="000000"/>
                <w:sz w:val="16"/>
                <w:szCs w:val="16"/>
              </w:rPr>
            </w:pPr>
            <w:r>
              <w:rPr>
                <w:color w:val="000000"/>
                <w:sz w:val="16"/>
                <w:szCs w:val="16"/>
              </w:rPr>
              <w:t>зеленые насаждения; площадки для сбора мусора</w:t>
            </w:r>
          </w:p>
        </w:tc>
        <w:tc>
          <w:tcPr>
            <w:tcW w:w="2410" w:type="dxa"/>
            <w:tcBorders>
              <w:top w:val="single" w:sz="4" w:space="0" w:color="auto"/>
              <w:left w:val="nil"/>
              <w:bottom w:val="single" w:sz="4" w:space="0" w:color="auto"/>
              <w:right w:val="single" w:sz="4" w:space="0" w:color="auto"/>
            </w:tcBorders>
            <w:hideMark/>
          </w:tcPr>
          <w:p w:rsidR="007E2EC5" w:rsidRDefault="007E2EC5">
            <w:pPr>
              <w:ind w:left="-108" w:right="-108"/>
              <w:jc w:val="center"/>
              <w:rPr>
                <w:color w:val="000000"/>
                <w:sz w:val="16"/>
                <w:szCs w:val="16"/>
              </w:rPr>
            </w:pPr>
            <w:r>
              <w:rPr>
                <w:color w:val="000000"/>
                <w:sz w:val="16"/>
                <w:szCs w:val="16"/>
              </w:rPr>
              <w:t>4.6</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ind w:left="-108" w:right="-108"/>
              <w:rPr>
                <w:sz w:val="16"/>
                <w:szCs w:val="16"/>
              </w:rPr>
            </w:pPr>
            <w:r>
              <w:rPr>
                <w:sz w:val="16"/>
                <w:szCs w:val="16"/>
              </w:rPr>
              <w:t>гостиничное обслуживание</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color w:val="000000"/>
                <w:sz w:val="16"/>
                <w:szCs w:val="16"/>
              </w:rPr>
            </w:pPr>
            <w:r>
              <w:rPr>
                <w:color w:val="000000"/>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rPr>
                <w:color w:val="000000"/>
                <w:sz w:val="16"/>
                <w:szCs w:val="16"/>
              </w:rPr>
            </w:pPr>
            <w:r>
              <w:rPr>
                <w:color w:val="000000"/>
                <w:sz w:val="16"/>
                <w:szCs w:val="16"/>
              </w:rPr>
              <w:t xml:space="preserve">гостевые автостоянки; </w:t>
            </w:r>
          </w:p>
          <w:p w:rsidR="007E2EC5" w:rsidRDefault="007E2EC5">
            <w:pPr>
              <w:rPr>
                <w:color w:val="000000"/>
                <w:sz w:val="16"/>
                <w:szCs w:val="16"/>
              </w:rPr>
            </w:pPr>
            <w:r>
              <w:rPr>
                <w:color w:val="000000"/>
                <w:sz w:val="16"/>
                <w:szCs w:val="16"/>
              </w:rPr>
              <w:t xml:space="preserve">хозяйственные постройки гостиниц; </w:t>
            </w:r>
          </w:p>
          <w:p w:rsidR="007E2EC5" w:rsidRDefault="007E2EC5">
            <w:pPr>
              <w:rPr>
                <w:color w:val="000000"/>
                <w:sz w:val="16"/>
                <w:szCs w:val="16"/>
              </w:rPr>
            </w:pPr>
            <w:r>
              <w:rPr>
                <w:color w:val="000000"/>
                <w:sz w:val="16"/>
                <w:szCs w:val="16"/>
              </w:rPr>
              <w:t xml:space="preserve">сооружения локального инженерного обеспечения; </w:t>
            </w:r>
          </w:p>
          <w:p w:rsidR="007E2EC5" w:rsidRDefault="007E2EC5">
            <w:pPr>
              <w:rPr>
                <w:color w:val="000000"/>
                <w:sz w:val="16"/>
                <w:szCs w:val="16"/>
              </w:rPr>
            </w:pPr>
            <w:r>
              <w:rPr>
                <w:color w:val="000000"/>
                <w:sz w:val="16"/>
                <w:szCs w:val="16"/>
              </w:rPr>
              <w:t>зеленые насаждения; площадки для сбора мусора</w:t>
            </w:r>
          </w:p>
        </w:tc>
        <w:tc>
          <w:tcPr>
            <w:tcW w:w="2410" w:type="dxa"/>
            <w:tcBorders>
              <w:top w:val="single" w:sz="4" w:space="0" w:color="auto"/>
              <w:left w:val="nil"/>
              <w:bottom w:val="single" w:sz="4" w:space="0" w:color="auto"/>
              <w:right w:val="single" w:sz="4" w:space="0" w:color="auto"/>
            </w:tcBorders>
            <w:hideMark/>
          </w:tcPr>
          <w:p w:rsidR="007E2EC5" w:rsidRDefault="007E2EC5">
            <w:pPr>
              <w:ind w:left="-108" w:right="-108"/>
              <w:jc w:val="center"/>
              <w:rPr>
                <w:color w:val="000000"/>
                <w:sz w:val="16"/>
                <w:szCs w:val="16"/>
              </w:rPr>
            </w:pPr>
            <w:r>
              <w:rPr>
                <w:color w:val="000000"/>
                <w:sz w:val="16"/>
                <w:szCs w:val="16"/>
              </w:rPr>
              <w:t>4.7</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развлечения</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зданий и сооружений, предназначенных для развлечения.</w:t>
            </w:r>
          </w:p>
          <w:p w:rsidR="007E2EC5" w:rsidRDefault="007E2EC5">
            <w:pPr>
              <w:autoSpaceDE w:val="0"/>
              <w:autoSpaceDN w:val="0"/>
              <w:adjustRightInd w:val="0"/>
              <w:jc w:val="both"/>
              <w:rPr>
                <w:sz w:val="16"/>
                <w:szCs w:val="16"/>
                <w:lang w:eastAsia="ru-RU"/>
              </w:rPr>
            </w:pPr>
            <w:r>
              <w:rPr>
                <w:sz w:val="16"/>
                <w:szCs w:val="16"/>
                <w:lang w:eastAsia="ru-RU"/>
              </w:rPr>
              <w:t xml:space="preserve">содержание данного вида разрешенного использования включает в себя содержание видов разрешенного использования с </w:t>
            </w:r>
            <w:hyperlink r:id="rId48" w:anchor="sub_1481" w:history="1">
              <w:r>
                <w:rPr>
                  <w:rStyle w:val="ac"/>
                  <w:color w:val="106BBE"/>
                  <w:sz w:val="16"/>
                  <w:szCs w:val="16"/>
                </w:rPr>
                <w:t>кодами 4.8.1 - 4.8.3</w:t>
              </w:r>
            </w:hyperlink>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rPr>
                <w:color w:val="000000"/>
                <w:sz w:val="16"/>
                <w:szCs w:val="16"/>
              </w:rPr>
            </w:pPr>
            <w:r>
              <w:rPr>
                <w:color w:val="000000"/>
                <w:sz w:val="16"/>
                <w:szCs w:val="16"/>
              </w:rPr>
              <w:t xml:space="preserve">гостевые автостоянки; </w:t>
            </w:r>
          </w:p>
          <w:p w:rsidR="007E2EC5" w:rsidRDefault="007E2EC5">
            <w:pPr>
              <w:rPr>
                <w:color w:val="000000"/>
                <w:sz w:val="16"/>
                <w:szCs w:val="16"/>
              </w:rPr>
            </w:pPr>
            <w:r>
              <w:rPr>
                <w:color w:val="000000"/>
                <w:sz w:val="16"/>
                <w:szCs w:val="16"/>
              </w:rPr>
              <w:t xml:space="preserve">хозяйственные постройки гостиниц; </w:t>
            </w:r>
          </w:p>
          <w:p w:rsidR="007E2EC5" w:rsidRDefault="007E2EC5">
            <w:pPr>
              <w:rPr>
                <w:color w:val="000000"/>
                <w:sz w:val="16"/>
                <w:szCs w:val="16"/>
              </w:rPr>
            </w:pPr>
            <w:r>
              <w:rPr>
                <w:color w:val="000000"/>
                <w:sz w:val="16"/>
                <w:szCs w:val="16"/>
              </w:rPr>
              <w:t>сооружения локального инженерного обеспечения;</w:t>
            </w:r>
          </w:p>
          <w:p w:rsidR="007E2EC5" w:rsidRDefault="007E2EC5">
            <w:pPr>
              <w:rPr>
                <w:sz w:val="16"/>
                <w:szCs w:val="16"/>
              </w:rPr>
            </w:pPr>
            <w:r>
              <w:rPr>
                <w:sz w:val="16"/>
                <w:szCs w:val="16"/>
              </w:rPr>
              <w:t>зеленые насаждения;</w:t>
            </w:r>
          </w:p>
          <w:p w:rsidR="007E2EC5" w:rsidRDefault="007E2EC5">
            <w:pPr>
              <w:autoSpaceDE w:val="0"/>
              <w:autoSpaceDN w:val="0"/>
              <w:adjustRightInd w:val="0"/>
              <w:jc w:val="both"/>
              <w:rPr>
                <w:sz w:val="16"/>
                <w:szCs w:val="16"/>
                <w:lang w:eastAsia="ru-RU"/>
              </w:rPr>
            </w:pPr>
            <w:r>
              <w:rPr>
                <w:color w:val="000000"/>
                <w:sz w:val="16"/>
                <w:szCs w:val="16"/>
                <w:lang w:eastAsia="ru-RU"/>
              </w:rPr>
              <w:t>площадки для сбора мусора</w:t>
            </w:r>
            <w:r>
              <w:rPr>
                <w:sz w:val="16"/>
                <w:szCs w:val="16"/>
                <w:lang w:eastAsia="ru-RU"/>
              </w:rPr>
              <w:t xml:space="preserve"> </w:t>
            </w: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4.8</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развлекательные мероприятия</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4.8.1</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проведение азартных игр</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4.8.2</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проведение азартных игр в игорных зонах</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4.8.3</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отдых (рекреация)</w:t>
            </w:r>
          </w:p>
        </w:tc>
        <w:tc>
          <w:tcPr>
            <w:tcW w:w="6946" w:type="dxa"/>
            <w:tcBorders>
              <w:top w:val="single" w:sz="4" w:space="0" w:color="auto"/>
              <w:left w:val="nil"/>
              <w:bottom w:val="single" w:sz="4" w:space="0" w:color="auto"/>
              <w:right w:val="single" w:sz="4" w:space="0" w:color="auto"/>
            </w:tcBorders>
          </w:tcPr>
          <w:p w:rsidR="007E2EC5" w:rsidRDefault="007E2EC5">
            <w:pPr>
              <w:autoSpaceDE w:val="0"/>
              <w:autoSpaceDN w:val="0"/>
              <w:adjustRightInd w:val="0"/>
              <w:jc w:val="both"/>
              <w:rPr>
                <w:sz w:val="16"/>
                <w:szCs w:val="16"/>
                <w:lang w:eastAsia="ru-RU"/>
              </w:rPr>
            </w:pPr>
            <w:r>
              <w:rPr>
                <w:sz w:val="16"/>
                <w:szCs w:val="16"/>
                <w:lang w:eastAsia="ru-RU"/>
              </w:rPr>
              <w:t xml:space="preserve">размещение объектов капитального строительства, сооружений, предназначенных для </w:t>
            </w:r>
            <w:r>
              <w:rPr>
                <w:sz w:val="16"/>
                <w:szCs w:val="16"/>
                <w:lang w:eastAsia="ru-RU"/>
              </w:rPr>
              <w:lastRenderedPageBreak/>
              <w:t xml:space="preserve">осуществления выставочно-ярмарочной и </w:t>
            </w:r>
            <w:proofErr w:type="spellStart"/>
            <w:r>
              <w:rPr>
                <w:sz w:val="16"/>
                <w:szCs w:val="16"/>
                <w:lang w:eastAsia="ru-RU"/>
              </w:rPr>
              <w:t>конгрессной</w:t>
            </w:r>
            <w:proofErr w:type="spellEnd"/>
            <w:r>
              <w:rPr>
                <w:sz w:val="16"/>
                <w:szCs w:val="16"/>
                <w:lang w:eastAsia="ru-RU"/>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p w:rsidR="007E2EC5" w:rsidRDefault="007E2EC5">
            <w:pPr>
              <w:autoSpaceDE w:val="0"/>
              <w:autoSpaceDN w:val="0"/>
              <w:adjustRightInd w:val="0"/>
              <w:jc w:val="both"/>
              <w:rPr>
                <w:sz w:val="16"/>
                <w:szCs w:val="16"/>
                <w:lang w:eastAsia="ru-RU"/>
              </w:rPr>
            </w:pP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lastRenderedPageBreak/>
              <w:t>гостевые автостоянки;</w:t>
            </w:r>
          </w:p>
          <w:p w:rsidR="007E2EC5" w:rsidRDefault="007E2EC5">
            <w:pPr>
              <w:rPr>
                <w:color w:val="000000"/>
                <w:sz w:val="16"/>
                <w:szCs w:val="16"/>
              </w:rPr>
            </w:pPr>
            <w:r>
              <w:rPr>
                <w:color w:val="000000"/>
                <w:sz w:val="16"/>
                <w:szCs w:val="16"/>
              </w:rPr>
              <w:lastRenderedPageBreak/>
              <w:t>площадки для сбора мусора</w:t>
            </w:r>
          </w:p>
          <w:p w:rsidR="007E2EC5" w:rsidRDefault="007E2EC5">
            <w:pPr>
              <w:rPr>
                <w:color w:val="000000"/>
                <w:sz w:val="16"/>
                <w:szCs w:val="16"/>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lastRenderedPageBreak/>
              <w:t>5.0</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lastRenderedPageBreak/>
              <w:t>спорт</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зданий и сооружений для занятия спортом</w:t>
            </w:r>
            <w:proofErr w:type="gramStart"/>
            <w:r>
              <w:rPr>
                <w:sz w:val="16"/>
                <w:szCs w:val="16"/>
                <w:lang w:eastAsia="ru-RU"/>
              </w:rPr>
              <w:t>.</w:t>
            </w:r>
            <w:proofErr w:type="gramEnd"/>
            <w:r>
              <w:rPr>
                <w:sz w:val="16"/>
                <w:szCs w:val="16"/>
                <w:lang w:eastAsia="ru-RU"/>
              </w:rPr>
              <w:t xml:space="preserve"> </w:t>
            </w:r>
            <w:proofErr w:type="gramStart"/>
            <w:r>
              <w:rPr>
                <w:sz w:val="16"/>
                <w:szCs w:val="16"/>
                <w:lang w:eastAsia="ru-RU"/>
              </w:rPr>
              <w:t>с</w:t>
            </w:r>
            <w:proofErr w:type="gramEnd"/>
            <w:r>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r:id="rId49" w:anchor="sub_1511" w:history="1">
              <w:r>
                <w:rPr>
                  <w:rStyle w:val="ac"/>
                  <w:color w:val="106BBE"/>
                  <w:sz w:val="16"/>
                  <w:szCs w:val="16"/>
                </w:rPr>
                <w:t>кодами 5.1.1 - 5.1.7</w:t>
              </w:r>
            </w:hyperlink>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spacing w:line="264" w:lineRule="auto"/>
              <w:rPr>
                <w:color w:val="000000"/>
                <w:sz w:val="16"/>
                <w:szCs w:val="16"/>
              </w:rPr>
            </w:pPr>
            <w:r>
              <w:rPr>
                <w:color w:val="000000"/>
                <w:sz w:val="16"/>
                <w:szCs w:val="16"/>
              </w:rPr>
              <w:t xml:space="preserve">гостевые автостоянки;  </w:t>
            </w:r>
          </w:p>
          <w:p w:rsidR="007E2EC5" w:rsidRDefault="007E2EC5">
            <w:pPr>
              <w:spacing w:line="264" w:lineRule="auto"/>
              <w:rPr>
                <w:color w:val="000000"/>
                <w:sz w:val="16"/>
                <w:szCs w:val="16"/>
              </w:rPr>
            </w:pPr>
            <w:r>
              <w:rPr>
                <w:color w:val="000000"/>
                <w:sz w:val="16"/>
                <w:szCs w:val="16"/>
              </w:rPr>
              <w:t xml:space="preserve">здания и сооружения, технологически связанные с проведением спортивных соревнований и физкультурных мероприятий; </w:t>
            </w:r>
          </w:p>
          <w:p w:rsidR="007E2EC5" w:rsidRDefault="007E2EC5">
            <w:pPr>
              <w:autoSpaceDE w:val="0"/>
              <w:autoSpaceDN w:val="0"/>
              <w:adjustRightInd w:val="0"/>
              <w:jc w:val="both"/>
              <w:rPr>
                <w:sz w:val="16"/>
                <w:szCs w:val="16"/>
                <w:lang w:eastAsia="ru-RU"/>
              </w:rPr>
            </w:pPr>
            <w:r>
              <w:rPr>
                <w:color w:val="000000"/>
                <w:sz w:val="16"/>
                <w:szCs w:val="16"/>
                <w:lang w:eastAsia="ru-RU"/>
              </w:rPr>
              <w:t>площадки для сбора мусора</w:t>
            </w:r>
            <w:r>
              <w:rPr>
                <w:sz w:val="16"/>
                <w:szCs w:val="16"/>
                <w:lang w:eastAsia="ru-RU"/>
              </w:rPr>
              <w:t xml:space="preserve"> </w:t>
            </w: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обеспечение спортивно-зрелищных мероприятий</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5.1.1</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обеспечение занятий спортом в помещениях</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5.1.2</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площадки для занятий спортом</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5.1.3</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оборудованные площадки для занятий спортом</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5.1.4</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водный спорт</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5.1.5</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авиационный спорт</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5.1.6</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спортивные базы</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спортивных баз и лагерей, в которых осуществляется спортивная подготовка длительно проживающих в них лиц</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площадки для сбора мусора</w:t>
            </w:r>
          </w:p>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5.1.7</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ind w:left="-108" w:right="-108"/>
              <w:rPr>
                <w:sz w:val="16"/>
                <w:szCs w:val="16"/>
              </w:rPr>
            </w:pPr>
            <w:r>
              <w:rPr>
                <w:sz w:val="16"/>
                <w:szCs w:val="16"/>
              </w:rPr>
              <w:t>природно-познавательный туризм</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color w:val="000000"/>
                <w:sz w:val="16"/>
                <w:szCs w:val="16"/>
              </w:rPr>
            </w:pPr>
            <w:r>
              <w:rPr>
                <w:color w:val="000000"/>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E2EC5" w:rsidRDefault="007E2EC5">
            <w:pPr>
              <w:autoSpaceDE w:val="0"/>
              <w:autoSpaceDN w:val="0"/>
              <w:adjustRightInd w:val="0"/>
              <w:jc w:val="both"/>
              <w:rPr>
                <w:color w:val="000000"/>
                <w:sz w:val="16"/>
                <w:szCs w:val="16"/>
              </w:rPr>
            </w:pPr>
            <w:r>
              <w:rPr>
                <w:color w:val="000000"/>
                <w:sz w:val="16"/>
                <w:szCs w:val="16"/>
              </w:rPr>
              <w:t xml:space="preserve">осуществление необходимых природоохранных и </w:t>
            </w:r>
            <w:proofErr w:type="spellStart"/>
            <w:r>
              <w:rPr>
                <w:color w:val="000000"/>
                <w:sz w:val="16"/>
                <w:szCs w:val="16"/>
              </w:rPr>
              <w:t>природовосстановительных</w:t>
            </w:r>
            <w:proofErr w:type="spellEnd"/>
            <w:r>
              <w:rPr>
                <w:color w:val="000000"/>
                <w:sz w:val="16"/>
                <w:szCs w:val="16"/>
              </w:rPr>
              <w:t xml:space="preserve"> мероприятий</w:t>
            </w:r>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rPr>
                <w:color w:val="000000"/>
                <w:sz w:val="16"/>
                <w:szCs w:val="16"/>
              </w:rPr>
            </w:pPr>
            <w:r>
              <w:rPr>
                <w:color w:val="000000"/>
                <w:sz w:val="16"/>
                <w:szCs w:val="16"/>
              </w:rPr>
              <w:t xml:space="preserve">гостевые автостоянки; </w:t>
            </w:r>
          </w:p>
          <w:p w:rsidR="007E2EC5" w:rsidRDefault="007E2EC5">
            <w:pPr>
              <w:rPr>
                <w:color w:val="000000"/>
                <w:sz w:val="16"/>
                <w:szCs w:val="16"/>
              </w:rPr>
            </w:pPr>
            <w:r>
              <w:rPr>
                <w:color w:val="000000"/>
                <w:sz w:val="16"/>
                <w:szCs w:val="16"/>
              </w:rPr>
              <w:t>площадки для сбора мусора</w:t>
            </w:r>
          </w:p>
        </w:tc>
        <w:tc>
          <w:tcPr>
            <w:tcW w:w="2410" w:type="dxa"/>
            <w:tcBorders>
              <w:top w:val="single" w:sz="4" w:space="0" w:color="auto"/>
              <w:left w:val="nil"/>
              <w:bottom w:val="single" w:sz="4" w:space="0" w:color="auto"/>
              <w:right w:val="single" w:sz="4" w:space="0" w:color="auto"/>
            </w:tcBorders>
            <w:hideMark/>
          </w:tcPr>
          <w:p w:rsidR="007E2EC5" w:rsidRDefault="007E2EC5">
            <w:pPr>
              <w:ind w:left="-108" w:right="-108"/>
              <w:jc w:val="center"/>
              <w:rPr>
                <w:color w:val="000000"/>
                <w:sz w:val="16"/>
                <w:szCs w:val="16"/>
              </w:rPr>
            </w:pPr>
            <w:r>
              <w:rPr>
                <w:color w:val="000000"/>
                <w:sz w:val="16"/>
                <w:szCs w:val="16"/>
              </w:rPr>
              <w:t>5.2</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ind w:left="-108" w:right="-108"/>
              <w:rPr>
                <w:sz w:val="16"/>
                <w:szCs w:val="16"/>
              </w:rPr>
            </w:pPr>
            <w:r>
              <w:rPr>
                <w:sz w:val="16"/>
                <w:szCs w:val="16"/>
              </w:rPr>
              <w:t>охота и рыбалка</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color w:val="000000"/>
                <w:sz w:val="16"/>
                <w:szCs w:val="16"/>
              </w:rPr>
            </w:pPr>
            <w:r>
              <w:rPr>
                <w:color w:val="000000"/>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rPr>
                <w:color w:val="000000"/>
                <w:sz w:val="16"/>
                <w:szCs w:val="16"/>
              </w:rPr>
            </w:pPr>
            <w:r>
              <w:rPr>
                <w:color w:val="000000"/>
                <w:sz w:val="16"/>
                <w:szCs w:val="16"/>
              </w:rPr>
              <w:t xml:space="preserve">гостевые автостоянки; </w:t>
            </w:r>
          </w:p>
          <w:p w:rsidR="007E2EC5" w:rsidRDefault="007E2EC5">
            <w:pPr>
              <w:rPr>
                <w:color w:val="000000"/>
                <w:sz w:val="16"/>
                <w:szCs w:val="16"/>
              </w:rPr>
            </w:pPr>
            <w:r>
              <w:rPr>
                <w:color w:val="000000"/>
                <w:sz w:val="16"/>
                <w:szCs w:val="16"/>
              </w:rPr>
              <w:t>площадки для сбора мусора</w:t>
            </w:r>
          </w:p>
        </w:tc>
        <w:tc>
          <w:tcPr>
            <w:tcW w:w="2410" w:type="dxa"/>
            <w:tcBorders>
              <w:top w:val="single" w:sz="4" w:space="0" w:color="auto"/>
              <w:left w:val="nil"/>
              <w:bottom w:val="single" w:sz="4" w:space="0" w:color="auto"/>
              <w:right w:val="single" w:sz="4" w:space="0" w:color="auto"/>
            </w:tcBorders>
            <w:hideMark/>
          </w:tcPr>
          <w:p w:rsidR="007E2EC5" w:rsidRDefault="007E2EC5">
            <w:pPr>
              <w:ind w:left="-108" w:right="-108"/>
              <w:jc w:val="center"/>
              <w:rPr>
                <w:color w:val="000000"/>
                <w:sz w:val="16"/>
                <w:szCs w:val="16"/>
              </w:rPr>
            </w:pPr>
            <w:r>
              <w:rPr>
                <w:color w:val="000000"/>
                <w:sz w:val="16"/>
                <w:szCs w:val="16"/>
              </w:rPr>
              <w:t>5.3</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ind w:left="-108" w:right="-108"/>
              <w:rPr>
                <w:sz w:val="16"/>
                <w:szCs w:val="16"/>
              </w:rPr>
            </w:pPr>
            <w:r>
              <w:rPr>
                <w:sz w:val="16"/>
                <w:szCs w:val="16"/>
              </w:rPr>
              <w:t>поля для гольфа или конных прогулок</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color w:val="000000"/>
                <w:sz w:val="16"/>
                <w:szCs w:val="16"/>
              </w:rPr>
            </w:pPr>
            <w:r>
              <w:rPr>
                <w:color w:val="000000"/>
                <w:sz w:val="16"/>
                <w:szCs w:val="1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rPr>
                <w:color w:val="000000"/>
                <w:sz w:val="16"/>
                <w:szCs w:val="16"/>
              </w:rPr>
            </w:pPr>
            <w:r>
              <w:rPr>
                <w:color w:val="000000"/>
                <w:sz w:val="16"/>
                <w:szCs w:val="16"/>
              </w:rPr>
              <w:t xml:space="preserve">гостевые автостоянки; </w:t>
            </w:r>
          </w:p>
          <w:p w:rsidR="007E2EC5" w:rsidRDefault="007E2EC5">
            <w:pPr>
              <w:rPr>
                <w:color w:val="000000"/>
                <w:sz w:val="16"/>
                <w:szCs w:val="16"/>
              </w:rPr>
            </w:pPr>
            <w:r>
              <w:rPr>
                <w:color w:val="000000"/>
                <w:sz w:val="16"/>
                <w:szCs w:val="16"/>
              </w:rPr>
              <w:t>площадки для сбора мусора</w:t>
            </w:r>
          </w:p>
        </w:tc>
        <w:tc>
          <w:tcPr>
            <w:tcW w:w="2410" w:type="dxa"/>
            <w:tcBorders>
              <w:top w:val="single" w:sz="4" w:space="0" w:color="auto"/>
              <w:left w:val="nil"/>
              <w:bottom w:val="single" w:sz="4" w:space="0" w:color="auto"/>
              <w:right w:val="single" w:sz="4" w:space="0" w:color="auto"/>
            </w:tcBorders>
            <w:hideMark/>
          </w:tcPr>
          <w:p w:rsidR="007E2EC5" w:rsidRDefault="007E2EC5">
            <w:pPr>
              <w:ind w:left="-108" w:right="-108"/>
              <w:jc w:val="center"/>
              <w:rPr>
                <w:color w:val="000000"/>
                <w:sz w:val="16"/>
                <w:szCs w:val="16"/>
              </w:rPr>
            </w:pPr>
            <w:r>
              <w:rPr>
                <w:color w:val="000000"/>
                <w:sz w:val="16"/>
                <w:szCs w:val="16"/>
              </w:rPr>
              <w:t>5.5</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ind w:left="-108" w:right="-108"/>
              <w:rPr>
                <w:sz w:val="16"/>
                <w:szCs w:val="16"/>
              </w:rPr>
            </w:pPr>
            <w:r>
              <w:rPr>
                <w:sz w:val="16"/>
                <w:szCs w:val="16"/>
              </w:rPr>
              <w:t>общее пользование водными объектами</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color w:val="000000"/>
                <w:sz w:val="16"/>
                <w:szCs w:val="16"/>
              </w:rPr>
            </w:pPr>
            <w:proofErr w:type="gramStart"/>
            <w:r>
              <w:rPr>
                <w:color w:val="000000"/>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jc w:val="both"/>
              <w:rPr>
                <w:color w:val="000000"/>
                <w:sz w:val="16"/>
                <w:szCs w:val="16"/>
              </w:rPr>
            </w:pPr>
            <w:r>
              <w:rPr>
                <w:color w:val="000000"/>
                <w:sz w:val="16"/>
                <w:szCs w:val="16"/>
              </w:rPr>
              <w:t xml:space="preserve">гостевые автостоянки; </w:t>
            </w:r>
          </w:p>
          <w:p w:rsidR="007E2EC5" w:rsidRDefault="007E2EC5">
            <w:pPr>
              <w:jc w:val="both"/>
              <w:rPr>
                <w:color w:val="000000"/>
                <w:sz w:val="16"/>
                <w:szCs w:val="16"/>
              </w:rPr>
            </w:pPr>
            <w:r>
              <w:rPr>
                <w:color w:val="000000"/>
                <w:sz w:val="16"/>
                <w:szCs w:val="16"/>
              </w:rPr>
              <w:t xml:space="preserve">спортивные площадки для групповых занятий; </w:t>
            </w:r>
          </w:p>
          <w:p w:rsidR="007E2EC5" w:rsidRDefault="007E2EC5">
            <w:pPr>
              <w:jc w:val="both"/>
              <w:rPr>
                <w:color w:val="000000"/>
                <w:sz w:val="16"/>
                <w:szCs w:val="16"/>
              </w:rPr>
            </w:pPr>
            <w:r>
              <w:rPr>
                <w:color w:val="000000"/>
                <w:sz w:val="16"/>
                <w:szCs w:val="16"/>
              </w:rPr>
              <w:t xml:space="preserve">хозяйственные постройки; </w:t>
            </w:r>
          </w:p>
          <w:p w:rsidR="007E2EC5" w:rsidRDefault="007E2EC5">
            <w:pPr>
              <w:jc w:val="both"/>
              <w:rPr>
                <w:color w:val="000000"/>
                <w:sz w:val="16"/>
                <w:szCs w:val="16"/>
              </w:rPr>
            </w:pPr>
            <w:r>
              <w:rPr>
                <w:color w:val="000000"/>
                <w:sz w:val="16"/>
                <w:szCs w:val="16"/>
              </w:rPr>
              <w:t>солярии;</w:t>
            </w:r>
          </w:p>
          <w:p w:rsidR="007E2EC5" w:rsidRDefault="007E2EC5">
            <w:pPr>
              <w:jc w:val="both"/>
              <w:rPr>
                <w:color w:val="000000"/>
                <w:sz w:val="16"/>
                <w:szCs w:val="16"/>
              </w:rPr>
            </w:pPr>
            <w:r>
              <w:rPr>
                <w:color w:val="000000"/>
                <w:sz w:val="16"/>
                <w:szCs w:val="16"/>
              </w:rPr>
              <w:t>площадки для сбора мусора</w:t>
            </w:r>
          </w:p>
        </w:tc>
        <w:tc>
          <w:tcPr>
            <w:tcW w:w="2410" w:type="dxa"/>
            <w:tcBorders>
              <w:top w:val="single" w:sz="4" w:space="0" w:color="auto"/>
              <w:left w:val="nil"/>
              <w:bottom w:val="single" w:sz="4" w:space="0" w:color="auto"/>
              <w:right w:val="single" w:sz="4" w:space="0" w:color="auto"/>
            </w:tcBorders>
            <w:hideMark/>
          </w:tcPr>
          <w:p w:rsidR="007E2EC5" w:rsidRDefault="007E2EC5">
            <w:pPr>
              <w:ind w:left="-108" w:right="-108"/>
              <w:jc w:val="center"/>
              <w:rPr>
                <w:color w:val="000000"/>
                <w:sz w:val="16"/>
                <w:szCs w:val="16"/>
              </w:rPr>
            </w:pPr>
            <w:r>
              <w:rPr>
                <w:color w:val="000000"/>
                <w:sz w:val="16"/>
                <w:szCs w:val="16"/>
              </w:rPr>
              <w:t>11.1</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rPr>
                <w:sz w:val="16"/>
                <w:szCs w:val="16"/>
              </w:rPr>
            </w:pPr>
            <w:r>
              <w:rPr>
                <w:sz w:val="16"/>
                <w:szCs w:val="16"/>
              </w:rPr>
              <w:t xml:space="preserve">земельные участки (территории) общего </w:t>
            </w:r>
            <w:r>
              <w:rPr>
                <w:sz w:val="16"/>
                <w:szCs w:val="16"/>
              </w:rPr>
              <w:lastRenderedPageBreak/>
              <w:t>пользования</w:t>
            </w:r>
          </w:p>
        </w:tc>
        <w:tc>
          <w:tcPr>
            <w:tcW w:w="6946" w:type="dxa"/>
            <w:tcBorders>
              <w:top w:val="single" w:sz="4" w:space="0" w:color="auto"/>
              <w:left w:val="nil"/>
              <w:bottom w:val="single" w:sz="4" w:space="0" w:color="auto"/>
              <w:right w:val="single" w:sz="4" w:space="0" w:color="auto"/>
            </w:tcBorders>
            <w:hideMark/>
          </w:tcPr>
          <w:p w:rsidR="007E2EC5" w:rsidRDefault="007E2EC5">
            <w:pPr>
              <w:shd w:val="clear" w:color="auto" w:fill="FFFFFF"/>
              <w:spacing w:before="100" w:beforeAutospacing="1" w:after="100" w:afterAutospacing="1"/>
              <w:jc w:val="both"/>
              <w:rPr>
                <w:rFonts w:eastAsia="Times New Roman"/>
                <w:sz w:val="16"/>
                <w:szCs w:val="16"/>
                <w:lang w:eastAsia="ru-RU"/>
              </w:rPr>
            </w:pPr>
            <w:r>
              <w:rPr>
                <w:rFonts w:eastAsia="Times New Roman"/>
                <w:sz w:val="16"/>
                <w:szCs w:val="16"/>
                <w:lang w:eastAsia="ru-RU"/>
              </w:rPr>
              <w:lastRenderedPageBreak/>
              <w:t>земельные участки общего пользования.</w:t>
            </w:r>
          </w:p>
          <w:p w:rsidR="007E2EC5" w:rsidRDefault="007E2EC5">
            <w:pPr>
              <w:shd w:val="clear" w:color="auto" w:fill="FFFFFF"/>
              <w:spacing w:before="100" w:beforeAutospacing="1" w:after="100" w:afterAutospacing="1"/>
              <w:jc w:val="both"/>
              <w:rPr>
                <w:sz w:val="16"/>
                <w:szCs w:val="16"/>
              </w:rPr>
            </w:pPr>
            <w:r>
              <w:rPr>
                <w:rFonts w:eastAsia="Times New Roman"/>
                <w:sz w:val="16"/>
                <w:szCs w:val="16"/>
                <w:lang w:eastAsia="ru-RU"/>
              </w:rPr>
              <w:lastRenderedPageBreak/>
              <w:t>содержание данного вида разрешенного использования включает в себя содержание видов разрешенного использования с </w:t>
            </w:r>
            <w:hyperlink r:id="rId50" w:anchor="/document/70736874/entry/11201" w:history="1">
              <w:r>
                <w:rPr>
                  <w:rStyle w:val="ac"/>
                  <w:rFonts w:eastAsia="Times New Roman"/>
                  <w:sz w:val="16"/>
                  <w:szCs w:val="16"/>
                </w:rPr>
                <w:t>кодами 12.0.1 - 12.0.2</w:t>
              </w:r>
            </w:hyperlink>
          </w:p>
        </w:tc>
        <w:tc>
          <w:tcPr>
            <w:tcW w:w="4111" w:type="dxa"/>
            <w:tcBorders>
              <w:top w:val="single" w:sz="4" w:space="0" w:color="auto"/>
              <w:left w:val="single" w:sz="4" w:space="0" w:color="auto"/>
              <w:bottom w:val="single" w:sz="4" w:space="0" w:color="auto"/>
              <w:right w:val="single" w:sz="4" w:space="0" w:color="auto"/>
            </w:tcBorders>
            <w:hideMark/>
          </w:tcPr>
          <w:p w:rsidR="007E2EC5" w:rsidRDefault="007E2EC5">
            <w:pPr>
              <w:rPr>
                <w:color w:val="000000"/>
                <w:sz w:val="16"/>
                <w:szCs w:val="16"/>
              </w:rPr>
            </w:pPr>
            <w:r>
              <w:rPr>
                <w:color w:val="000000"/>
                <w:sz w:val="16"/>
                <w:szCs w:val="16"/>
              </w:rPr>
              <w:lastRenderedPageBreak/>
              <w:t>гостевые автостоянки;</w:t>
            </w:r>
          </w:p>
          <w:p w:rsidR="007E2EC5" w:rsidRDefault="007E2EC5">
            <w:pPr>
              <w:rPr>
                <w:color w:val="000000"/>
                <w:sz w:val="16"/>
                <w:szCs w:val="16"/>
              </w:rPr>
            </w:pPr>
            <w:r>
              <w:rPr>
                <w:color w:val="000000"/>
                <w:sz w:val="16"/>
                <w:szCs w:val="16"/>
              </w:rPr>
              <w:t xml:space="preserve">остановочные павильоны; </w:t>
            </w:r>
          </w:p>
          <w:p w:rsidR="007E2EC5" w:rsidRDefault="007E2EC5">
            <w:pPr>
              <w:rPr>
                <w:color w:val="000000"/>
                <w:sz w:val="16"/>
                <w:szCs w:val="16"/>
              </w:rPr>
            </w:pPr>
            <w:r>
              <w:rPr>
                <w:color w:val="000000"/>
                <w:sz w:val="16"/>
                <w:szCs w:val="16"/>
              </w:rPr>
              <w:lastRenderedPageBreak/>
              <w:t xml:space="preserve">остановочные павильоны, совмещенные с </w:t>
            </w:r>
            <w:proofErr w:type="gramStart"/>
            <w:r>
              <w:rPr>
                <w:color w:val="000000"/>
                <w:sz w:val="16"/>
                <w:szCs w:val="16"/>
              </w:rPr>
              <w:t>торговыми</w:t>
            </w:r>
            <w:proofErr w:type="gramEnd"/>
            <w:r>
              <w:rPr>
                <w:color w:val="000000"/>
                <w:sz w:val="16"/>
                <w:szCs w:val="16"/>
              </w:rPr>
              <w:t>; информационные площадки;</w:t>
            </w:r>
          </w:p>
          <w:p w:rsidR="007E2EC5" w:rsidRDefault="007E2EC5">
            <w:pPr>
              <w:rPr>
                <w:color w:val="000000"/>
                <w:sz w:val="16"/>
                <w:szCs w:val="16"/>
              </w:rPr>
            </w:pPr>
            <w:proofErr w:type="spellStart"/>
            <w:r>
              <w:rPr>
                <w:color w:val="000000"/>
                <w:sz w:val="16"/>
                <w:szCs w:val="16"/>
              </w:rPr>
              <w:t>отстойно-разворотные</w:t>
            </w:r>
            <w:proofErr w:type="spellEnd"/>
            <w:r>
              <w:rPr>
                <w:color w:val="000000"/>
                <w:sz w:val="16"/>
                <w:szCs w:val="16"/>
              </w:rPr>
              <w:t xml:space="preserve"> площадки общественного транспорта;</w:t>
            </w:r>
          </w:p>
          <w:p w:rsidR="007E2EC5" w:rsidRDefault="007E2EC5">
            <w:pPr>
              <w:rPr>
                <w:color w:val="000000"/>
                <w:sz w:val="16"/>
                <w:szCs w:val="16"/>
              </w:rPr>
            </w:pPr>
            <w:r>
              <w:rPr>
                <w:color w:val="000000"/>
                <w:sz w:val="16"/>
                <w:szCs w:val="16"/>
              </w:rPr>
              <w:t>площадки для сбора мусора</w:t>
            </w:r>
          </w:p>
        </w:tc>
        <w:tc>
          <w:tcPr>
            <w:tcW w:w="2410" w:type="dxa"/>
            <w:tcBorders>
              <w:top w:val="single" w:sz="4" w:space="0" w:color="auto"/>
              <w:left w:val="nil"/>
              <w:bottom w:val="single" w:sz="4" w:space="0" w:color="auto"/>
              <w:right w:val="single" w:sz="4" w:space="0" w:color="auto"/>
            </w:tcBorders>
            <w:hideMark/>
          </w:tcPr>
          <w:p w:rsidR="007E2EC5" w:rsidRDefault="007E2EC5">
            <w:pPr>
              <w:jc w:val="center"/>
              <w:rPr>
                <w:sz w:val="16"/>
                <w:szCs w:val="16"/>
              </w:rPr>
            </w:pPr>
            <w:r>
              <w:rPr>
                <w:sz w:val="16"/>
                <w:szCs w:val="16"/>
              </w:rPr>
              <w:lastRenderedPageBreak/>
              <w:t>12.0</w:t>
            </w:r>
          </w:p>
        </w:tc>
      </w:tr>
      <w:tr w:rsidR="007E2EC5" w:rsidTr="007E2EC5">
        <w:trPr>
          <w:trHeight w:val="119"/>
        </w:trPr>
        <w:tc>
          <w:tcPr>
            <w:tcW w:w="1843" w:type="dxa"/>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lastRenderedPageBreak/>
              <w:t>улично-дорожная сеть</w:t>
            </w:r>
          </w:p>
        </w:tc>
        <w:tc>
          <w:tcPr>
            <w:tcW w:w="6946"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sz w:val="16"/>
                <w:szCs w:val="16"/>
                <w:lang w:eastAsia="ru-RU"/>
              </w:rPr>
              <w:t>велотранспортной</w:t>
            </w:r>
            <w:proofErr w:type="spellEnd"/>
            <w:r>
              <w:rPr>
                <w:sz w:val="16"/>
                <w:szCs w:val="16"/>
                <w:lang w:eastAsia="ru-RU"/>
              </w:rPr>
              <w:t xml:space="preserve"> и инженерной инфраструктуры;</w:t>
            </w:r>
          </w:p>
          <w:p w:rsidR="007E2EC5" w:rsidRDefault="007E2EC5">
            <w:pPr>
              <w:autoSpaceDE w:val="0"/>
              <w:autoSpaceDN w:val="0"/>
              <w:adjustRightInd w:val="0"/>
              <w:jc w:val="both"/>
              <w:rPr>
                <w:sz w:val="16"/>
                <w:szCs w:val="16"/>
                <w:lang w:eastAsia="ru-RU"/>
              </w:rPr>
            </w:pPr>
            <w:r>
              <w:rPr>
                <w:sz w:val="16"/>
                <w:szCs w:val="16"/>
                <w:lang w:eastAsia="ru-RU"/>
              </w:rPr>
              <w:t>размещение придорожных стоянок (парковок) транспортных сре</w:t>
            </w:r>
            <w:proofErr w:type="gramStart"/>
            <w:r>
              <w:rPr>
                <w:sz w:val="16"/>
                <w:szCs w:val="16"/>
                <w:lang w:eastAsia="ru-RU"/>
              </w:rPr>
              <w:t>дств в гр</w:t>
            </w:r>
            <w:proofErr w:type="gramEnd"/>
            <w:r>
              <w:rPr>
                <w:sz w:val="16"/>
                <w:szCs w:val="16"/>
                <w:lang w:eastAsia="ru-RU"/>
              </w:rPr>
              <w:t xml:space="preserve">аницах городских улиц и дорог, за исключением предусмотренных видами разрешенного использования с </w:t>
            </w:r>
            <w:hyperlink r:id="rId51" w:anchor="sub_10271" w:history="1">
              <w:r>
                <w:rPr>
                  <w:rStyle w:val="ac"/>
                  <w:sz w:val="16"/>
                  <w:szCs w:val="16"/>
                </w:rPr>
                <w:t>кодами 2.7.1</w:t>
              </w:r>
            </w:hyperlink>
            <w:r>
              <w:rPr>
                <w:sz w:val="16"/>
                <w:szCs w:val="16"/>
                <w:lang w:eastAsia="ru-RU"/>
              </w:rPr>
              <w:t xml:space="preserve">, </w:t>
            </w:r>
            <w:hyperlink r:id="rId52" w:anchor="sub_1049" w:history="1">
              <w:r>
                <w:rPr>
                  <w:rStyle w:val="ac"/>
                  <w:sz w:val="16"/>
                  <w:szCs w:val="16"/>
                </w:rPr>
                <w:t>4.9</w:t>
              </w:r>
            </w:hyperlink>
            <w:r>
              <w:rPr>
                <w:sz w:val="16"/>
                <w:szCs w:val="16"/>
                <w:lang w:eastAsia="ru-RU"/>
              </w:rPr>
              <w:t xml:space="preserve">, </w:t>
            </w:r>
            <w:hyperlink r:id="rId53" w:anchor="sub_1723" w:history="1">
              <w:r>
                <w:rPr>
                  <w:rStyle w:val="ac"/>
                  <w:sz w:val="16"/>
                  <w:szCs w:val="16"/>
                </w:rPr>
                <w:t>7.2.3</w:t>
              </w:r>
            </w:hyperlink>
            <w:r>
              <w:rPr>
                <w:sz w:val="16"/>
                <w:szCs w:val="16"/>
                <w:lang w:eastAsia="ru-RU"/>
              </w:rPr>
              <w:t>, а также некапитальных сооружений, предназначенных для охраны транспортных средств</w:t>
            </w:r>
          </w:p>
        </w:tc>
        <w:tc>
          <w:tcPr>
            <w:tcW w:w="4111" w:type="dxa"/>
            <w:tcBorders>
              <w:top w:val="single" w:sz="4" w:space="0" w:color="auto"/>
              <w:left w:val="single" w:sz="4" w:space="0" w:color="auto"/>
              <w:bottom w:val="single" w:sz="4" w:space="0" w:color="auto"/>
              <w:right w:val="single" w:sz="4" w:space="0" w:color="auto"/>
            </w:tcBorders>
          </w:tcPr>
          <w:p w:rsidR="007E2EC5" w:rsidRDefault="007E2EC5">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12.0.1</w:t>
            </w:r>
          </w:p>
        </w:tc>
      </w:tr>
      <w:tr w:rsidR="007E2EC5" w:rsidTr="007E2EC5">
        <w:trPr>
          <w:trHeight w:val="129"/>
        </w:trPr>
        <w:tc>
          <w:tcPr>
            <w:tcW w:w="1843" w:type="dxa"/>
            <w:vMerge w:val="restart"/>
            <w:tcBorders>
              <w:top w:val="single" w:sz="4" w:space="0" w:color="auto"/>
              <w:left w:val="single" w:sz="4" w:space="0" w:color="auto"/>
              <w:bottom w:val="single" w:sz="4" w:space="0" w:color="auto"/>
              <w:right w:val="single" w:sz="4" w:space="0" w:color="auto"/>
            </w:tcBorders>
            <w:hideMark/>
          </w:tcPr>
          <w:p w:rsidR="007E2EC5" w:rsidRDefault="007E2EC5">
            <w:pPr>
              <w:autoSpaceDE w:val="0"/>
              <w:autoSpaceDN w:val="0"/>
              <w:adjustRightInd w:val="0"/>
              <w:rPr>
                <w:sz w:val="16"/>
                <w:szCs w:val="16"/>
                <w:lang w:eastAsia="ru-RU"/>
              </w:rPr>
            </w:pPr>
            <w:r>
              <w:rPr>
                <w:sz w:val="16"/>
                <w:szCs w:val="16"/>
                <w:lang w:eastAsia="ru-RU"/>
              </w:rPr>
              <w:t>благоустройство территории</w:t>
            </w:r>
          </w:p>
          <w:p w:rsidR="007E2EC5" w:rsidRDefault="007E2EC5">
            <w:pPr>
              <w:autoSpaceDE w:val="0"/>
              <w:autoSpaceDN w:val="0"/>
              <w:adjustRightInd w:val="0"/>
              <w:rPr>
                <w:sz w:val="16"/>
                <w:szCs w:val="16"/>
                <w:lang w:eastAsia="ru-RU"/>
              </w:rPr>
            </w:pPr>
            <w:r>
              <w:rPr>
                <w:sz w:val="16"/>
                <w:szCs w:val="16"/>
              </w:rPr>
              <w:t>земельные участки (территории) общего пользования</w:t>
            </w:r>
          </w:p>
        </w:tc>
        <w:tc>
          <w:tcPr>
            <w:tcW w:w="6946" w:type="dxa"/>
            <w:vMerge w:val="restart"/>
            <w:tcBorders>
              <w:top w:val="single" w:sz="4" w:space="0" w:color="auto"/>
              <w:left w:val="nil"/>
              <w:bottom w:val="single" w:sz="4" w:space="0" w:color="auto"/>
              <w:right w:val="single" w:sz="4" w:space="0" w:color="auto"/>
            </w:tcBorders>
            <w:hideMark/>
          </w:tcPr>
          <w:p w:rsidR="007E2EC5" w:rsidRDefault="007E2EC5">
            <w:pPr>
              <w:autoSpaceDE w:val="0"/>
              <w:autoSpaceDN w:val="0"/>
              <w:adjustRightInd w:val="0"/>
              <w:jc w:val="both"/>
              <w:rPr>
                <w:sz w:val="16"/>
                <w:szCs w:val="16"/>
                <w:lang w:eastAsia="ru-RU"/>
              </w:rPr>
            </w:pPr>
            <w:r>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7E2EC5" w:rsidRDefault="007E2EC5">
            <w:pPr>
              <w:shd w:val="clear" w:color="auto" w:fill="FFFFFF"/>
              <w:spacing w:before="100" w:beforeAutospacing="1" w:after="100" w:afterAutospacing="1"/>
              <w:jc w:val="both"/>
              <w:rPr>
                <w:sz w:val="16"/>
                <w:szCs w:val="16"/>
                <w:lang w:eastAsia="ru-RU"/>
              </w:rPr>
            </w:pPr>
            <w:r>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54" w:anchor="/document/70736874/entry/11201" w:history="1">
              <w:r>
                <w:rPr>
                  <w:rStyle w:val="ac"/>
                  <w:rFonts w:eastAsia="Times New Roman"/>
                  <w:sz w:val="16"/>
                  <w:szCs w:val="16"/>
                </w:rPr>
                <w:t>кодами 12.0.1 - 12.0.2</w:t>
              </w:r>
            </w:hyperlink>
          </w:p>
        </w:tc>
        <w:tc>
          <w:tcPr>
            <w:tcW w:w="4111" w:type="dxa"/>
            <w:vMerge w:val="restart"/>
            <w:tcBorders>
              <w:top w:val="single" w:sz="4" w:space="0" w:color="auto"/>
              <w:left w:val="single" w:sz="4" w:space="0" w:color="auto"/>
              <w:bottom w:val="single" w:sz="4" w:space="0" w:color="auto"/>
              <w:right w:val="single" w:sz="4" w:space="0" w:color="auto"/>
            </w:tcBorders>
            <w:noWrap/>
          </w:tcPr>
          <w:p w:rsidR="007E2EC5" w:rsidRDefault="007E2EC5">
            <w:pPr>
              <w:autoSpaceDE w:val="0"/>
              <w:autoSpaceDN w:val="0"/>
              <w:adjustRightInd w:val="0"/>
              <w:jc w:val="center"/>
              <w:rPr>
                <w:sz w:val="16"/>
                <w:szCs w:val="16"/>
                <w:lang w:eastAsia="ru-RU"/>
              </w:rPr>
            </w:pPr>
          </w:p>
          <w:p w:rsidR="007E2EC5" w:rsidRDefault="007E2EC5">
            <w:pPr>
              <w:rPr>
                <w:color w:val="000000"/>
                <w:sz w:val="16"/>
                <w:szCs w:val="16"/>
              </w:rPr>
            </w:pPr>
            <w:r>
              <w:rPr>
                <w:color w:val="000000"/>
                <w:sz w:val="16"/>
                <w:szCs w:val="16"/>
              </w:rPr>
              <w:t>гостевые автостоянки;</w:t>
            </w:r>
          </w:p>
          <w:p w:rsidR="007E2EC5" w:rsidRDefault="007E2EC5">
            <w:pPr>
              <w:rPr>
                <w:color w:val="000000"/>
                <w:sz w:val="16"/>
                <w:szCs w:val="16"/>
              </w:rPr>
            </w:pPr>
            <w:r>
              <w:rPr>
                <w:color w:val="000000"/>
                <w:sz w:val="16"/>
                <w:szCs w:val="16"/>
              </w:rPr>
              <w:t xml:space="preserve">остановочные павильоны; </w:t>
            </w:r>
          </w:p>
          <w:p w:rsidR="007E2EC5" w:rsidRDefault="007E2EC5">
            <w:pPr>
              <w:rPr>
                <w:color w:val="000000"/>
                <w:sz w:val="16"/>
                <w:szCs w:val="16"/>
              </w:rPr>
            </w:pPr>
            <w:r>
              <w:rPr>
                <w:color w:val="000000"/>
                <w:sz w:val="16"/>
                <w:szCs w:val="16"/>
              </w:rPr>
              <w:t xml:space="preserve">остановочные павильоны, совмещенные с </w:t>
            </w:r>
            <w:proofErr w:type="gramStart"/>
            <w:r>
              <w:rPr>
                <w:color w:val="000000"/>
                <w:sz w:val="16"/>
                <w:szCs w:val="16"/>
              </w:rPr>
              <w:t>торговыми</w:t>
            </w:r>
            <w:proofErr w:type="gramEnd"/>
            <w:r>
              <w:rPr>
                <w:color w:val="000000"/>
                <w:sz w:val="16"/>
                <w:szCs w:val="16"/>
              </w:rPr>
              <w:t>; информационные площадки;</w:t>
            </w:r>
          </w:p>
          <w:p w:rsidR="007E2EC5" w:rsidRDefault="007E2EC5">
            <w:pPr>
              <w:rPr>
                <w:color w:val="000000"/>
                <w:sz w:val="16"/>
                <w:szCs w:val="16"/>
              </w:rPr>
            </w:pPr>
            <w:proofErr w:type="spellStart"/>
            <w:r>
              <w:rPr>
                <w:color w:val="000000"/>
                <w:sz w:val="16"/>
                <w:szCs w:val="16"/>
              </w:rPr>
              <w:t>отстойно-разворотные</w:t>
            </w:r>
            <w:proofErr w:type="spellEnd"/>
            <w:r>
              <w:rPr>
                <w:color w:val="000000"/>
                <w:sz w:val="16"/>
                <w:szCs w:val="16"/>
              </w:rPr>
              <w:t xml:space="preserve"> площадки общественного транспорта;</w:t>
            </w:r>
          </w:p>
          <w:p w:rsidR="007E2EC5" w:rsidRDefault="007E2EC5">
            <w:pPr>
              <w:autoSpaceDE w:val="0"/>
              <w:autoSpaceDN w:val="0"/>
              <w:adjustRightInd w:val="0"/>
              <w:rPr>
                <w:sz w:val="16"/>
                <w:szCs w:val="16"/>
                <w:lang w:eastAsia="ru-RU"/>
              </w:rPr>
            </w:pPr>
            <w:r>
              <w:rPr>
                <w:color w:val="000000"/>
                <w:sz w:val="16"/>
                <w:szCs w:val="16"/>
              </w:rPr>
              <w:t>площадки для сбора мусора</w:t>
            </w:r>
          </w:p>
        </w:tc>
        <w:tc>
          <w:tcPr>
            <w:tcW w:w="2410" w:type="dxa"/>
            <w:tcBorders>
              <w:top w:val="single" w:sz="4" w:space="0" w:color="auto"/>
              <w:left w:val="nil"/>
              <w:bottom w:val="nil"/>
              <w:right w:val="single" w:sz="4" w:space="0" w:color="auto"/>
            </w:tcBorders>
            <w:hideMark/>
          </w:tcPr>
          <w:p w:rsidR="007E2EC5" w:rsidRDefault="007E2EC5">
            <w:pPr>
              <w:autoSpaceDE w:val="0"/>
              <w:autoSpaceDN w:val="0"/>
              <w:adjustRightInd w:val="0"/>
              <w:jc w:val="center"/>
              <w:rPr>
                <w:sz w:val="16"/>
                <w:szCs w:val="16"/>
                <w:lang w:eastAsia="ru-RU"/>
              </w:rPr>
            </w:pPr>
            <w:r>
              <w:rPr>
                <w:sz w:val="16"/>
                <w:szCs w:val="16"/>
                <w:lang w:eastAsia="ru-RU"/>
              </w:rPr>
              <w:t>12.0.2</w:t>
            </w:r>
          </w:p>
        </w:tc>
      </w:tr>
      <w:tr w:rsidR="007E2EC5" w:rsidTr="007E2EC5">
        <w:trPr>
          <w:trHeight w:val="7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7E2EC5" w:rsidRDefault="007E2EC5">
            <w:pPr>
              <w:rPr>
                <w:sz w:val="16"/>
                <w:szCs w:val="16"/>
                <w:lang w:eastAsia="ru-RU"/>
              </w:rPr>
            </w:pPr>
          </w:p>
        </w:tc>
        <w:tc>
          <w:tcPr>
            <w:tcW w:w="6946" w:type="dxa"/>
            <w:vMerge/>
            <w:tcBorders>
              <w:top w:val="single" w:sz="4" w:space="0" w:color="auto"/>
              <w:left w:val="nil"/>
              <w:bottom w:val="single" w:sz="4" w:space="0" w:color="auto"/>
              <w:right w:val="single" w:sz="4" w:space="0" w:color="auto"/>
            </w:tcBorders>
            <w:vAlign w:val="center"/>
            <w:hideMark/>
          </w:tcPr>
          <w:p w:rsidR="007E2EC5" w:rsidRDefault="007E2EC5">
            <w:pPr>
              <w:rPr>
                <w:sz w:val="16"/>
                <w:szCs w:val="16"/>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7E2EC5" w:rsidRDefault="007E2EC5">
            <w:pPr>
              <w:rPr>
                <w:sz w:val="16"/>
                <w:szCs w:val="16"/>
                <w:lang w:eastAsia="ru-RU"/>
              </w:rPr>
            </w:pPr>
          </w:p>
        </w:tc>
        <w:tc>
          <w:tcPr>
            <w:tcW w:w="2410" w:type="dxa"/>
            <w:tcBorders>
              <w:top w:val="nil"/>
              <w:left w:val="nil"/>
              <w:bottom w:val="single" w:sz="4" w:space="0" w:color="auto"/>
              <w:right w:val="single" w:sz="4" w:space="0" w:color="auto"/>
            </w:tcBorders>
          </w:tcPr>
          <w:p w:rsidR="007E2EC5" w:rsidRDefault="007E2EC5">
            <w:pPr>
              <w:ind w:left="-108" w:right="-108"/>
              <w:jc w:val="both"/>
              <w:rPr>
                <w:color w:val="000000"/>
                <w:sz w:val="16"/>
                <w:szCs w:val="16"/>
              </w:rPr>
            </w:pPr>
          </w:p>
        </w:tc>
      </w:tr>
    </w:tbl>
    <w:p w:rsidR="007E2EC5" w:rsidRDefault="007E2EC5" w:rsidP="007E2EC5">
      <w:pPr>
        <w:ind w:firstLine="709"/>
        <w:jc w:val="both"/>
        <w:rPr>
          <w:sz w:val="16"/>
          <w:szCs w:val="16"/>
          <w:lang w:eastAsia="ar-SA"/>
        </w:rPr>
      </w:pPr>
      <w:r>
        <w:rPr>
          <w:sz w:val="16"/>
          <w:szCs w:val="16"/>
          <w:lang w:eastAsia="ar-SA"/>
        </w:rPr>
        <w:t>Условно разрешенные виды использования объектов капитального строительства и земельных участков для территориальной зоны размещения рекреационных объектов (Р-2) не устанавливаются.</w:t>
      </w:r>
    </w:p>
    <w:p w:rsidR="007E2EC5" w:rsidRDefault="007E2EC5" w:rsidP="007E2EC5">
      <w:pPr>
        <w:ind w:firstLine="709"/>
        <w:jc w:val="both"/>
        <w:rPr>
          <w:b/>
          <w:sz w:val="16"/>
          <w:szCs w:val="16"/>
        </w:rPr>
      </w:pPr>
    </w:p>
    <w:p w:rsidR="007E2EC5" w:rsidRDefault="007E2EC5" w:rsidP="007E2EC5">
      <w:pPr>
        <w:ind w:firstLine="709"/>
        <w:jc w:val="both"/>
        <w:rPr>
          <w:b/>
          <w:sz w:val="16"/>
          <w:szCs w:val="16"/>
        </w:rPr>
      </w:pPr>
      <w:r>
        <w:rPr>
          <w:b/>
          <w:sz w:val="16"/>
          <w:szCs w:val="16"/>
        </w:rPr>
        <w:t xml:space="preserve">1.2.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1531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67"/>
        <w:gridCol w:w="141"/>
        <w:gridCol w:w="6807"/>
      </w:tblGrid>
      <w:tr w:rsidR="007E2EC5" w:rsidTr="007E2EC5">
        <w:trPr>
          <w:trHeight w:val="135"/>
        </w:trPr>
        <w:tc>
          <w:tcPr>
            <w:tcW w:w="15310" w:type="dxa"/>
            <w:gridSpan w:val="3"/>
            <w:tcBorders>
              <w:top w:val="single" w:sz="4" w:space="0" w:color="auto"/>
              <w:left w:val="single" w:sz="4" w:space="0" w:color="auto"/>
              <w:bottom w:val="single" w:sz="4" w:space="0" w:color="auto"/>
              <w:right w:val="single" w:sz="4" w:space="0" w:color="auto"/>
            </w:tcBorders>
            <w:vAlign w:val="center"/>
            <w:hideMark/>
          </w:tcPr>
          <w:p w:rsidR="007E2EC5" w:rsidRDefault="007E2EC5">
            <w:pPr>
              <w:jc w:val="center"/>
              <w:rPr>
                <w:b/>
                <w:sz w:val="16"/>
                <w:szCs w:val="16"/>
              </w:rPr>
            </w:pPr>
            <w:r>
              <w:rPr>
                <w:b/>
                <w:sz w:val="16"/>
                <w:szCs w:val="16"/>
              </w:rPr>
              <w:t>ПРЕДЕЛЬНЫЕ РАЗМЕРЫ ЗЕМЕЛЬНЫХ УЧАСТКОВ,  В ТОМ ЧИСЛЕ ИХ ПЛОЩАДЬ</w:t>
            </w:r>
          </w:p>
        </w:tc>
      </w:tr>
      <w:tr w:rsidR="007E2EC5" w:rsidTr="007E2EC5">
        <w:trPr>
          <w:trHeight w:val="135"/>
        </w:trPr>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7E2EC5" w:rsidRDefault="007E2EC5">
            <w:pPr>
              <w:rPr>
                <w:sz w:val="16"/>
                <w:szCs w:val="16"/>
              </w:rPr>
            </w:pPr>
            <w:r>
              <w:rPr>
                <w:sz w:val="16"/>
                <w:szCs w:val="16"/>
              </w:rPr>
              <w:t>минимальный</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pPr>
            <w:r>
              <w:rPr>
                <w:sz w:val="16"/>
                <w:szCs w:val="16"/>
              </w:rPr>
              <w:t>не подлежит установлению</w:t>
            </w:r>
          </w:p>
        </w:tc>
      </w:tr>
      <w:tr w:rsidR="007E2EC5" w:rsidTr="007E2EC5">
        <w:trPr>
          <w:trHeight w:val="123"/>
        </w:trPr>
        <w:tc>
          <w:tcPr>
            <w:tcW w:w="8505" w:type="dxa"/>
            <w:gridSpan w:val="2"/>
            <w:tcBorders>
              <w:top w:val="single" w:sz="4" w:space="0" w:color="auto"/>
              <w:left w:val="single" w:sz="4" w:space="0" w:color="auto"/>
              <w:bottom w:val="single" w:sz="4" w:space="0" w:color="auto"/>
              <w:right w:val="single" w:sz="4" w:space="0" w:color="auto"/>
            </w:tcBorders>
            <w:hideMark/>
          </w:tcPr>
          <w:p w:rsidR="007E2EC5" w:rsidRDefault="007E2EC5">
            <w:pPr>
              <w:rPr>
                <w:sz w:val="16"/>
                <w:szCs w:val="16"/>
              </w:rPr>
            </w:pPr>
            <w:r>
              <w:rPr>
                <w:color w:val="000000"/>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pPr>
            <w:r>
              <w:rPr>
                <w:sz w:val="16"/>
                <w:szCs w:val="16"/>
              </w:rPr>
              <w:t>не подлежит установлению</w:t>
            </w:r>
          </w:p>
        </w:tc>
      </w:tr>
      <w:tr w:rsidR="007E2EC5" w:rsidTr="007E2EC5">
        <w:trPr>
          <w:trHeight w:val="84"/>
        </w:trPr>
        <w:tc>
          <w:tcPr>
            <w:tcW w:w="15310" w:type="dxa"/>
            <w:gridSpan w:val="3"/>
            <w:tcBorders>
              <w:top w:val="single" w:sz="4" w:space="0" w:color="auto"/>
              <w:left w:val="single" w:sz="4" w:space="0" w:color="auto"/>
              <w:bottom w:val="single" w:sz="4" w:space="0" w:color="auto"/>
              <w:right w:val="single" w:sz="4" w:space="0" w:color="auto"/>
            </w:tcBorders>
            <w:hideMark/>
          </w:tcPr>
          <w:p w:rsidR="007E2EC5" w:rsidRDefault="007E2EC5">
            <w:pPr>
              <w:jc w:val="center"/>
              <w:rPr>
                <w:b/>
                <w:sz w:val="16"/>
                <w:szCs w:val="16"/>
              </w:rPr>
            </w:pPr>
            <w:r>
              <w:rPr>
                <w:b/>
                <w:sz w:val="16"/>
                <w:szCs w:val="16"/>
              </w:rPr>
              <w:t>ПРЕДЕЛЬНЫЕ ПАРАМЕТРЫ РАЗРЕШЕННОГО СТРОИТЕЛЬСТВА, РЕКОНСТРУКЦИИ ОБЪЕКТОВ КАПИТАЛЬНОГО СТРОИТЕЛЬСТВА</w:t>
            </w:r>
          </w:p>
        </w:tc>
      </w:tr>
      <w:tr w:rsidR="007E2EC5" w:rsidTr="007E2EC5">
        <w:trPr>
          <w:trHeight w:val="63"/>
        </w:trPr>
        <w:tc>
          <w:tcPr>
            <w:tcW w:w="15310" w:type="dxa"/>
            <w:gridSpan w:val="3"/>
            <w:tcBorders>
              <w:top w:val="single" w:sz="4" w:space="0" w:color="auto"/>
              <w:left w:val="single" w:sz="4" w:space="0" w:color="auto"/>
              <w:bottom w:val="single" w:sz="4" w:space="0" w:color="auto"/>
              <w:right w:val="single" w:sz="4" w:space="0" w:color="auto"/>
            </w:tcBorders>
            <w:hideMark/>
          </w:tcPr>
          <w:p w:rsidR="007E2EC5" w:rsidRDefault="007E2EC5">
            <w:pPr>
              <w:jc w:val="center"/>
              <w:rPr>
                <w:color w:val="000000"/>
                <w:sz w:val="16"/>
                <w:szCs w:val="16"/>
              </w:rPr>
            </w:pPr>
            <w:r>
              <w:rPr>
                <w:b/>
                <w:color w:val="000000"/>
                <w:sz w:val="16"/>
                <w:szCs w:val="16"/>
              </w:rPr>
              <w:t>Количество этажей</w:t>
            </w:r>
          </w:p>
        </w:tc>
      </w:tr>
      <w:tr w:rsidR="007E2EC5" w:rsidTr="007E2EC5">
        <w:trPr>
          <w:trHeight w:val="167"/>
        </w:trPr>
        <w:tc>
          <w:tcPr>
            <w:tcW w:w="8505" w:type="dxa"/>
            <w:gridSpan w:val="2"/>
            <w:tcBorders>
              <w:top w:val="single" w:sz="4" w:space="0" w:color="auto"/>
              <w:left w:val="single" w:sz="4" w:space="0" w:color="auto"/>
              <w:bottom w:val="single" w:sz="4" w:space="0" w:color="auto"/>
              <w:right w:val="single" w:sz="4" w:space="0" w:color="auto"/>
            </w:tcBorders>
            <w:hideMark/>
          </w:tcPr>
          <w:p w:rsidR="007E2EC5" w:rsidRDefault="007E2EC5">
            <w:pPr>
              <w:rPr>
                <w:b/>
                <w:color w:val="000000"/>
                <w:sz w:val="16"/>
                <w:szCs w:val="16"/>
              </w:rPr>
            </w:pPr>
            <w:r>
              <w:rPr>
                <w:color w:val="000000"/>
                <w:sz w:val="16"/>
                <w:szCs w:val="16"/>
              </w:rPr>
              <w:t>минимальное</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color w:val="000000"/>
                <w:sz w:val="16"/>
                <w:szCs w:val="16"/>
              </w:rPr>
            </w:pPr>
            <w:r>
              <w:rPr>
                <w:color w:val="000000"/>
                <w:sz w:val="16"/>
                <w:szCs w:val="16"/>
              </w:rPr>
              <w:t>1</w:t>
            </w:r>
          </w:p>
        </w:tc>
      </w:tr>
      <w:tr w:rsidR="007E2EC5" w:rsidTr="007E2EC5">
        <w:trPr>
          <w:trHeight w:val="116"/>
        </w:trPr>
        <w:tc>
          <w:tcPr>
            <w:tcW w:w="8505" w:type="dxa"/>
            <w:gridSpan w:val="2"/>
            <w:tcBorders>
              <w:top w:val="single" w:sz="4" w:space="0" w:color="auto"/>
              <w:left w:val="single" w:sz="4" w:space="0" w:color="auto"/>
              <w:bottom w:val="single" w:sz="4" w:space="0" w:color="auto"/>
              <w:right w:val="single" w:sz="4" w:space="0" w:color="auto"/>
            </w:tcBorders>
            <w:hideMark/>
          </w:tcPr>
          <w:p w:rsidR="007E2EC5" w:rsidRDefault="007E2EC5">
            <w:pPr>
              <w:rPr>
                <w:b/>
                <w:color w:val="000000"/>
                <w:sz w:val="16"/>
                <w:szCs w:val="16"/>
              </w:rPr>
            </w:pPr>
            <w:r>
              <w:rPr>
                <w:color w:val="000000"/>
                <w:sz w:val="16"/>
                <w:szCs w:val="16"/>
              </w:rPr>
              <w:t>максимальное</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color w:val="000000"/>
                <w:sz w:val="16"/>
                <w:szCs w:val="16"/>
              </w:rPr>
            </w:pPr>
            <w:r>
              <w:rPr>
                <w:color w:val="000000"/>
                <w:sz w:val="16"/>
                <w:szCs w:val="16"/>
              </w:rPr>
              <w:t>2 (надземных)</w:t>
            </w:r>
          </w:p>
        </w:tc>
      </w:tr>
      <w:tr w:rsidR="007E2EC5" w:rsidTr="007E2EC5">
        <w:trPr>
          <w:trHeight w:val="321"/>
        </w:trPr>
        <w:tc>
          <w:tcPr>
            <w:tcW w:w="15310"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jc w:val="center"/>
              <w:rPr>
                <w:sz w:val="16"/>
                <w:szCs w:val="16"/>
              </w:rPr>
            </w:pPr>
            <w:r>
              <w:rPr>
                <w:b/>
                <w:sz w:val="16"/>
                <w:szCs w:val="16"/>
              </w:rPr>
              <w:t>Высота зданий, сооружений</w:t>
            </w:r>
          </w:p>
        </w:tc>
      </w:tr>
      <w:tr w:rsidR="007E2EC5" w:rsidTr="007E2EC5">
        <w:trPr>
          <w:trHeight w:val="130"/>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jc w:val="both"/>
              <w:rPr>
                <w:sz w:val="16"/>
                <w:szCs w:val="16"/>
              </w:rPr>
            </w:pPr>
            <w:r>
              <w:rPr>
                <w:sz w:val="16"/>
                <w:szCs w:val="16"/>
              </w:rPr>
              <w:t>минимальная</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3 метра</w:t>
            </w:r>
          </w:p>
        </w:tc>
      </w:tr>
      <w:tr w:rsidR="007E2EC5" w:rsidTr="007E2EC5">
        <w:trPr>
          <w:trHeight w:val="130"/>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jc w:val="both"/>
              <w:rPr>
                <w:sz w:val="16"/>
                <w:szCs w:val="16"/>
              </w:rPr>
            </w:pPr>
            <w:r>
              <w:rPr>
                <w:sz w:val="16"/>
                <w:szCs w:val="16"/>
              </w:rPr>
              <w:t>максимальная</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6 метров</w:t>
            </w:r>
          </w:p>
        </w:tc>
      </w:tr>
      <w:tr w:rsidR="007E2EC5" w:rsidTr="007E2EC5">
        <w:trPr>
          <w:trHeight w:val="251"/>
        </w:trPr>
        <w:tc>
          <w:tcPr>
            <w:tcW w:w="15310" w:type="dxa"/>
            <w:gridSpan w:val="3"/>
            <w:tcBorders>
              <w:top w:val="single" w:sz="4" w:space="0" w:color="auto"/>
              <w:left w:val="single" w:sz="4" w:space="0" w:color="auto"/>
              <w:bottom w:val="single" w:sz="4" w:space="0" w:color="auto"/>
              <w:right w:val="single" w:sz="4" w:space="0" w:color="auto"/>
            </w:tcBorders>
            <w:hideMark/>
          </w:tcPr>
          <w:p w:rsidR="007E2EC5" w:rsidRDefault="007E2EC5">
            <w:pPr>
              <w:jc w:val="center"/>
              <w:rPr>
                <w:b/>
                <w:sz w:val="16"/>
                <w:szCs w:val="16"/>
                <w:lang w:eastAsia="ru-RU"/>
              </w:rPr>
            </w:pPr>
            <w:r>
              <w:rPr>
                <w:b/>
                <w:sz w:val="16"/>
                <w:szCs w:val="16"/>
              </w:rPr>
              <w:t xml:space="preserve">Минимальные </w:t>
            </w:r>
            <w:r>
              <w:rPr>
                <w:b/>
                <w:sz w:val="16"/>
                <w:szCs w:val="16"/>
                <w:lang w:eastAsia="ru-RU"/>
              </w:rPr>
              <w:t>отступы от границ земельных участков</w:t>
            </w:r>
          </w:p>
          <w:p w:rsidR="007E2EC5" w:rsidRDefault="007E2EC5">
            <w:pPr>
              <w:jc w:val="center"/>
              <w:rPr>
                <w:b/>
                <w:sz w:val="16"/>
                <w:szCs w:val="16"/>
                <w:lang w:eastAsia="ru-RU"/>
              </w:rPr>
            </w:pPr>
            <w:r>
              <w:rPr>
                <w:b/>
                <w:sz w:val="16"/>
                <w:szCs w:val="16"/>
                <w:lang w:eastAsia="ru-RU"/>
              </w:rPr>
              <w:t>в целях определения мест допустимого размещения зданий,</w:t>
            </w:r>
          </w:p>
          <w:p w:rsidR="007E2EC5" w:rsidRDefault="007E2EC5">
            <w:pPr>
              <w:spacing w:line="264" w:lineRule="auto"/>
              <w:jc w:val="center"/>
              <w:rPr>
                <w:sz w:val="16"/>
                <w:szCs w:val="16"/>
              </w:rPr>
            </w:pPr>
            <w:r>
              <w:rPr>
                <w:b/>
                <w:sz w:val="16"/>
                <w:szCs w:val="16"/>
                <w:lang w:eastAsia="ru-RU"/>
              </w:rPr>
              <w:t>строений, сооружений, за пределами которых запрещено строительство зданий, строений, сооружений</w:t>
            </w:r>
          </w:p>
        </w:tc>
      </w:tr>
      <w:tr w:rsidR="007E2EC5" w:rsidTr="007E2EC5">
        <w:trPr>
          <w:trHeight w:val="251"/>
        </w:trPr>
        <w:tc>
          <w:tcPr>
            <w:tcW w:w="8364" w:type="dxa"/>
            <w:tcBorders>
              <w:top w:val="single" w:sz="4" w:space="0" w:color="auto"/>
              <w:left w:val="single" w:sz="4" w:space="0" w:color="auto"/>
              <w:bottom w:val="single" w:sz="4" w:space="0" w:color="auto"/>
              <w:right w:val="single" w:sz="4" w:space="0" w:color="auto"/>
            </w:tcBorders>
            <w:hideMark/>
          </w:tcPr>
          <w:p w:rsidR="007E2EC5" w:rsidRDefault="007E2EC5">
            <w:pPr>
              <w:spacing w:line="264" w:lineRule="auto"/>
              <w:rPr>
                <w:sz w:val="16"/>
                <w:szCs w:val="16"/>
              </w:rPr>
            </w:pPr>
            <w:r>
              <w:rPr>
                <w:sz w:val="16"/>
                <w:szCs w:val="16"/>
              </w:rPr>
              <w:t>минимальный</w:t>
            </w:r>
          </w:p>
        </w:tc>
        <w:tc>
          <w:tcPr>
            <w:tcW w:w="6946" w:type="dxa"/>
            <w:gridSpan w:val="2"/>
            <w:tcBorders>
              <w:top w:val="single" w:sz="4" w:space="0" w:color="auto"/>
              <w:left w:val="single" w:sz="4" w:space="0" w:color="auto"/>
              <w:bottom w:val="single" w:sz="4" w:space="0" w:color="auto"/>
              <w:right w:val="single" w:sz="4" w:space="0" w:color="auto"/>
            </w:tcBorders>
            <w:hideMark/>
          </w:tcPr>
          <w:p w:rsidR="007E2EC5" w:rsidRDefault="007E2EC5">
            <w:r>
              <w:rPr>
                <w:sz w:val="16"/>
                <w:szCs w:val="16"/>
              </w:rPr>
              <w:t>не подлежит установлению,  определяется проектной документацией</w:t>
            </w:r>
            <w:r>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7E2EC5" w:rsidTr="007E2EC5">
        <w:trPr>
          <w:trHeight w:val="251"/>
        </w:trPr>
        <w:tc>
          <w:tcPr>
            <w:tcW w:w="8364" w:type="dxa"/>
            <w:tcBorders>
              <w:top w:val="single" w:sz="4" w:space="0" w:color="auto"/>
              <w:left w:val="single" w:sz="4" w:space="0" w:color="auto"/>
              <w:bottom w:val="single" w:sz="4" w:space="0" w:color="auto"/>
              <w:right w:val="single" w:sz="4" w:space="0" w:color="auto"/>
            </w:tcBorders>
            <w:hideMark/>
          </w:tcPr>
          <w:p w:rsidR="007E2EC5" w:rsidRDefault="007E2EC5">
            <w:pPr>
              <w:spacing w:line="264" w:lineRule="auto"/>
              <w:rPr>
                <w:sz w:val="16"/>
                <w:szCs w:val="16"/>
              </w:rPr>
            </w:pPr>
            <w:r>
              <w:rPr>
                <w:sz w:val="16"/>
                <w:szCs w:val="16"/>
              </w:rPr>
              <w:lastRenderedPageBreak/>
              <w:t>максимальный</w:t>
            </w:r>
          </w:p>
        </w:tc>
        <w:tc>
          <w:tcPr>
            <w:tcW w:w="6946" w:type="dxa"/>
            <w:gridSpan w:val="2"/>
            <w:tcBorders>
              <w:top w:val="single" w:sz="4" w:space="0" w:color="auto"/>
              <w:left w:val="single" w:sz="4" w:space="0" w:color="auto"/>
              <w:bottom w:val="single" w:sz="4" w:space="0" w:color="auto"/>
              <w:right w:val="single" w:sz="4" w:space="0" w:color="auto"/>
            </w:tcBorders>
            <w:hideMark/>
          </w:tcPr>
          <w:p w:rsidR="007E2EC5" w:rsidRDefault="007E2EC5">
            <w:r>
              <w:rPr>
                <w:sz w:val="16"/>
                <w:szCs w:val="16"/>
              </w:rPr>
              <w:t>не подлежит установлению,  определяется проектной документацией</w:t>
            </w:r>
            <w:r>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7E2EC5" w:rsidTr="007E2EC5">
        <w:trPr>
          <w:trHeight w:val="245"/>
        </w:trPr>
        <w:tc>
          <w:tcPr>
            <w:tcW w:w="15310"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jc w:val="center"/>
              <w:rPr>
                <w:b/>
                <w:sz w:val="16"/>
                <w:szCs w:val="16"/>
                <w:lang w:eastAsia="ru-RU"/>
              </w:rPr>
            </w:pPr>
            <w:r>
              <w:rPr>
                <w:b/>
                <w:sz w:val="16"/>
                <w:szCs w:val="16"/>
              </w:rPr>
              <w:t xml:space="preserve">Процент застройки </w:t>
            </w:r>
            <w:r>
              <w:rPr>
                <w:b/>
                <w:sz w:val="16"/>
                <w:szCs w:val="16"/>
                <w:lang w:eastAsia="ru-RU"/>
              </w:rPr>
              <w:t>в границах земельного участка,</w:t>
            </w:r>
          </w:p>
          <w:p w:rsidR="007E2EC5" w:rsidRDefault="007E2EC5">
            <w:pPr>
              <w:jc w:val="center"/>
              <w:rPr>
                <w:sz w:val="16"/>
                <w:szCs w:val="16"/>
              </w:rPr>
            </w:pPr>
            <w:proofErr w:type="gramStart"/>
            <w:r>
              <w:rPr>
                <w:b/>
                <w:sz w:val="16"/>
                <w:szCs w:val="16"/>
                <w:lang w:eastAsia="ru-RU"/>
              </w:rPr>
              <w:t>определяемый</w:t>
            </w:r>
            <w:proofErr w:type="gramEnd"/>
            <w:r>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7E2EC5" w:rsidTr="007E2EC5">
        <w:trPr>
          <w:trHeight w:val="165"/>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sz w:val="16"/>
                <w:szCs w:val="16"/>
              </w:rPr>
            </w:pPr>
            <w:r>
              <w:rPr>
                <w:sz w:val="16"/>
                <w:szCs w:val="16"/>
              </w:rPr>
              <w:t>минимальный</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не подлежит установлению,  определяется проектной документацией</w:t>
            </w:r>
            <w:r>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7E2EC5" w:rsidTr="007E2EC5">
        <w:trPr>
          <w:trHeight w:val="17"/>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sz w:val="16"/>
                <w:szCs w:val="16"/>
              </w:rPr>
            </w:pPr>
            <w:r>
              <w:rPr>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30%</w:t>
            </w:r>
          </w:p>
        </w:tc>
      </w:tr>
      <w:tr w:rsidR="007E2EC5" w:rsidTr="007E2EC5">
        <w:trPr>
          <w:trHeight w:val="261"/>
        </w:trPr>
        <w:tc>
          <w:tcPr>
            <w:tcW w:w="15310"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jc w:val="center"/>
              <w:rPr>
                <w:b/>
                <w:sz w:val="16"/>
                <w:szCs w:val="16"/>
              </w:rPr>
            </w:pPr>
            <w:r>
              <w:rPr>
                <w:b/>
                <w:sz w:val="16"/>
                <w:szCs w:val="16"/>
              </w:rPr>
              <w:t>Процент озеленения земельного участка</w:t>
            </w:r>
          </w:p>
        </w:tc>
      </w:tr>
      <w:tr w:rsidR="007E2EC5" w:rsidTr="007E2EC5">
        <w:trPr>
          <w:trHeight w:val="188"/>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sz w:val="16"/>
                <w:szCs w:val="16"/>
              </w:rPr>
            </w:pPr>
            <w:r>
              <w:rPr>
                <w:sz w:val="16"/>
                <w:szCs w:val="16"/>
              </w:rPr>
              <w:t>минимальный</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не подлежит установлению</w:t>
            </w:r>
          </w:p>
        </w:tc>
      </w:tr>
      <w:tr w:rsidR="007E2EC5" w:rsidTr="007E2EC5">
        <w:trPr>
          <w:trHeight w:val="188"/>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sz w:val="16"/>
                <w:szCs w:val="16"/>
              </w:rPr>
            </w:pPr>
            <w:r>
              <w:rPr>
                <w:sz w:val="16"/>
                <w:szCs w:val="16"/>
              </w:rPr>
              <w:t>максимальный</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40%</w:t>
            </w:r>
          </w:p>
        </w:tc>
      </w:tr>
      <w:tr w:rsidR="007E2EC5" w:rsidTr="007E2EC5">
        <w:trPr>
          <w:trHeight w:val="236"/>
        </w:trPr>
        <w:tc>
          <w:tcPr>
            <w:tcW w:w="15310"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jc w:val="center"/>
              <w:rPr>
                <w:sz w:val="16"/>
                <w:szCs w:val="16"/>
              </w:rPr>
            </w:pPr>
            <w:r>
              <w:rPr>
                <w:b/>
                <w:sz w:val="16"/>
                <w:szCs w:val="16"/>
              </w:rPr>
              <w:t>Иные показатели</w:t>
            </w:r>
          </w:p>
        </w:tc>
      </w:tr>
      <w:tr w:rsidR="007E2EC5" w:rsidTr="007E2EC5">
        <w:trPr>
          <w:trHeight w:val="165"/>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color w:val="000000"/>
                <w:sz w:val="16"/>
                <w:szCs w:val="16"/>
              </w:rPr>
            </w:pPr>
            <w:r>
              <w:rPr>
                <w:color w:val="000000"/>
                <w:sz w:val="16"/>
                <w:szCs w:val="16"/>
              </w:rPr>
              <w:t>высота ограждений земельных участков</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не более 1,6 метров</w:t>
            </w:r>
          </w:p>
        </w:tc>
      </w:tr>
      <w:tr w:rsidR="007E2EC5" w:rsidTr="007E2EC5">
        <w:trPr>
          <w:trHeight w:val="170"/>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sz w:val="16"/>
                <w:szCs w:val="16"/>
              </w:rPr>
            </w:pPr>
            <w:r>
              <w:rPr>
                <w:sz w:val="16"/>
                <w:szCs w:val="16"/>
              </w:rPr>
              <w:t xml:space="preserve">конструктивное решение ограждения земельных участков </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 xml:space="preserve">соблюдение условий </w:t>
            </w:r>
            <w:proofErr w:type="spellStart"/>
            <w:r>
              <w:rPr>
                <w:sz w:val="16"/>
                <w:szCs w:val="16"/>
              </w:rPr>
              <w:t>просматриваемости</w:t>
            </w:r>
            <w:proofErr w:type="spellEnd"/>
          </w:p>
        </w:tc>
      </w:tr>
      <w:tr w:rsidR="007E2EC5" w:rsidTr="007E2EC5">
        <w:trPr>
          <w:trHeight w:val="219"/>
        </w:trPr>
        <w:tc>
          <w:tcPr>
            <w:tcW w:w="15310"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jc w:val="center"/>
              <w:rPr>
                <w:sz w:val="16"/>
                <w:szCs w:val="16"/>
              </w:rPr>
            </w:pPr>
            <w:r>
              <w:rPr>
                <w:b/>
                <w:sz w:val="16"/>
                <w:szCs w:val="16"/>
              </w:rPr>
              <w:t>ОСУЩЕСТВЛЕНИЕ ДЕЯТЕЛЬНОСТИ ПО КОМПЛЕКСНОМУ И УСТОЙЧИВОМУ РАЗВИТИЮ ТЕРРИТОРИИ</w:t>
            </w:r>
          </w:p>
        </w:tc>
      </w:tr>
      <w:tr w:rsidR="007E2EC5" w:rsidTr="007E2EC5">
        <w:trPr>
          <w:trHeight w:val="269"/>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sz w:val="16"/>
                <w:szCs w:val="16"/>
              </w:rPr>
            </w:pPr>
            <w:r>
              <w:rPr>
                <w:color w:val="000000"/>
                <w:sz w:val="16"/>
                <w:szCs w:val="16"/>
              </w:rPr>
              <w:t>минимально допустимый уровень обеспеченности территории объектами коммунальной, транспортной, социальной инфраструктур</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в соответствии с техническими регламентами, региональными и местными нормативами  градостроительного проектирования</w:t>
            </w:r>
          </w:p>
        </w:tc>
      </w:tr>
      <w:tr w:rsidR="007E2EC5" w:rsidTr="007E2EC5">
        <w:trPr>
          <w:trHeight w:val="269"/>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E2EC5" w:rsidRDefault="007E2EC5">
            <w:pPr>
              <w:rPr>
                <w:sz w:val="16"/>
                <w:szCs w:val="16"/>
              </w:rPr>
            </w:pPr>
            <w:r>
              <w:rPr>
                <w:color w:val="000000"/>
                <w:sz w:val="16"/>
                <w:szCs w:val="16"/>
              </w:rPr>
              <w:t>минимально допустимый уровень территориальной доступности объектов коммунальной, транспортной, социальной инфраструктур для населения</w:t>
            </w:r>
          </w:p>
        </w:tc>
        <w:tc>
          <w:tcPr>
            <w:tcW w:w="6805" w:type="dxa"/>
            <w:tcBorders>
              <w:top w:val="single" w:sz="4" w:space="0" w:color="auto"/>
              <w:left w:val="single" w:sz="4" w:space="0" w:color="auto"/>
              <w:bottom w:val="single" w:sz="4" w:space="0" w:color="auto"/>
              <w:right w:val="single" w:sz="4" w:space="0" w:color="auto"/>
            </w:tcBorders>
            <w:hideMark/>
          </w:tcPr>
          <w:p w:rsidR="007E2EC5" w:rsidRDefault="007E2EC5">
            <w:pPr>
              <w:jc w:val="center"/>
              <w:rPr>
                <w:sz w:val="16"/>
                <w:szCs w:val="16"/>
              </w:rPr>
            </w:pPr>
            <w:r>
              <w:rPr>
                <w:sz w:val="16"/>
                <w:szCs w:val="16"/>
              </w:rPr>
              <w:t>в соответствии с техническими регламентами, региональными и местными нормативами  градостроительного проектирования</w:t>
            </w:r>
          </w:p>
        </w:tc>
      </w:tr>
    </w:tbl>
    <w:p w:rsidR="007E2EC5" w:rsidRDefault="007E2EC5" w:rsidP="007E2EC5">
      <w:pPr>
        <w:ind w:firstLine="709"/>
        <w:jc w:val="both"/>
        <w:rPr>
          <w:sz w:val="16"/>
          <w:szCs w:val="16"/>
          <w:lang w:eastAsia="ar-SA"/>
        </w:rPr>
      </w:pPr>
      <w:r>
        <w:rPr>
          <w:b/>
          <w:sz w:val="16"/>
          <w:szCs w:val="16"/>
          <w:lang w:eastAsia="ar-SA"/>
        </w:rPr>
        <w:t xml:space="preserve">1.3. </w:t>
      </w:r>
      <w:proofErr w:type="gramStart"/>
      <w:r>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Pr>
          <w:sz w:val="16"/>
          <w:szCs w:val="16"/>
          <w:lang w:eastAsia="ar-SA"/>
        </w:rPr>
        <w:t xml:space="preserve"> </w:t>
      </w:r>
      <w:proofErr w:type="gramStart"/>
      <w:r>
        <w:rPr>
          <w:sz w:val="16"/>
          <w:szCs w:val="16"/>
          <w:lang w:eastAsia="ar-SA"/>
        </w:rPr>
        <w:t>установлении</w:t>
      </w:r>
      <w:proofErr w:type="gramEnd"/>
      <w:r>
        <w:rPr>
          <w:sz w:val="16"/>
          <w:szCs w:val="16"/>
          <w:lang w:eastAsia="ar-SA"/>
        </w:rPr>
        <w:t xml:space="preserve"> сервитутов.</w:t>
      </w:r>
    </w:p>
    <w:p w:rsidR="007E2EC5" w:rsidRDefault="007E2EC5" w:rsidP="007E2EC5">
      <w:pPr>
        <w:ind w:firstLine="709"/>
        <w:jc w:val="both"/>
        <w:rPr>
          <w:b/>
          <w:color w:val="000000"/>
          <w:sz w:val="16"/>
          <w:szCs w:val="16"/>
        </w:rPr>
      </w:pPr>
      <w:r>
        <w:rPr>
          <w:b/>
          <w:color w:val="000000"/>
          <w:sz w:val="16"/>
          <w:szCs w:val="16"/>
        </w:rPr>
        <w:t xml:space="preserve">2. </w:t>
      </w:r>
      <w:proofErr w:type="gramStart"/>
      <w:r>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Pr>
          <w:b/>
          <w:color w:val="000000"/>
          <w:sz w:val="16"/>
          <w:szCs w:val="16"/>
        </w:rPr>
        <w:t xml:space="preserve"> зоны: </w:t>
      </w:r>
    </w:p>
    <w:tbl>
      <w:tblPr>
        <w:tblW w:w="15180"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19"/>
        <w:gridCol w:w="6661"/>
      </w:tblGrid>
      <w:tr w:rsidR="007E2EC5" w:rsidTr="007E2EC5">
        <w:trPr>
          <w:trHeight w:val="198"/>
          <w:tblHeader/>
        </w:trPr>
        <w:tc>
          <w:tcPr>
            <w:tcW w:w="8521" w:type="dxa"/>
            <w:tcBorders>
              <w:top w:val="single" w:sz="6" w:space="0" w:color="auto"/>
              <w:left w:val="single" w:sz="6" w:space="0" w:color="auto"/>
              <w:bottom w:val="single" w:sz="6" w:space="0" w:color="auto"/>
              <w:right w:val="single" w:sz="6" w:space="0" w:color="auto"/>
            </w:tcBorders>
            <w:vAlign w:val="center"/>
            <w:hideMark/>
          </w:tcPr>
          <w:p w:rsidR="007E2EC5" w:rsidRDefault="007E2EC5">
            <w:pPr>
              <w:jc w:val="center"/>
              <w:rPr>
                <w:b/>
                <w:color w:val="000000"/>
                <w:sz w:val="16"/>
                <w:szCs w:val="16"/>
              </w:rPr>
            </w:pPr>
            <w:r>
              <w:rPr>
                <w:b/>
                <w:color w:val="000000"/>
                <w:sz w:val="16"/>
                <w:szCs w:val="16"/>
              </w:rPr>
              <w:t>наименование основного вида разрешенного использования</w:t>
            </w:r>
          </w:p>
        </w:tc>
        <w:tc>
          <w:tcPr>
            <w:tcW w:w="6663" w:type="dxa"/>
            <w:tcBorders>
              <w:top w:val="single" w:sz="6" w:space="0" w:color="auto"/>
              <w:left w:val="single" w:sz="6" w:space="0" w:color="auto"/>
              <w:bottom w:val="single" w:sz="6" w:space="0" w:color="auto"/>
              <w:right w:val="single" w:sz="6" w:space="0" w:color="auto"/>
            </w:tcBorders>
            <w:vAlign w:val="center"/>
            <w:hideMark/>
          </w:tcPr>
          <w:p w:rsidR="007E2EC5" w:rsidRDefault="007E2EC5">
            <w:pPr>
              <w:jc w:val="center"/>
              <w:rPr>
                <w:b/>
                <w:color w:val="000000"/>
                <w:sz w:val="16"/>
                <w:szCs w:val="16"/>
              </w:rPr>
            </w:pPr>
            <w:r>
              <w:rPr>
                <w:b/>
                <w:color w:val="000000"/>
                <w:sz w:val="16"/>
                <w:szCs w:val="16"/>
              </w:rPr>
              <w:t>вспомогательные виды разрешенного использования (установленные к основному)</w:t>
            </w:r>
          </w:p>
        </w:tc>
      </w:tr>
      <w:tr w:rsidR="007E2EC5" w:rsidTr="007E2EC5">
        <w:trPr>
          <w:trHeight w:val="117"/>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r>
              <w:rPr>
                <w:color w:val="000000"/>
                <w:sz w:val="16"/>
                <w:szCs w:val="16"/>
              </w:rPr>
              <w:t>малоэтажные жилые дома</w:t>
            </w:r>
          </w:p>
        </w:tc>
        <w:tc>
          <w:tcPr>
            <w:tcW w:w="6663" w:type="dxa"/>
            <w:vMerge w:val="restart"/>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r>
              <w:rPr>
                <w:color w:val="000000"/>
                <w:sz w:val="16"/>
                <w:szCs w:val="16"/>
              </w:rPr>
              <w:t>хозяйственные постройки;</w:t>
            </w:r>
          </w:p>
          <w:p w:rsidR="007E2EC5" w:rsidRDefault="007E2EC5">
            <w:pPr>
              <w:rPr>
                <w:color w:val="000000"/>
                <w:sz w:val="16"/>
                <w:szCs w:val="16"/>
              </w:rPr>
            </w:pPr>
            <w:r>
              <w:rPr>
                <w:color w:val="000000"/>
                <w:sz w:val="16"/>
                <w:szCs w:val="16"/>
              </w:rPr>
              <w:t>сараи, погреба;</w:t>
            </w:r>
          </w:p>
          <w:p w:rsidR="007E2EC5" w:rsidRDefault="007E2EC5">
            <w:pPr>
              <w:rPr>
                <w:color w:val="000000"/>
                <w:sz w:val="16"/>
                <w:szCs w:val="16"/>
              </w:rPr>
            </w:pPr>
            <w:proofErr w:type="spellStart"/>
            <w:r>
              <w:rPr>
                <w:color w:val="000000"/>
                <w:sz w:val="16"/>
                <w:szCs w:val="16"/>
              </w:rPr>
              <w:t>хозблоки</w:t>
            </w:r>
            <w:proofErr w:type="spellEnd"/>
            <w:r>
              <w:rPr>
                <w:color w:val="000000"/>
                <w:sz w:val="16"/>
                <w:szCs w:val="16"/>
              </w:rPr>
              <w:t>;</w:t>
            </w:r>
          </w:p>
          <w:p w:rsidR="007E2EC5" w:rsidRDefault="007E2EC5">
            <w:pPr>
              <w:rPr>
                <w:color w:val="000000"/>
                <w:sz w:val="16"/>
                <w:szCs w:val="16"/>
              </w:rPr>
            </w:pPr>
            <w:r>
              <w:rPr>
                <w:color w:val="000000"/>
                <w:sz w:val="16"/>
                <w:szCs w:val="16"/>
              </w:rPr>
              <w:t>гаражи</w:t>
            </w:r>
          </w:p>
        </w:tc>
      </w:tr>
      <w:tr w:rsidR="007E2EC5" w:rsidTr="007E2EC5">
        <w:trPr>
          <w:trHeight w:val="204"/>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r>
              <w:rPr>
                <w:color w:val="000000"/>
                <w:sz w:val="16"/>
                <w:szCs w:val="16"/>
              </w:rPr>
              <w:t>малоэтажное строительство</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123"/>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r>
              <w:rPr>
                <w:color w:val="000000"/>
                <w:sz w:val="16"/>
                <w:szCs w:val="16"/>
              </w:rPr>
              <w:t>жилой дом с хозяйственными и бытовыми строениями и сооружениями</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211"/>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keepLines/>
              <w:suppressAutoHyphens/>
              <w:overflowPunct w:val="0"/>
              <w:autoSpaceDE w:val="0"/>
              <w:rPr>
                <w:color w:val="000000"/>
                <w:sz w:val="16"/>
                <w:szCs w:val="16"/>
              </w:rPr>
            </w:pPr>
            <w:r>
              <w:rPr>
                <w:rFonts w:eastAsia="Times New Roman"/>
                <w:sz w:val="16"/>
                <w:szCs w:val="16"/>
                <w:lang w:eastAsia="ar-SA"/>
              </w:rPr>
              <w:t>индивидуальные жилые дома</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128"/>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keepLines/>
              <w:suppressAutoHyphens/>
              <w:overflowPunct w:val="0"/>
              <w:autoSpaceDE w:val="0"/>
              <w:rPr>
                <w:rFonts w:eastAsia="Times New Roman"/>
                <w:sz w:val="16"/>
                <w:szCs w:val="16"/>
                <w:lang w:eastAsia="ar-SA"/>
              </w:rPr>
            </w:pPr>
            <w:r>
              <w:rPr>
                <w:rFonts w:eastAsia="Times New Roman"/>
                <w:sz w:val="16"/>
                <w:szCs w:val="16"/>
                <w:lang w:eastAsia="ar-SA"/>
              </w:rPr>
              <w:t>индивидуальная жилая застройка</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217"/>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keepLines/>
              <w:suppressAutoHyphens/>
              <w:overflowPunct w:val="0"/>
              <w:autoSpaceDE w:val="0"/>
              <w:rPr>
                <w:rFonts w:eastAsia="Times New Roman"/>
                <w:sz w:val="16"/>
                <w:szCs w:val="16"/>
                <w:lang w:eastAsia="ar-SA"/>
              </w:rPr>
            </w:pPr>
            <w:r>
              <w:rPr>
                <w:rFonts w:eastAsia="Times New Roman"/>
                <w:sz w:val="16"/>
                <w:szCs w:val="16"/>
                <w:lang w:eastAsia="ar-SA"/>
              </w:rPr>
              <w:t>индивидуальное жилищное строительство</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120"/>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keepLines/>
              <w:suppressAutoHyphens/>
              <w:overflowPunct w:val="0"/>
              <w:autoSpaceDE w:val="0"/>
              <w:rPr>
                <w:rFonts w:eastAsia="Times New Roman"/>
                <w:sz w:val="16"/>
                <w:szCs w:val="16"/>
                <w:lang w:eastAsia="ar-SA"/>
              </w:rPr>
            </w:pPr>
            <w:r>
              <w:rPr>
                <w:rFonts w:eastAsia="Times New Roman"/>
                <w:sz w:val="16"/>
                <w:szCs w:val="16"/>
                <w:lang w:eastAsia="ar-SA"/>
              </w:rPr>
              <w:t>ведение личного подсобного хозяйства</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194"/>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r>
              <w:rPr>
                <w:color w:val="000000"/>
                <w:sz w:val="16"/>
                <w:szCs w:val="16"/>
              </w:rPr>
              <w:t>гаражи</w:t>
            </w:r>
          </w:p>
        </w:tc>
        <w:tc>
          <w:tcPr>
            <w:tcW w:w="6663" w:type="dxa"/>
            <w:vMerge w:val="restart"/>
            <w:tcBorders>
              <w:top w:val="single" w:sz="6" w:space="0" w:color="auto"/>
              <w:left w:val="single" w:sz="6" w:space="0" w:color="auto"/>
              <w:bottom w:val="single" w:sz="6" w:space="0" w:color="auto"/>
              <w:right w:val="single" w:sz="6" w:space="0" w:color="auto"/>
            </w:tcBorders>
            <w:vAlign w:val="bottom"/>
          </w:tcPr>
          <w:p w:rsidR="007E2EC5" w:rsidRDefault="007E2EC5">
            <w:pPr>
              <w:rPr>
                <w:color w:val="000000"/>
                <w:sz w:val="16"/>
                <w:szCs w:val="16"/>
              </w:rPr>
            </w:pPr>
          </w:p>
        </w:tc>
      </w:tr>
      <w:tr w:rsidR="007E2EC5" w:rsidTr="007E2EC5">
        <w:trPr>
          <w:trHeight w:val="164"/>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r>
              <w:rPr>
                <w:color w:val="000000"/>
                <w:sz w:val="16"/>
                <w:szCs w:val="16"/>
              </w:rPr>
              <w:t>сараи</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72"/>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proofErr w:type="spellStart"/>
            <w:r>
              <w:rPr>
                <w:color w:val="000000"/>
                <w:sz w:val="16"/>
                <w:szCs w:val="16"/>
              </w:rPr>
              <w:t>хозблоки</w:t>
            </w:r>
            <w:proofErr w:type="spellEnd"/>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r w:rsidR="007E2EC5" w:rsidTr="007E2EC5">
        <w:trPr>
          <w:trHeight w:val="105"/>
        </w:trPr>
        <w:tc>
          <w:tcPr>
            <w:tcW w:w="8521" w:type="dxa"/>
            <w:tcBorders>
              <w:top w:val="single" w:sz="6" w:space="0" w:color="auto"/>
              <w:left w:val="single" w:sz="6" w:space="0" w:color="auto"/>
              <w:bottom w:val="single" w:sz="6" w:space="0" w:color="auto"/>
              <w:right w:val="single" w:sz="6" w:space="0" w:color="auto"/>
            </w:tcBorders>
            <w:hideMark/>
          </w:tcPr>
          <w:p w:rsidR="007E2EC5" w:rsidRDefault="007E2EC5">
            <w:pPr>
              <w:rPr>
                <w:color w:val="000000"/>
                <w:sz w:val="16"/>
                <w:szCs w:val="16"/>
              </w:rPr>
            </w:pPr>
            <w:r>
              <w:rPr>
                <w:color w:val="000000"/>
                <w:sz w:val="16"/>
                <w:szCs w:val="16"/>
              </w:rPr>
              <w:t>погреба</w:t>
            </w:r>
          </w:p>
        </w:tc>
        <w:tc>
          <w:tcPr>
            <w:tcW w:w="6663" w:type="dxa"/>
            <w:vMerge/>
            <w:tcBorders>
              <w:top w:val="single" w:sz="6" w:space="0" w:color="auto"/>
              <w:left w:val="single" w:sz="6" w:space="0" w:color="auto"/>
              <w:bottom w:val="single" w:sz="6" w:space="0" w:color="auto"/>
              <w:right w:val="single" w:sz="6" w:space="0" w:color="auto"/>
            </w:tcBorders>
            <w:vAlign w:val="center"/>
            <w:hideMark/>
          </w:tcPr>
          <w:p w:rsidR="007E2EC5" w:rsidRDefault="007E2EC5">
            <w:pPr>
              <w:rPr>
                <w:color w:val="000000"/>
                <w:sz w:val="16"/>
                <w:szCs w:val="16"/>
              </w:rPr>
            </w:pPr>
          </w:p>
        </w:tc>
      </w:tr>
    </w:tbl>
    <w:p w:rsidR="007E2EC5" w:rsidRDefault="007E2EC5" w:rsidP="007E2EC5">
      <w:pPr>
        <w:ind w:firstLine="708"/>
        <w:jc w:val="both"/>
        <w:rPr>
          <w:color w:val="000000"/>
          <w:sz w:val="16"/>
          <w:szCs w:val="16"/>
        </w:rPr>
      </w:pPr>
      <w:r>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7E2EC5" w:rsidRDefault="007E2EC5" w:rsidP="007E2EC5">
      <w:pPr>
        <w:ind w:firstLine="900"/>
        <w:jc w:val="both"/>
        <w:rPr>
          <w:color w:val="000000"/>
          <w:sz w:val="10"/>
          <w:szCs w:val="10"/>
          <w:lang w:eastAsia="ar-SA"/>
        </w:rPr>
      </w:pPr>
    </w:p>
    <w:p w:rsidR="007E2EC5" w:rsidRDefault="007E2EC5" w:rsidP="007E2EC5">
      <w:pPr>
        <w:ind w:firstLine="709"/>
        <w:jc w:val="both"/>
        <w:rPr>
          <w:b/>
          <w:color w:val="000000"/>
          <w:sz w:val="16"/>
          <w:szCs w:val="16"/>
          <w:lang w:eastAsia="ar-SA"/>
        </w:rPr>
      </w:pPr>
      <w:r>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7E2EC5" w:rsidRDefault="007E2EC5" w:rsidP="007E2EC5">
      <w:pPr>
        <w:ind w:firstLine="709"/>
        <w:jc w:val="both"/>
        <w:rPr>
          <w:color w:val="000000"/>
          <w:sz w:val="16"/>
          <w:szCs w:val="16"/>
        </w:rPr>
      </w:pPr>
      <w:proofErr w:type="gramStart"/>
      <w:r>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Pr>
          <w:color w:val="000000"/>
          <w:sz w:val="16"/>
          <w:szCs w:val="16"/>
        </w:rPr>
        <w:t xml:space="preserve"> регламентом данной территориальной зоны, за исключением </w:t>
      </w:r>
      <w:proofErr w:type="gramStart"/>
      <w:r>
        <w:rPr>
          <w:color w:val="000000"/>
          <w:sz w:val="16"/>
          <w:szCs w:val="16"/>
        </w:rPr>
        <w:t>случаев</w:t>
      </w:r>
      <w:proofErr w:type="gramEnd"/>
      <w:r>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7E2EC5" w:rsidRDefault="007E2EC5" w:rsidP="007E2EC5">
      <w:pPr>
        <w:ind w:firstLine="709"/>
        <w:jc w:val="both"/>
        <w:rPr>
          <w:color w:val="000000"/>
          <w:sz w:val="16"/>
          <w:szCs w:val="16"/>
        </w:rPr>
      </w:pPr>
      <w:proofErr w:type="gramStart"/>
      <w:r>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7E2EC5" w:rsidRDefault="007E2EC5" w:rsidP="007E2EC5">
      <w:pPr>
        <w:ind w:firstLine="709"/>
        <w:jc w:val="both"/>
        <w:rPr>
          <w:color w:val="000000"/>
          <w:sz w:val="16"/>
          <w:szCs w:val="16"/>
        </w:rPr>
      </w:pPr>
      <w:r>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Pr>
          <w:color w:val="000000"/>
          <w:sz w:val="16"/>
          <w:szCs w:val="16"/>
        </w:rPr>
        <w:t>случаев</w:t>
      </w:r>
      <w:proofErr w:type="gramEnd"/>
      <w:r>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7E2EC5" w:rsidRDefault="007E2EC5" w:rsidP="007E2EC5">
      <w:pPr>
        <w:ind w:firstLine="709"/>
        <w:jc w:val="both"/>
        <w:rPr>
          <w:color w:val="000000"/>
          <w:sz w:val="16"/>
          <w:szCs w:val="16"/>
        </w:rPr>
      </w:pPr>
      <w:proofErr w:type="gramStart"/>
      <w:r>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7E2EC5" w:rsidRDefault="007E2EC5" w:rsidP="007E2EC5">
      <w:pPr>
        <w:ind w:firstLine="709"/>
        <w:jc w:val="both"/>
        <w:rPr>
          <w:rFonts w:eastAsia="Times New Roman"/>
          <w:b/>
          <w:color w:val="000000"/>
          <w:lang w:eastAsia="ar-SA"/>
        </w:rPr>
      </w:pPr>
      <w:r>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682D49" w:rsidRDefault="00682D49" w:rsidP="00682D49">
      <w:pPr>
        <w:jc w:val="right"/>
        <w:rPr>
          <w:b/>
        </w:rPr>
      </w:pPr>
      <w:r>
        <w:rPr>
          <w:b/>
        </w:rPr>
        <w:t>Приложение 1</w:t>
      </w:r>
    </w:p>
    <w:p w:rsidR="00682D49" w:rsidRDefault="00682D49" w:rsidP="00682D49">
      <w:pPr>
        <w:jc w:val="right"/>
      </w:pPr>
      <w:r>
        <w:t>к Решению Собрания депутатов Энгельсского  муниципального района</w:t>
      </w:r>
    </w:p>
    <w:p w:rsidR="00682D49" w:rsidRDefault="00682D49" w:rsidP="00682D49">
      <w:pPr>
        <w:jc w:val="right"/>
        <w:rPr>
          <w:b/>
        </w:rPr>
      </w:pPr>
      <w:r>
        <w:rPr>
          <w:b/>
        </w:rPr>
        <w:t>от 26 февраля 2020 года № 22/03-2020</w:t>
      </w:r>
    </w:p>
    <w:p w:rsidR="00682D49" w:rsidRDefault="00682D49" w:rsidP="00682D49">
      <w:pPr>
        <w:jc w:val="right"/>
        <w:rPr>
          <w:b/>
          <w:bCs/>
        </w:rPr>
      </w:pPr>
    </w:p>
    <w:p w:rsidR="00682D49" w:rsidRDefault="00682D49" w:rsidP="00682D49">
      <w:pPr>
        <w:jc w:val="right"/>
        <w:rPr>
          <w:b/>
          <w:bCs/>
        </w:rPr>
      </w:pPr>
    </w:p>
    <w:p w:rsidR="00682D49" w:rsidRDefault="00682D49" w:rsidP="00682D49">
      <w:pPr>
        <w:jc w:val="right"/>
        <w:rPr>
          <w:b/>
          <w:bCs/>
        </w:rPr>
      </w:pPr>
    </w:p>
    <w:p w:rsidR="00682D49" w:rsidRDefault="00682D49" w:rsidP="00682D49">
      <w:pPr>
        <w:jc w:val="right"/>
        <w:rPr>
          <w:b/>
          <w:bCs/>
        </w:rPr>
      </w:pPr>
    </w:p>
    <w:p w:rsidR="00682D49" w:rsidRDefault="00682D49" w:rsidP="00682D49">
      <w:pPr>
        <w:keepNext/>
        <w:spacing w:line="312" w:lineRule="auto"/>
        <w:jc w:val="both"/>
        <w:outlineLvl w:val="2"/>
        <w:rPr>
          <w:rFonts w:eastAsia="Times New Roman"/>
          <w:b/>
          <w:color w:val="000000"/>
          <w:lang w:eastAsia="ar-SA"/>
        </w:rPr>
      </w:pPr>
      <w:r>
        <w:rPr>
          <w:rFonts w:eastAsia="Times New Roman"/>
          <w:b/>
          <w:color w:val="000000"/>
          <w:lang w:eastAsia="ar-SA"/>
        </w:rPr>
        <w:t>Статья 33. Градостроительный регламент территориальной зоны лесов (Р-4)</w:t>
      </w:r>
    </w:p>
    <w:p w:rsidR="00682D49" w:rsidRDefault="00682D49" w:rsidP="00682D49">
      <w:pPr>
        <w:keepNext/>
        <w:spacing w:line="312" w:lineRule="auto"/>
        <w:jc w:val="both"/>
        <w:outlineLvl w:val="2"/>
        <w:rPr>
          <w:rFonts w:eastAsia="Times New Roman"/>
          <w:b/>
          <w:color w:val="000000"/>
          <w:lang w:eastAsia="ar-SA"/>
        </w:rPr>
      </w:pPr>
    </w:p>
    <w:p w:rsidR="00682D49" w:rsidRDefault="00682D49" w:rsidP="00682D49">
      <w:pPr>
        <w:spacing w:line="312" w:lineRule="auto"/>
        <w:ind w:firstLine="708"/>
        <w:jc w:val="both"/>
        <w:rPr>
          <w:rFonts w:eastAsia="Times New Roman" w:cs="Arial"/>
          <w:color w:val="000000"/>
          <w:lang w:eastAsia="ar-SA"/>
        </w:rPr>
      </w:pPr>
      <w:r>
        <w:rPr>
          <w:rFonts w:eastAsia="Times New Roman" w:cs="Arial"/>
          <w:color w:val="000000"/>
          <w:lang w:eastAsia="ar-SA"/>
        </w:rPr>
        <w:t xml:space="preserve">В соответствии с пунктом 1 статьи 101 Земельного кодекса Российской Федерации к землям лесного фонда относятся лесные земли и нелесные земли, состав которых устанавливается </w:t>
      </w:r>
      <w:hyperlink r:id="rId55" w:history="1">
        <w:r>
          <w:rPr>
            <w:rStyle w:val="ac"/>
            <w:rFonts w:eastAsia="Times New Roman" w:cs="Arial"/>
            <w:color w:val="000000"/>
            <w:lang w:eastAsia="ar-SA"/>
          </w:rPr>
          <w:t>лесным законодательством</w:t>
        </w:r>
      </w:hyperlink>
      <w:r>
        <w:rPr>
          <w:rFonts w:eastAsia="Times New Roman" w:cs="Arial"/>
          <w:color w:val="000000"/>
          <w:lang w:eastAsia="ar-SA"/>
        </w:rPr>
        <w:t>.</w:t>
      </w:r>
    </w:p>
    <w:p w:rsidR="00682D49" w:rsidRDefault="00682D49" w:rsidP="00682D49">
      <w:pPr>
        <w:autoSpaceDE w:val="0"/>
        <w:autoSpaceDN w:val="0"/>
        <w:adjustRightInd w:val="0"/>
        <w:spacing w:line="312" w:lineRule="auto"/>
        <w:ind w:firstLine="708"/>
        <w:jc w:val="both"/>
        <w:outlineLvl w:val="0"/>
        <w:rPr>
          <w:rFonts w:eastAsia="Times New Roman" w:cs="Arial"/>
          <w:color w:val="000000"/>
          <w:lang w:eastAsia="ar-SA"/>
        </w:rPr>
      </w:pPr>
      <w:r>
        <w:rPr>
          <w:rFonts w:eastAsia="Times New Roman" w:cs="Arial"/>
          <w:color w:val="000000"/>
          <w:lang w:eastAsia="ar-SA"/>
        </w:rPr>
        <w:t xml:space="preserve">В соответствии со статьей 6.1 Лесного кодекса Российской Федерации </w:t>
      </w:r>
      <w:bookmarkStart w:id="87" w:name="sub_61001"/>
      <w:r>
        <w:rPr>
          <w:rFonts w:eastAsia="Times New Roman" w:cs="Arial"/>
          <w:color w:val="000000"/>
          <w:lang w:eastAsia="ar-SA"/>
        </w:rPr>
        <w:t xml:space="preserve">к землям лесного фонда относятся лесные земли и нелесные земли. </w:t>
      </w:r>
    </w:p>
    <w:bookmarkEnd w:id="87"/>
    <w:p w:rsidR="00682D49" w:rsidRDefault="00682D49" w:rsidP="00682D49">
      <w:pPr>
        <w:spacing w:line="312" w:lineRule="auto"/>
        <w:ind w:firstLine="709"/>
        <w:jc w:val="both"/>
        <w:rPr>
          <w:rFonts w:eastAsia="Times New Roman" w:cs="Arial"/>
          <w:color w:val="000000"/>
          <w:lang w:eastAsia="ar-SA"/>
        </w:rPr>
      </w:pPr>
      <w:r>
        <w:rPr>
          <w:rFonts w:eastAsia="Times New Roman" w:cs="Arial"/>
          <w:color w:val="000000"/>
          <w:lang w:eastAsia="ar-SA"/>
        </w:rPr>
        <w:t>В соответствии с частью 6 статьи 36 Градостроительного кодекса Российской Федерации градостроительные регламенты для земель лесного фонда не устанавливаются.</w:t>
      </w:r>
    </w:p>
    <w:p w:rsidR="00682D49" w:rsidRDefault="00682D49" w:rsidP="00682D49">
      <w:pPr>
        <w:spacing w:line="312" w:lineRule="auto"/>
        <w:ind w:firstLine="709"/>
        <w:jc w:val="both"/>
        <w:rPr>
          <w:rFonts w:eastAsia="Times New Roman" w:cs="Arial"/>
          <w:color w:val="000000"/>
          <w:lang w:eastAsia="ar-SA"/>
        </w:rPr>
      </w:pPr>
      <w:r>
        <w:rPr>
          <w:rFonts w:eastAsia="Times New Roman" w:cs="Arial"/>
          <w:color w:val="000000"/>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 для территориальной зоны лесов (Р-4) не устанавливаются.</w:t>
      </w:r>
    </w:p>
    <w:p w:rsidR="00682D49" w:rsidRDefault="00682D49" w:rsidP="00A861F8">
      <w:pPr>
        <w:keepLines/>
        <w:tabs>
          <w:tab w:val="left" w:pos="0"/>
        </w:tabs>
        <w:suppressAutoHyphens/>
        <w:overflowPunct w:val="0"/>
        <w:autoSpaceDE w:val="0"/>
        <w:ind w:firstLine="709"/>
        <w:jc w:val="center"/>
        <w:rPr>
          <w:rFonts w:eastAsia="Times New Roman"/>
          <w:b/>
          <w:bCs/>
          <w:caps/>
          <w:sz w:val="16"/>
          <w:szCs w:val="16"/>
          <w:lang w:eastAsia="ar-SA"/>
        </w:rPr>
      </w:pPr>
    </w:p>
    <w:p w:rsidR="00A861F8" w:rsidRPr="007F37CF" w:rsidRDefault="00A861F8" w:rsidP="00A861F8">
      <w:pPr>
        <w:keepLines/>
        <w:tabs>
          <w:tab w:val="left" w:pos="0"/>
        </w:tabs>
        <w:suppressAutoHyphens/>
        <w:overflowPunct w:val="0"/>
        <w:autoSpaceDE w:val="0"/>
        <w:ind w:firstLine="709"/>
        <w:jc w:val="center"/>
        <w:rPr>
          <w:rFonts w:eastAsia="Times New Roman"/>
          <w:b/>
          <w:bCs/>
          <w:caps/>
          <w:sz w:val="16"/>
          <w:szCs w:val="16"/>
          <w:lang w:eastAsia="ar-SA"/>
        </w:rPr>
      </w:pPr>
      <w:r w:rsidRPr="007F37CF">
        <w:rPr>
          <w:rFonts w:eastAsia="Times New Roman"/>
          <w:b/>
          <w:bCs/>
          <w:caps/>
          <w:sz w:val="16"/>
          <w:szCs w:val="16"/>
          <w:lang w:eastAsia="ar-SA"/>
        </w:rPr>
        <w:t>ТЕРРИТОРИАЛЬНЫЕ Зоны специального назначения</w:t>
      </w:r>
    </w:p>
    <w:p w:rsidR="00A861F8" w:rsidRPr="007F37CF" w:rsidRDefault="00A861F8" w:rsidP="00A861F8">
      <w:pPr>
        <w:keepLines/>
        <w:tabs>
          <w:tab w:val="left" w:pos="0"/>
        </w:tabs>
        <w:suppressAutoHyphens/>
        <w:overflowPunct w:val="0"/>
        <w:autoSpaceDE w:val="0"/>
        <w:ind w:firstLine="709"/>
        <w:jc w:val="center"/>
        <w:rPr>
          <w:rFonts w:eastAsia="Times New Roman"/>
          <w:b/>
          <w:bCs/>
          <w:caps/>
          <w:sz w:val="16"/>
          <w:szCs w:val="16"/>
          <w:lang w:eastAsia="ar-SA"/>
        </w:rPr>
      </w:pPr>
    </w:p>
    <w:p w:rsidR="00A861F8" w:rsidRPr="007F37CF" w:rsidRDefault="00A861F8" w:rsidP="00A861F8">
      <w:pPr>
        <w:keepNext/>
        <w:numPr>
          <w:ilvl w:val="2"/>
          <w:numId w:val="0"/>
        </w:numPr>
        <w:tabs>
          <w:tab w:val="left" w:pos="2268"/>
          <w:tab w:val="left" w:pos="4536"/>
        </w:tabs>
        <w:jc w:val="both"/>
        <w:outlineLvl w:val="2"/>
        <w:rPr>
          <w:rFonts w:eastAsia="Times New Roman"/>
          <w:b/>
          <w:bCs/>
          <w:sz w:val="16"/>
          <w:szCs w:val="16"/>
          <w:lang w:eastAsia="ar-SA"/>
        </w:rPr>
      </w:pPr>
      <w:r w:rsidRPr="007F37CF">
        <w:rPr>
          <w:rFonts w:eastAsia="Times New Roman"/>
          <w:b/>
          <w:bCs/>
          <w:sz w:val="16"/>
          <w:szCs w:val="16"/>
          <w:lang w:eastAsia="ar-SA"/>
        </w:rPr>
        <w:lastRenderedPageBreak/>
        <w:t>Статья 34. Градостроительный регламент территориальной зоны зелёных насаждений специального назначения (Р-3)</w:t>
      </w:r>
    </w:p>
    <w:p w:rsidR="00A861F8" w:rsidRPr="007F37CF" w:rsidRDefault="00A861F8" w:rsidP="00A861F8">
      <w:pPr>
        <w:suppressAutoHyphens/>
        <w:ind w:firstLine="709"/>
        <w:jc w:val="both"/>
        <w:rPr>
          <w:rFonts w:eastAsia="Times New Roman"/>
          <w:sz w:val="16"/>
          <w:szCs w:val="16"/>
          <w:lang w:eastAsia="ar-SA"/>
        </w:rPr>
      </w:pPr>
      <w:r w:rsidRPr="007F37CF">
        <w:rPr>
          <w:rFonts w:eastAsia="Times New Roman"/>
          <w:b/>
          <w:sz w:val="16"/>
          <w:szCs w:val="16"/>
          <w:lang w:eastAsia="ar-SA"/>
        </w:rPr>
        <w:t>1.</w:t>
      </w:r>
      <w:r w:rsidRPr="007F37CF">
        <w:rPr>
          <w:rFonts w:eastAsia="Times New Roman"/>
          <w:sz w:val="16"/>
          <w:szCs w:val="16"/>
          <w:lang w:eastAsia="ar-SA"/>
        </w:rPr>
        <w:t xml:space="preserve"> Территориальная зона зеленых насаждений специального назначения (Р-3) выделена для обеспечения правовых условий строительства и реконструкции объектов сельскохозяйственного производства, предназначенных для разведения зеленых насаждений.</w:t>
      </w:r>
    </w:p>
    <w:p w:rsidR="00A861F8" w:rsidRPr="007F37CF" w:rsidRDefault="00A861F8" w:rsidP="00A861F8">
      <w:pPr>
        <w:suppressAutoHyphens/>
        <w:ind w:firstLine="709"/>
        <w:jc w:val="both"/>
        <w:rPr>
          <w:rFonts w:eastAsia="Times New Roman"/>
          <w:b/>
          <w:color w:val="FF0000"/>
          <w:sz w:val="16"/>
          <w:szCs w:val="16"/>
          <w:lang w:eastAsia="ar-SA"/>
        </w:rPr>
      </w:pPr>
      <w:r w:rsidRPr="007F37CF">
        <w:rPr>
          <w:rFonts w:eastAsia="Times New Roman"/>
          <w:b/>
          <w:sz w:val="16"/>
          <w:szCs w:val="16"/>
          <w:lang w:eastAsia="ar-SA"/>
        </w:rPr>
        <w:t>1.1. Перечень видов разрешенного использования объектов капитального строительства и земельных участков:</w:t>
      </w:r>
    </w:p>
    <w:tbl>
      <w:tblPr>
        <w:tblW w:w="15026" w:type="dxa"/>
        <w:tblInd w:w="250" w:type="dxa"/>
        <w:tblLayout w:type="fixed"/>
        <w:tblLook w:val="0000"/>
      </w:tblPr>
      <w:tblGrid>
        <w:gridCol w:w="1985"/>
        <w:gridCol w:w="6095"/>
        <w:gridCol w:w="4536"/>
        <w:gridCol w:w="2410"/>
      </w:tblGrid>
      <w:tr w:rsidR="00A861F8" w:rsidRPr="007F37CF" w:rsidTr="000A591D">
        <w:trPr>
          <w:trHeight w:val="166"/>
          <w:tblHeader/>
        </w:trPr>
        <w:tc>
          <w:tcPr>
            <w:tcW w:w="1985"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firstLine="108"/>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6095"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536"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410"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firstLine="108"/>
              <w:rPr>
                <w:sz w:val="16"/>
                <w:szCs w:val="16"/>
              </w:rPr>
            </w:pPr>
            <w:r w:rsidRPr="007F37CF">
              <w:rPr>
                <w:sz w:val="16"/>
                <w:szCs w:val="16"/>
              </w:rPr>
              <w:t>питомники</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A861F8" w:rsidRPr="007F37CF" w:rsidRDefault="00A861F8" w:rsidP="000A591D">
            <w:pPr>
              <w:autoSpaceDE w:val="0"/>
              <w:autoSpaceDN w:val="0"/>
              <w:adjustRightInd w:val="0"/>
              <w:jc w:val="both"/>
              <w:rPr>
                <w:sz w:val="16"/>
                <w:szCs w:val="16"/>
              </w:rPr>
            </w:pPr>
            <w:r w:rsidRPr="007F37CF">
              <w:rPr>
                <w:sz w:val="16"/>
                <w:szCs w:val="16"/>
              </w:rPr>
              <w:t>размещение сооружений, необходимых для указанных видов сельскохозяйственного производства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r w:rsidRPr="007F37CF">
              <w:rPr>
                <w:color w:val="000000"/>
                <w:sz w:val="16"/>
                <w:szCs w:val="16"/>
              </w:rPr>
              <w:t>объекты пожарной охраны (гидранты, резервуары, противопожарные водоемы)</w:t>
            </w:r>
          </w:p>
          <w:p w:rsidR="00A861F8" w:rsidRPr="007F37CF" w:rsidRDefault="00A861F8" w:rsidP="000A591D">
            <w:pPr>
              <w:rPr>
                <w:color w:val="000000"/>
                <w:sz w:val="16"/>
                <w:szCs w:val="16"/>
              </w:rPr>
            </w:pPr>
          </w:p>
        </w:tc>
        <w:tc>
          <w:tcPr>
            <w:tcW w:w="2410" w:type="dxa"/>
            <w:tcBorders>
              <w:top w:val="single" w:sz="4" w:space="0" w:color="auto"/>
              <w:left w:val="nil"/>
              <w:bottom w:val="single" w:sz="4" w:space="0" w:color="auto"/>
              <w:right w:val="single" w:sz="4" w:space="0" w:color="auto"/>
            </w:tcBorders>
          </w:tcPr>
          <w:p w:rsidR="00A861F8" w:rsidRPr="007F37CF" w:rsidRDefault="00A861F8" w:rsidP="000A591D">
            <w:pPr>
              <w:jc w:val="center"/>
              <w:rPr>
                <w:color w:val="000000"/>
                <w:sz w:val="16"/>
                <w:szCs w:val="16"/>
              </w:rPr>
            </w:pPr>
            <w:r w:rsidRPr="007F37CF">
              <w:rPr>
                <w:color w:val="000000"/>
                <w:sz w:val="16"/>
                <w:szCs w:val="16"/>
              </w:rPr>
              <w:t>1.17</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CB79B2">
            <w:pPr>
              <w:shd w:val="clear" w:color="auto" w:fill="FFFFFF"/>
              <w:spacing w:before="100" w:beforeAutospacing="1" w:after="100" w:afterAutospacing="1"/>
              <w:jc w:val="both"/>
              <w:rPr>
                <w:sz w:val="16"/>
                <w:szCs w:val="16"/>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56" w:anchor="/document/70736874/entry/11201" w:history="1">
              <w:r w:rsidRPr="007F37CF">
                <w:rPr>
                  <w:rFonts w:eastAsia="Times New Roman"/>
                  <w:sz w:val="16"/>
                  <w:szCs w:val="16"/>
                  <w:u w:val="single"/>
                  <w:lang w:eastAsia="ru-RU"/>
                </w:rPr>
                <w:t>кодами 12.0.1 - 12.0.2</w:t>
              </w:r>
            </w:hyperlink>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410"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1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center"/>
              <w:rPr>
                <w:sz w:val="16"/>
                <w:szCs w:val="16"/>
                <w:lang w:eastAsia="ru-RU"/>
              </w:rPr>
            </w:pPr>
          </w:p>
        </w:tc>
        <w:tc>
          <w:tcPr>
            <w:tcW w:w="2410"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985" w:type="dxa"/>
            <w:vMerge w:val="restart"/>
            <w:tcBorders>
              <w:top w:val="single" w:sz="4" w:space="0" w:color="auto"/>
              <w:left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p w:rsidR="00A861F8" w:rsidRPr="007F37CF" w:rsidRDefault="00A861F8" w:rsidP="000A591D">
            <w:pPr>
              <w:autoSpaceDE w:val="0"/>
              <w:autoSpaceDN w:val="0"/>
              <w:adjustRightInd w:val="0"/>
              <w:rPr>
                <w:sz w:val="16"/>
                <w:szCs w:val="16"/>
                <w:lang w:eastAsia="ru-RU"/>
              </w:rPr>
            </w:pPr>
          </w:p>
        </w:tc>
        <w:tc>
          <w:tcPr>
            <w:tcW w:w="6095" w:type="dxa"/>
            <w:vMerge w:val="restart"/>
            <w:tcBorders>
              <w:top w:val="single" w:sz="4" w:space="0" w:color="auto"/>
              <w:left w:val="nil"/>
              <w:right w:val="single" w:sz="4" w:space="0" w:color="auto"/>
            </w:tcBorders>
          </w:tcPr>
          <w:p w:rsidR="00A861F8" w:rsidRPr="007F37CF" w:rsidRDefault="00A861F8" w:rsidP="00CB79B2">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536" w:type="dxa"/>
            <w:vMerge w:val="restart"/>
            <w:tcBorders>
              <w:top w:val="single" w:sz="4" w:space="0" w:color="auto"/>
              <w:left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410" w:type="dxa"/>
            <w:tcBorders>
              <w:top w:val="single" w:sz="4" w:space="0" w:color="auto"/>
              <w:left w:val="nil"/>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r w:rsidR="00A861F8" w:rsidRPr="007F37CF" w:rsidTr="000A591D">
        <w:trPr>
          <w:trHeight w:val="70"/>
        </w:trPr>
        <w:tc>
          <w:tcPr>
            <w:tcW w:w="1985" w:type="dxa"/>
            <w:vMerge/>
            <w:tcBorders>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firstLine="108"/>
              <w:rPr>
                <w:color w:val="000000"/>
                <w:sz w:val="16"/>
                <w:szCs w:val="16"/>
              </w:rPr>
            </w:pPr>
          </w:p>
        </w:tc>
        <w:tc>
          <w:tcPr>
            <w:tcW w:w="6095" w:type="dxa"/>
            <w:vMerge/>
            <w:tcBorders>
              <w:left w:val="nil"/>
              <w:bottom w:val="single" w:sz="4" w:space="0" w:color="auto"/>
              <w:right w:val="single" w:sz="4" w:space="0" w:color="auto"/>
            </w:tcBorders>
          </w:tcPr>
          <w:p w:rsidR="00A861F8" w:rsidRPr="007F37CF" w:rsidRDefault="00A861F8" w:rsidP="000A591D">
            <w:pPr>
              <w:jc w:val="both"/>
              <w:rPr>
                <w:color w:val="000000"/>
                <w:sz w:val="16"/>
                <w:szCs w:val="16"/>
              </w:rPr>
            </w:pPr>
          </w:p>
        </w:tc>
        <w:tc>
          <w:tcPr>
            <w:tcW w:w="4536" w:type="dxa"/>
            <w:vMerge/>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color w:val="000000"/>
                <w:sz w:val="16"/>
                <w:szCs w:val="16"/>
              </w:rPr>
            </w:pPr>
          </w:p>
        </w:tc>
        <w:tc>
          <w:tcPr>
            <w:tcW w:w="2410"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p>
        </w:tc>
      </w:tr>
    </w:tbl>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t>Условно разрешенные виды использования объектов капитального строительства и земельных участков для территориальной зоны зеленых насаждений специального назначения объектов (Р-3) не устанавливаются.</w:t>
      </w:r>
    </w:p>
    <w:p w:rsidR="00A861F8" w:rsidRPr="007F37CF" w:rsidRDefault="00A861F8" w:rsidP="00A861F8">
      <w:pPr>
        <w:spacing w:line="264" w:lineRule="auto"/>
        <w:ind w:left="709"/>
        <w:jc w:val="both"/>
        <w:rPr>
          <w:b/>
          <w:color w:val="000000"/>
          <w:sz w:val="16"/>
          <w:szCs w:val="16"/>
        </w:rPr>
      </w:pPr>
    </w:p>
    <w:p w:rsidR="00A861F8" w:rsidRPr="007F37CF" w:rsidRDefault="00A861F8" w:rsidP="00A861F8">
      <w:pPr>
        <w:spacing w:line="264" w:lineRule="auto"/>
        <w:ind w:left="709"/>
        <w:jc w:val="both"/>
        <w:rPr>
          <w:rFonts w:eastAsia="Times New Roman" w:cs="Arial"/>
          <w:color w:val="000000"/>
          <w:sz w:val="16"/>
          <w:szCs w:val="16"/>
          <w:lang w:eastAsia="ar-SA"/>
        </w:rPr>
      </w:pPr>
      <w:r w:rsidRPr="007F37CF">
        <w:rPr>
          <w:b/>
          <w:color w:val="000000"/>
          <w:sz w:val="16"/>
          <w:szCs w:val="16"/>
        </w:rPr>
        <w:t>1.2.</w:t>
      </w:r>
      <w:r w:rsidRPr="007F37CF">
        <w:rPr>
          <w:color w:val="000000"/>
          <w:sz w:val="16"/>
          <w:szCs w:val="16"/>
        </w:rPr>
        <w:t xml:space="preserve"> </w:t>
      </w:r>
      <w:r w:rsidRPr="007F37CF">
        <w:rPr>
          <w:rFonts w:eastAsia="Times New Roman" w:cs="Arial"/>
          <w:b/>
          <w:color w:val="000000"/>
          <w:sz w:val="16"/>
          <w:szCs w:val="16"/>
          <w:lang w:eastAsia="ar-SA"/>
        </w:rPr>
        <w:t>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7F37CF">
        <w:rPr>
          <w:rFonts w:eastAsia="Times New Roman" w:cs="Arial"/>
          <w:color w:val="000000"/>
          <w:sz w:val="16"/>
          <w:szCs w:val="16"/>
          <w:lang w:eastAsia="ar-SA"/>
        </w:rPr>
        <w:t xml:space="preserve"> </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64"/>
        <w:gridCol w:w="141"/>
        <w:gridCol w:w="6663"/>
      </w:tblGrid>
      <w:tr w:rsidR="00A861F8" w:rsidRPr="007F37CF" w:rsidTr="000A591D">
        <w:trPr>
          <w:trHeight w:val="106"/>
        </w:trPr>
        <w:tc>
          <w:tcPr>
            <w:tcW w:w="15168" w:type="dxa"/>
            <w:gridSpan w:val="3"/>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b/>
                <w:sz w:val="16"/>
                <w:szCs w:val="16"/>
              </w:rPr>
              <w:lastRenderedPageBreak/>
              <w:t>ПРЕДЕЛЬНЫЕ РАЗМЕРЫ ЗЕМЕЛЬНЫХ УЧАСТКОВ,  В ТОМ ЧИСЛЕ ИХ ПЛОЩАДЬ</w:t>
            </w:r>
          </w:p>
        </w:tc>
      </w:tr>
      <w:tr w:rsidR="00A861F8" w:rsidRPr="007F37CF" w:rsidTr="000A591D">
        <w:trPr>
          <w:trHeight w:val="146"/>
        </w:trPr>
        <w:tc>
          <w:tcPr>
            <w:tcW w:w="8505"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09"/>
        </w:trPr>
        <w:tc>
          <w:tcPr>
            <w:tcW w:w="8505"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213"/>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15"/>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Количество этажей</w:t>
            </w:r>
          </w:p>
        </w:tc>
      </w:tr>
      <w:tr w:rsidR="00A861F8" w:rsidRPr="007F37CF" w:rsidTr="000A591D">
        <w:trPr>
          <w:trHeight w:val="172"/>
        </w:trPr>
        <w:tc>
          <w:tcPr>
            <w:tcW w:w="8505"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минимальное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 xml:space="preserve">1 </w:t>
            </w:r>
          </w:p>
        </w:tc>
      </w:tr>
      <w:tr w:rsidR="00A861F8" w:rsidRPr="007F37CF" w:rsidTr="000A591D">
        <w:trPr>
          <w:trHeight w:val="119"/>
        </w:trPr>
        <w:tc>
          <w:tcPr>
            <w:tcW w:w="8505"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215"/>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jc w:val="center"/>
              <w:rPr>
                <w:b/>
                <w:sz w:val="16"/>
                <w:szCs w:val="16"/>
              </w:rPr>
            </w:pPr>
            <w:r w:rsidRPr="007F37CF">
              <w:rPr>
                <w:b/>
                <w:sz w:val="16"/>
                <w:szCs w:val="16"/>
              </w:rPr>
              <w:t>Высота зданий, сооружений</w:t>
            </w:r>
          </w:p>
        </w:tc>
      </w:tr>
      <w:tr w:rsidR="00A861F8" w:rsidRPr="007F37CF" w:rsidTr="000A591D">
        <w:trPr>
          <w:trHeight w:val="17"/>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3 метра</w:t>
            </w:r>
          </w:p>
        </w:tc>
      </w:tr>
      <w:tr w:rsidR="00A861F8" w:rsidRPr="007F37CF" w:rsidTr="000A591D">
        <w:trPr>
          <w:trHeight w:val="117"/>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максимальная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251"/>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80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80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245"/>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sz w:val="16"/>
                <w:szCs w:val="16"/>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blPrEx>
          <w:tblLook w:val="0000"/>
        </w:tblPrEx>
        <w:trPr>
          <w:trHeight w:val="165"/>
        </w:trPr>
        <w:tc>
          <w:tcPr>
            <w:tcW w:w="8505"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17"/>
        </w:trPr>
        <w:tc>
          <w:tcPr>
            <w:tcW w:w="8505"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bl>
    <w:p w:rsidR="00A861F8" w:rsidRPr="007F37CF" w:rsidRDefault="00A861F8" w:rsidP="00A861F8">
      <w:pPr>
        <w:ind w:firstLine="709"/>
        <w:jc w:val="both"/>
        <w:rPr>
          <w:sz w:val="16"/>
          <w:szCs w:val="16"/>
          <w:lang w:eastAsia="ar-SA"/>
        </w:rPr>
      </w:pPr>
      <w:r w:rsidRPr="007F37CF">
        <w:rPr>
          <w:b/>
          <w:sz w:val="16"/>
          <w:szCs w:val="16"/>
          <w:lang w:eastAsia="ar-SA"/>
        </w:rPr>
        <w:t xml:space="preserve">1.3.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roofErr w:type="gramStart"/>
      <w:r w:rsidRPr="007F37CF">
        <w:rPr>
          <w:sz w:val="16"/>
          <w:szCs w:val="16"/>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в границах защитной зоны (200 метров) объекта культурного наследия регионального значения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A861F8" w:rsidRPr="007F37CF" w:rsidRDefault="00A861F8" w:rsidP="00A861F8">
      <w:pPr>
        <w:jc w:val="both"/>
        <w:rPr>
          <w:b/>
          <w:color w:val="000000"/>
          <w:sz w:val="16"/>
          <w:szCs w:val="16"/>
        </w:rPr>
      </w:pPr>
    </w:p>
    <w:p w:rsidR="00A861F8" w:rsidRPr="007F37CF" w:rsidRDefault="00A861F8" w:rsidP="00A861F8">
      <w:pPr>
        <w:numPr>
          <w:ilvl w:val="0"/>
          <w:numId w:val="19"/>
        </w:numPr>
        <w:tabs>
          <w:tab w:val="left" w:pos="993"/>
        </w:tabs>
        <w:ind w:left="0" w:firstLine="709"/>
        <w:jc w:val="both"/>
        <w:rPr>
          <w:b/>
          <w:color w:val="000000"/>
          <w:sz w:val="16"/>
          <w:szCs w:val="16"/>
        </w:rPr>
      </w:pPr>
      <w:proofErr w:type="gramStart"/>
      <w:r w:rsidRPr="007F37CF">
        <w:rPr>
          <w:b/>
          <w:color w:val="000000"/>
          <w:sz w:val="16"/>
          <w:szCs w:val="16"/>
        </w:rPr>
        <w:t>Виды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земельных участков, образованных после вступления в силу настоящих Правил в результате раздела (объединения, перераспределения, выдела) таких земельных участков, а также земельных участков, сформированных после вступления в силу настоящих Правил с целью использования таких объектов капитального строительства, не соответствующие градостроительному регламенту данной территориальной</w:t>
      </w:r>
      <w:proofErr w:type="gramEnd"/>
      <w:r w:rsidRPr="007F37CF">
        <w:rPr>
          <w:b/>
          <w:color w:val="000000"/>
          <w:sz w:val="16"/>
          <w:szCs w:val="16"/>
        </w:rPr>
        <w:t xml:space="preserve"> зоны:</w:t>
      </w:r>
    </w:p>
    <w:p w:rsidR="00A861F8" w:rsidRPr="007F37CF" w:rsidRDefault="00A861F8" w:rsidP="00A861F8">
      <w:pPr>
        <w:tabs>
          <w:tab w:val="left" w:pos="993"/>
        </w:tabs>
        <w:ind w:left="709"/>
        <w:jc w:val="both"/>
        <w:rPr>
          <w:b/>
          <w:color w:val="000000"/>
          <w:sz w:val="16"/>
          <w:szCs w:val="16"/>
        </w:rPr>
      </w:pPr>
    </w:p>
    <w:tbl>
      <w:tblPr>
        <w:tblW w:w="15184" w:type="dxa"/>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21"/>
        <w:gridCol w:w="6663"/>
      </w:tblGrid>
      <w:tr w:rsidR="00A861F8" w:rsidRPr="007F37CF" w:rsidTr="000A591D">
        <w:trPr>
          <w:trHeight w:val="510"/>
          <w:tblHeader/>
        </w:trPr>
        <w:tc>
          <w:tcPr>
            <w:tcW w:w="8521"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lastRenderedPageBreak/>
              <w:t>наименование основного вида разрешенного использования</w:t>
            </w:r>
          </w:p>
        </w:tc>
        <w:tc>
          <w:tcPr>
            <w:tcW w:w="6663" w:type="dxa"/>
            <w:shd w:val="clear" w:color="auto" w:fill="auto"/>
            <w:vAlign w:val="center"/>
          </w:tcPr>
          <w:p w:rsidR="00A861F8" w:rsidRPr="007F37CF" w:rsidRDefault="00A861F8" w:rsidP="000A591D">
            <w:pPr>
              <w:jc w:val="center"/>
              <w:rPr>
                <w:b/>
                <w:color w:val="000000"/>
                <w:sz w:val="16"/>
                <w:szCs w:val="16"/>
              </w:rPr>
            </w:pPr>
            <w:r w:rsidRPr="007F37CF">
              <w:rPr>
                <w:b/>
                <w:color w:val="000000"/>
                <w:sz w:val="16"/>
                <w:szCs w:val="16"/>
              </w:rPr>
              <w:t>вспомогательные виды разрешенного использования (установленные к основному)</w:t>
            </w:r>
          </w:p>
        </w:tc>
      </w:tr>
      <w:tr w:rsidR="00A861F8" w:rsidRPr="007F37CF" w:rsidTr="000A591D">
        <w:trPr>
          <w:trHeight w:val="166"/>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малоэтажные жилые дома</w:t>
            </w:r>
          </w:p>
        </w:tc>
        <w:tc>
          <w:tcPr>
            <w:tcW w:w="6663" w:type="dxa"/>
            <w:vMerge w:val="restart"/>
            <w:shd w:val="clear" w:color="auto" w:fill="auto"/>
          </w:tcPr>
          <w:p w:rsidR="00A861F8" w:rsidRPr="007F37CF" w:rsidRDefault="00A861F8" w:rsidP="000A591D">
            <w:pPr>
              <w:rPr>
                <w:color w:val="000000"/>
                <w:sz w:val="16"/>
                <w:szCs w:val="16"/>
              </w:rPr>
            </w:pPr>
            <w:r w:rsidRPr="007F37CF">
              <w:rPr>
                <w:color w:val="000000"/>
                <w:sz w:val="16"/>
                <w:szCs w:val="16"/>
              </w:rPr>
              <w:t>хозяйственные постройки;</w:t>
            </w:r>
          </w:p>
          <w:p w:rsidR="00A861F8" w:rsidRPr="007F37CF" w:rsidRDefault="00A861F8" w:rsidP="000A591D">
            <w:pPr>
              <w:rPr>
                <w:color w:val="000000"/>
                <w:sz w:val="16"/>
                <w:szCs w:val="16"/>
              </w:rPr>
            </w:pPr>
            <w:r w:rsidRPr="007F37CF">
              <w:rPr>
                <w:color w:val="000000"/>
                <w:sz w:val="16"/>
                <w:szCs w:val="16"/>
              </w:rPr>
              <w:t>сараи, погреба;</w:t>
            </w:r>
          </w:p>
          <w:p w:rsidR="00A861F8" w:rsidRPr="007F37CF" w:rsidRDefault="00A861F8" w:rsidP="000A591D">
            <w:pPr>
              <w:rPr>
                <w:color w:val="000000"/>
                <w:sz w:val="16"/>
                <w:szCs w:val="16"/>
              </w:rPr>
            </w:pPr>
            <w:r w:rsidRPr="007F37CF">
              <w:rPr>
                <w:color w:val="000000"/>
                <w:sz w:val="16"/>
                <w:szCs w:val="16"/>
              </w:rPr>
              <w:t>хозблоки;</w:t>
            </w:r>
          </w:p>
          <w:p w:rsidR="00A861F8" w:rsidRPr="007F37CF" w:rsidRDefault="00A861F8" w:rsidP="000A591D">
            <w:pPr>
              <w:rPr>
                <w:color w:val="000000"/>
                <w:sz w:val="16"/>
                <w:szCs w:val="16"/>
              </w:rPr>
            </w:pPr>
            <w:r w:rsidRPr="007F37CF">
              <w:rPr>
                <w:color w:val="000000"/>
                <w:sz w:val="16"/>
                <w:szCs w:val="16"/>
              </w:rPr>
              <w:t>гаражи</w:t>
            </w:r>
          </w:p>
        </w:tc>
      </w:tr>
      <w:tr w:rsidR="00A861F8" w:rsidRPr="007F37CF" w:rsidTr="000A591D">
        <w:trPr>
          <w:trHeight w:val="112"/>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малоэтажное строительство</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201"/>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жилой дом с хозяйственными и бытовыми строениями и сооружениями</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32"/>
        </w:trPr>
        <w:tc>
          <w:tcPr>
            <w:tcW w:w="8521" w:type="dxa"/>
            <w:shd w:val="clear" w:color="auto" w:fill="auto"/>
          </w:tcPr>
          <w:p w:rsidR="00A861F8" w:rsidRPr="007F37CF" w:rsidRDefault="00A861F8" w:rsidP="000A591D">
            <w:pPr>
              <w:keepLines/>
              <w:suppressAutoHyphens/>
              <w:overflowPunct w:val="0"/>
              <w:autoSpaceDE w:val="0"/>
              <w:rPr>
                <w:color w:val="000000"/>
                <w:sz w:val="16"/>
                <w:szCs w:val="16"/>
              </w:rPr>
            </w:pPr>
            <w:r w:rsidRPr="007F37CF">
              <w:rPr>
                <w:rFonts w:eastAsia="Times New Roman"/>
                <w:sz w:val="16"/>
                <w:szCs w:val="16"/>
                <w:lang w:eastAsia="ar-SA"/>
              </w:rPr>
              <w:t>индивидуальные жилые дома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67"/>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индивидуальная жилая застройка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67"/>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индивидуальное жилищное строительство</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13"/>
        </w:trPr>
        <w:tc>
          <w:tcPr>
            <w:tcW w:w="8521" w:type="dxa"/>
            <w:shd w:val="clear" w:color="auto" w:fill="auto"/>
          </w:tcPr>
          <w:p w:rsidR="00A861F8" w:rsidRPr="007F37CF" w:rsidRDefault="00A861F8" w:rsidP="000A591D">
            <w:pPr>
              <w:keepLines/>
              <w:suppressAutoHyphens/>
              <w:overflowPunct w:val="0"/>
              <w:autoSpaceDE w:val="0"/>
              <w:rPr>
                <w:rFonts w:eastAsia="Times New Roman"/>
                <w:sz w:val="16"/>
                <w:szCs w:val="16"/>
                <w:lang w:eastAsia="ar-SA"/>
              </w:rPr>
            </w:pPr>
            <w:r w:rsidRPr="007F37CF">
              <w:rPr>
                <w:rFonts w:eastAsia="Times New Roman"/>
                <w:sz w:val="16"/>
                <w:szCs w:val="16"/>
                <w:lang w:eastAsia="ar-SA"/>
              </w:rPr>
              <w:t>ведение личного подсобного хозяйства</w:t>
            </w:r>
          </w:p>
        </w:tc>
        <w:tc>
          <w:tcPr>
            <w:tcW w:w="6663" w:type="dxa"/>
            <w:vMerge/>
            <w:shd w:val="clear" w:color="auto" w:fill="auto"/>
          </w:tcPr>
          <w:p w:rsidR="00A861F8" w:rsidRPr="007F37CF" w:rsidRDefault="00A861F8" w:rsidP="000A591D">
            <w:pPr>
              <w:rPr>
                <w:color w:val="000000"/>
                <w:sz w:val="16"/>
                <w:szCs w:val="16"/>
              </w:rPr>
            </w:pPr>
          </w:p>
        </w:tc>
      </w:tr>
      <w:tr w:rsidR="00A861F8" w:rsidRPr="007F37CF" w:rsidTr="000A591D">
        <w:trPr>
          <w:trHeight w:val="186"/>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гаражи</w:t>
            </w:r>
          </w:p>
        </w:tc>
        <w:tc>
          <w:tcPr>
            <w:tcW w:w="6663" w:type="dxa"/>
            <w:vMerge w:val="restart"/>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32"/>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сараи</w:t>
            </w:r>
          </w:p>
        </w:tc>
        <w:tc>
          <w:tcPr>
            <w:tcW w:w="6663"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221"/>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хозблоки</w:t>
            </w:r>
          </w:p>
        </w:tc>
        <w:tc>
          <w:tcPr>
            <w:tcW w:w="6663" w:type="dxa"/>
            <w:vMerge/>
            <w:shd w:val="clear" w:color="auto" w:fill="auto"/>
            <w:vAlign w:val="bottom"/>
          </w:tcPr>
          <w:p w:rsidR="00A861F8" w:rsidRPr="007F37CF" w:rsidRDefault="00A861F8" w:rsidP="000A591D">
            <w:pPr>
              <w:rPr>
                <w:color w:val="000000"/>
                <w:sz w:val="16"/>
                <w:szCs w:val="16"/>
              </w:rPr>
            </w:pPr>
          </w:p>
        </w:tc>
      </w:tr>
      <w:tr w:rsidR="00A861F8" w:rsidRPr="007F37CF" w:rsidTr="000A591D">
        <w:trPr>
          <w:trHeight w:val="124"/>
        </w:trPr>
        <w:tc>
          <w:tcPr>
            <w:tcW w:w="8521" w:type="dxa"/>
            <w:shd w:val="clear" w:color="auto" w:fill="auto"/>
          </w:tcPr>
          <w:p w:rsidR="00A861F8" w:rsidRPr="007F37CF" w:rsidRDefault="00A861F8" w:rsidP="000A591D">
            <w:pPr>
              <w:rPr>
                <w:color w:val="000000"/>
                <w:sz w:val="16"/>
                <w:szCs w:val="16"/>
              </w:rPr>
            </w:pPr>
            <w:r w:rsidRPr="007F37CF">
              <w:rPr>
                <w:color w:val="000000"/>
                <w:sz w:val="16"/>
                <w:szCs w:val="16"/>
              </w:rPr>
              <w:t>погреба</w:t>
            </w:r>
          </w:p>
        </w:tc>
        <w:tc>
          <w:tcPr>
            <w:tcW w:w="6663" w:type="dxa"/>
            <w:vMerge/>
            <w:shd w:val="clear" w:color="auto" w:fill="auto"/>
            <w:vAlign w:val="bottom"/>
          </w:tcPr>
          <w:p w:rsidR="00A861F8" w:rsidRPr="007F37CF" w:rsidRDefault="00A861F8" w:rsidP="000A591D">
            <w:pPr>
              <w:rPr>
                <w:color w:val="000000"/>
                <w:sz w:val="16"/>
                <w:szCs w:val="16"/>
              </w:rPr>
            </w:pPr>
          </w:p>
        </w:tc>
      </w:tr>
    </w:tbl>
    <w:p w:rsidR="00A861F8" w:rsidRPr="007F37CF" w:rsidRDefault="00A861F8" w:rsidP="00A861F8">
      <w:pPr>
        <w:ind w:firstLine="708"/>
        <w:jc w:val="both"/>
        <w:rPr>
          <w:color w:val="000000"/>
          <w:sz w:val="16"/>
          <w:szCs w:val="16"/>
        </w:rPr>
      </w:pPr>
      <w:r w:rsidRPr="007F37CF">
        <w:rPr>
          <w:color w:val="000000"/>
          <w:sz w:val="16"/>
          <w:szCs w:val="16"/>
        </w:rPr>
        <w:t>Перечень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изменяться на основе документов, подтверждающих  фактическое существование таких земельных участков и объектов капитального строительства, путем внесения в установленном порядке изменений в настоящие Правила.</w:t>
      </w:r>
    </w:p>
    <w:p w:rsidR="00A861F8" w:rsidRPr="007F37CF" w:rsidRDefault="00A861F8" w:rsidP="00A861F8">
      <w:pPr>
        <w:ind w:firstLine="708"/>
        <w:jc w:val="both"/>
        <w:rPr>
          <w:color w:val="000000"/>
          <w:sz w:val="16"/>
          <w:szCs w:val="16"/>
        </w:rPr>
      </w:pPr>
    </w:p>
    <w:p w:rsidR="00A861F8" w:rsidRPr="007F37CF" w:rsidRDefault="00A861F8" w:rsidP="00A861F8">
      <w:pPr>
        <w:ind w:firstLine="709"/>
        <w:jc w:val="both"/>
        <w:rPr>
          <w:b/>
          <w:color w:val="000000"/>
          <w:sz w:val="16"/>
          <w:szCs w:val="16"/>
          <w:lang w:eastAsia="ar-SA"/>
        </w:rPr>
      </w:pPr>
      <w:r w:rsidRPr="007F37CF">
        <w:rPr>
          <w:b/>
          <w:color w:val="000000"/>
          <w:sz w:val="16"/>
          <w:szCs w:val="16"/>
          <w:lang w:eastAsia="ar-SA"/>
        </w:rPr>
        <w:t>Ограничения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виды разрешенного использования, предельные размеры, предельные параметры которых не соответствуют градостроительному регламенту данной территориальной зоны:</w:t>
      </w:r>
    </w:p>
    <w:p w:rsidR="00A861F8" w:rsidRPr="007F37CF" w:rsidRDefault="00A861F8" w:rsidP="00A861F8">
      <w:pPr>
        <w:ind w:firstLine="709"/>
        <w:jc w:val="both"/>
        <w:rPr>
          <w:color w:val="000000"/>
          <w:sz w:val="16"/>
          <w:szCs w:val="16"/>
        </w:rPr>
      </w:pPr>
      <w:proofErr w:type="gramStart"/>
      <w:r w:rsidRPr="007F37CF">
        <w:rPr>
          <w:color w:val="000000"/>
          <w:sz w:val="16"/>
          <w:szCs w:val="16"/>
        </w:rPr>
        <w:t>1) В соответствии со статьей 36 Градостроительного кодекса Российской Федерации градостроительным регламентом данной территориальной зоны разрешается использовать предоставленные (образованные, созданные) до вступления в силу настоящих Правил земельные участки, объекты капитального строительства, виды разрешенного использования, предельные (минимальные и/или максимальные) размеры и предельные параметры которых не соответствуют градостроительному регламенту данной территориальной зоны, без установления срока приведения их в соответствие с градостроительным</w:t>
      </w:r>
      <w:proofErr w:type="gramEnd"/>
      <w:r w:rsidRPr="007F37CF">
        <w:rPr>
          <w:color w:val="000000"/>
          <w:sz w:val="16"/>
          <w:szCs w:val="16"/>
        </w:rPr>
        <w:t xml:space="preserve">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2) Согласно статье 11.2 Земельного кодекса Российской Федерации при разделе (объединении, перераспределении, выделе) предоставленных (образованных) до вступления в силу настоящих Правил земельных участков целевым назначением и разрешенным использованием образуемых из них земельных участков признаются целевое назначение и разрешенное использование земельных участков, из которых они образуются, за исключением случаев, установленных федеральными законами.</w:t>
      </w:r>
      <w:proofErr w:type="gramEnd"/>
    </w:p>
    <w:p w:rsidR="00A861F8" w:rsidRPr="007F37CF" w:rsidRDefault="00A861F8" w:rsidP="00A861F8">
      <w:pPr>
        <w:ind w:firstLine="709"/>
        <w:jc w:val="both"/>
        <w:rPr>
          <w:color w:val="000000"/>
          <w:sz w:val="16"/>
          <w:szCs w:val="16"/>
        </w:rPr>
      </w:pPr>
      <w:r w:rsidRPr="007F37CF">
        <w:rPr>
          <w:color w:val="000000"/>
          <w:sz w:val="16"/>
          <w:szCs w:val="16"/>
        </w:rPr>
        <w:t xml:space="preserve">3) Разрешается использование  земельных участков, образованных при разделе (объединении, перераспределении, выделе) земельных участков, предоставленных (образованных) до вступления в силу настоящих Правил, предельные размеры которых не соответствуют предельным размерам земельных участков, установленных для данной территориальной зоны, без установления срока приведения их в соответствие с градостроительным регламентом данной территориальной зоны, за исключением </w:t>
      </w:r>
      <w:proofErr w:type="gramStart"/>
      <w:r w:rsidRPr="007F37CF">
        <w:rPr>
          <w:color w:val="000000"/>
          <w:sz w:val="16"/>
          <w:szCs w:val="16"/>
        </w:rPr>
        <w:t>случаев</w:t>
      </w:r>
      <w:proofErr w:type="gramEnd"/>
      <w:r w:rsidRPr="007F37CF">
        <w:rPr>
          <w:color w:val="000000"/>
          <w:sz w:val="16"/>
          <w:szCs w:val="16"/>
        </w:rPr>
        <w:t xml:space="preserve"> когда использование таких земельных участков опасно для жизни или здоровья человека, для окружающей среды, объектов культурного наследия.</w:t>
      </w:r>
    </w:p>
    <w:p w:rsidR="00A861F8" w:rsidRPr="007F37CF" w:rsidRDefault="00A861F8" w:rsidP="00A861F8">
      <w:pPr>
        <w:ind w:firstLine="709"/>
        <w:jc w:val="both"/>
        <w:rPr>
          <w:color w:val="000000"/>
          <w:sz w:val="16"/>
          <w:szCs w:val="16"/>
        </w:rPr>
      </w:pPr>
      <w:proofErr w:type="gramStart"/>
      <w:r w:rsidRPr="007F37CF">
        <w:rPr>
          <w:color w:val="000000"/>
          <w:sz w:val="16"/>
          <w:szCs w:val="16"/>
        </w:rPr>
        <w:t>4) Реконструкция объектов капитального строительства, созданных до вступления в силу настоящих Правил, виды разрешенного использования, предельные параметры которых не соответствуют градостроительному регламенту данной территориальной зоны, может осуществляться только путем приведения таких объектов капитального строительства в соответствие с градостроительным регламентом данной территориальной зоны или путем уменьшения их несоответствия предельным параметрам разрешенного строительства, реконструкции, установленным для данной территориальной зоны.</w:t>
      </w:r>
      <w:proofErr w:type="gramEnd"/>
    </w:p>
    <w:p w:rsidR="00A861F8" w:rsidRPr="007F37CF" w:rsidRDefault="00A861F8" w:rsidP="00A861F8">
      <w:pPr>
        <w:ind w:firstLine="708"/>
        <w:jc w:val="both"/>
        <w:rPr>
          <w:color w:val="000000"/>
          <w:sz w:val="16"/>
          <w:szCs w:val="16"/>
          <w:lang w:eastAsia="ar-SA"/>
        </w:rPr>
      </w:pPr>
      <w:r w:rsidRPr="007F37CF">
        <w:rPr>
          <w:color w:val="000000"/>
          <w:sz w:val="16"/>
          <w:szCs w:val="16"/>
          <w:lang w:eastAsia="ar-SA"/>
        </w:rPr>
        <w:t>5) Изменение видов разрешенного использования земельных участков и объектов капитального строительства, предоставленных (образованных, созданных) до вступления в силу настоящих Правил, не соответствующих градостроительному регламенту данной территориальной зоны, может осуществляться только путем приведения их в соответствие с видами разрешенного использования, установленными градостроительным регламентом данной территориальной зоны.</w:t>
      </w:r>
    </w:p>
    <w:p w:rsidR="00A861F8" w:rsidRPr="007F37CF" w:rsidRDefault="00A861F8" w:rsidP="00A861F8">
      <w:pPr>
        <w:tabs>
          <w:tab w:val="left" w:pos="0"/>
        </w:tabs>
        <w:suppressAutoHyphens/>
        <w:jc w:val="both"/>
        <w:rPr>
          <w:rFonts w:eastAsia="Times New Roman" w:cs="Arial"/>
          <w:color w:val="FF0000"/>
          <w:sz w:val="16"/>
          <w:szCs w:val="16"/>
          <w:lang w:eastAsia="ar-SA"/>
        </w:rPr>
      </w:pPr>
    </w:p>
    <w:p w:rsidR="00A861F8" w:rsidRPr="007F37CF" w:rsidRDefault="00A861F8" w:rsidP="00A861F8">
      <w:pPr>
        <w:keepNext/>
        <w:tabs>
          <w:tab w:val="left" w:pos="0"/>
          <w:tab w:val="left" w:pos="1985"/>
          <w:tab w:val="left" w:pos="2340"/>
        </w:tabs>
        <w:jc w:val="both"/>
        <w:outlineLvl w:val="2"/>
        <w:rPr>
          <w:rFonts w:eastAsia="Times New Roman"/>
          <w:b/>
          <w:bCs/>
          <w:sz w:val="16"/>
          <w:szCs w:val="16"/>
          <w:lang w:eastAsia="ar-SA"/>
        </w:rPr>
      </w:pPr>
      <w:r w:rsidRPr="007F37CF">
        <w:rPr>
          <w:rFonts w:eastAsia="Times New Roman"/>
          <w:b/>
          <w:bCs/>
          <w:sz w:val="16"/>
          <w:szCs w:val="16"/>
          <w:lang w:eastAsia="ar-SA"/>
        </w:rPr>
        <w:t>Статья 35. Градостроительный регламент территориальной зоны хранения и обезвреживания отходов производства и потребления (С)</w:t>
      </w:r>
    </w:p>
    <w:p w:rsidR="00A861F8" w:rsidRPr="007F37CF" w:rsidRDefault="00A861F8" w:rsidP="00A861F8">
      <w:pPr>
        <w:tabs>
          <w:tab w:val="left" w:pos="0"/>
        </w:tabs>
        <w:suppressAutoHyphens/>
        <w:ind w:firstLine="709"/>
        <w:jc w:val="both"/>
        <w:rPr>
          <w:rFonts w:eastAsia="Times New Roman" w:cs="Arial"/>
          <w:sz w:val="16"/>
          <w:szCs w:val="16"/>
          <w:lang w:eastAsia="ar-SA"/>
        </w:rPr>
      </w:pPr>
      <w:r w:rsidRPr="007F37CF">
        <w:rPr>
          <w:rFonts w:eastAsia="Times New Roman" w:cs="Arial"/>
          <w:b/>
          <w:sz w:val="16"/>
          <w:szCs w:val="16"/>
          <w:lang w:eastAsia="ar-SA"/>
        </w:rPr>
        <w:t>1.</w:t>
      </w:r>
      <w:r w:rsidRPr="007F37CF">
        <w:rPr>
          <w:rFonts w:eastAsia="Times New Roman" w:cs="Arial"/>
          <w:sz w:val="16"/>
          <w:szCs w:val="16"/>
          <w:lang w:eastAsia="ar-SA"/>
        </w:rPr>
        <w:t xml:space="preserve"> Территориальная зона хранения и обезвреживания отходов производства и потребления (С) выделена для обеспечения правовых условий строительства и использования объектов, предназначенных для хранения и обезвреживания отходов потребления с исключением их захоронения.</w:t>
      </w:r>
    </w:p>
    <w:p w:rsidR="00A861F8" w:rsidRPr="007F37CF" w:rsidRDefault="00A861F8" w:rsidP="00A861F8">
      <w:pPr>
        <w:tabs>
          <w:tab w:val="left" w:pos="0"/>
        </w:tabs>
        <w:suppressAutoHyphens/>
        <w:ind w:firstLine="709"/>
        <w:jc w:val="both"/>
        <w:rPr>
          <w:rFonts w:eastAsia="Times New Roman" w:cs="Arial"/>
          <w:sz w:val="16"/>
          <w:szCs w:val="16"/>
          <w:lang w:eastAsia="ar-SA"/>
        </w:rPr>
      </w:pPr>
    </w:p>
    <w:p w:rsidR="00A861F8" w:rsidRPr="007F37CF" w:rsidRDefault="00A861F8" w:rsidP="00A861F8">
      <w:pPr>
        <w:tabs>
          <w:tab w:val="left" w:pos="0"/>
        </w:tabs>
        <w:suppressAutoHyphens/>
        <w:ind w:firstLine="709"/>
        <w:jc w:val="both"/>
        <w:rPr>
          <w:rFonts w:eastAsia="Times New Roman" w:cs="Arial"/>
          <w:b/>
          <w:sz w:val="16"/>
          <w:szCs w:val="16"/>
          <w:lang w:eastAsia="ar-SA"/>
        </w:rPr>
      </w:pPr>
      <w:r w:rsidRPr="007F37CF">
        <w:rPr>
          <w:rFonts w:eastAsia="Times New Roman" w:cs="Arial"/>
          <w:b/>
          <w:sz w:val="16"/>
          <w:szCs w:val="16"/>
          <w:lang w:eastAsia="ar-SA"/>
        </w:rPr>
        <w:t>1.1. Перечень видов разрешенного использования объектов капитального строительства и земельных участков:</w:t>
      </w:r>
    </w:p>
    <w:tbl>
      <w:tblPr>
        <w:tblW w:w="15168" w:type="dxa"/>
        <w:tblInd w:w="108" w:type="dxa"/>
        <w:tblLayout w:type="fixed"/>
        <w:tblLook w:val="0000"/>
      </w:tblPr>
      <w:tblGrid>
        <w:gridCol w:w="2282"/>
        <w:gridCol w:w="6223"/>
        <w:gridCol w:w="4111"/>
        <w:gridCol w:w="2552"/>
      </w:tblGrid>
      <w:tr w:rsidR="00A861F8" w:rsidRPr="007F37CF" w:rsidTr="000A591D">
        <w:trPr>
          <w:trHeight w:val="170"/>
          <w:tblHeader/>
        </w:trPr>
        <w:tc>
          <w:tcPr>
            <w:tcW w:w="2282"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color w:val="000000"/>
                <w:sz w:val="16"/>
                <w:szCs w:val="16"/>
              </w:rPr>
            </w:pPr>
            <w:r w:rsidRPr="007F37CF">
              <w:rPr>
                <w:b/>
                <w:bCs/>
                <w:color w:val="000000"/>
                <w:sz w:val="16"/>
                <w:szCs w:val="16"/>
              </w:rPr>
              <w:t>наименование основного вида разрешенного использования</w:t>
            </w:r>
          </w:p>
        </w:tc>
        <w:tc>
          <w:tcPr>
            <w:tcW w:w="6223"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111"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552"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122"/>
        </w:trPr>
        <w:tc>
          <w:tcPr>
            <w:tcW w:w="2282"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специальная</w:t>
            </w:r>
            <w:r w:rsidR="005B745D">
              <w:rPr>
                <w:sz w:val="16"/>
                <w:szCs w:val="16"/>
              </w:rPr>
              <w:t xml:space="preserve"> деятельность </w:t>
            </w:r>
          </w:p>
        </w:tc>
        <w:tc>
          <w:tcPr>
            <w:tcW w:w="6223"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color w:val="FF0000"/>
                <w:sz w:val="16"/>
                <w:szCs w:val="16"/>
              </w:rPr>
            </w:pPr>
            <w:r w:rsidRPr="007F37CF">
              <w:rPr>
                <w:sz w:val="16"/>
                <w:szCs w:val="16"/>
              </w:rPr>
              <w:t>размещение скотомогильников, захоронение отходов потребления и промышленного производства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FF0000"/>
                <w:sz w:val="16"/>
                <w:szCs w:val="16"/>
              </w:rPr>
            </w:pPr>
            <w:r w:rsidRPr="007F37CF">
              <w:rPr>
                <w:sz w:val="16"/>
                <w:szCs w:val="16"/>
              </w:rPr>
              <w:t>хозяйственно-бытовые строения и сооружения для обеспечения обслуживания площадок хранения и обезвреживания отходов</w:t>
            </w:r>
          </w:p>
        </w:tc>
        <w:tc>
          <w:tcPr>
            <w:tcW w:w="2552"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12.2</w:t>
            </w:r>
          </w:p>
        </w:tc>
      </w:tr>
    </w:tbl>
    <w:p w:rsidR="00A861F8" w:rsidRPr="007F37CF" w:rsidRDefault="00A861F8" w:rsidP="00A861F8">
      <w:pPr>
        <w:tabs>
          <w:tab w:val="left" w:pos="0"/>
        </w:tabs>
        <w:suppressAutoHyphens/>
        <w:ind w:firstLine="709"/>
        <w:jc w:val="both"/>
        <w:rPr>
          <w:rFonts w:eastAsia="Times New Roman" w:cs="Arial"/>
          <w:sz w:val="16"/>
          <w:szCs w:val="16"/>
          <w:lang w:eastAsia="ar-SA"/>
        </w:rPr>
      </w:pPr>
    </w:p>
    <w:p w:rsidR="00A861F8" w:rsidRPr="007F37CF" w:rsidRDefault="00A861F8" w:rsidP="00A861F8">
      <w:pPr>
        <w:tabs>
          <w:tab w:val="left" w:pos="0"/>
        </w:tabs>
        <w:suppressAutoHyphens/>
        <w:ind w:firstLine="709"/>
        <w:jc w:val="both"/>
        <w:rPr>
          <w:rFonts w:eastAsia="Times New Roman" w:cs="Arial"/>
          <w:sz w:val="16"/>
          <w:szCs w:val="16"/>
          <w:lang w:eastAsia="ar-SA"/>
        </w:rPr>
      </w:pPr>
      <w:r w:rsidRPr="007F37CF">
        <w:rPr>
          <w:rFonts w:eastAsia="Times New Roman" w:cs="Arial"/>
          <w:sz w:val="16"/>
          <w:szCs w:val="16"/>
          <w:lang w:eastAsia="ar-SA"/>
        </w:rPr>
        <w:lastRenderedPageBreak/>
        <w:t>Условно разрешенные виды использования объектов капитального строительства и земельных участков для территориальной зоны хранения и обезвреживания отходов производства и потребления (С) не устанавливаются.</w:t>
      </w:r>
    </w:p>
    <w:p w:rsidR="00A861F8" w:rsidRPr="007F37CF" w:rsidRDefault="00A861F8" w:rsidP="00A861F8">
      <w:pPr>
        <w:tabs>
          <w:tab w:val="left" w:pos="0"/>
        </w:tabs>
        <w:suppressAutoHyphens/>
        <w:ind w:firstLine="709"/>
        <w:jc w:val="both"/>
        <w:rPr>
          <w:rFonts w:eastAsia="Times New Roman" w:cs="Arial"/>
          <w:b/>
          <w:sz w:val="16"/>
          <w:szCs w:val="16"/>
          <w:lang w:eastAsia="ar-SA"/>
        </w:rPr>
      </w:pPr>
    </w:p>
    <w:p w:rsidR="00A861F8" w:rsidRPr="007F37CF" w:rsidRDefault="00A861F8" w:rsidP="00A861F8">
      <w:pPr>
        <w:tabs>
          <w:tab w:val="left" w:pos="0"/>
        </w:tabs>
        <w:suppressAutoHyphens/>
        <w:ind w:firstLine="709"/>
        <w:jc w:val="both"/>
        <w:rPr>
          <w:rFonts w:eastAsia="Times New Roman" w:cs="Arial"/>
          <w:b/>
          <w:sz w:val="16"/>
          <w:szCs w:val="16"/>
          <w:lang w:eastAsia="ar-SA"/>
        </w:rPr>
      </w:pPr>
    </w:p>
    <w:p w:rsidR="00A861F8" w:rsidRPr="007F37CF" w:rsidRDefault="00A861F8" w:rsidP="00A861F8">
      <w:pPr>
        <w:tabs>
          <w:tab w:val="left" w:pos="0"/>
        </w:tabs>
        <w:suppressAutoHyphens/>
        <w:ind w:firstLine="709"/>
        <w:jc w:val="both"/>
        <w:rPr>
          <w:rFonts w:eastAsia="Times New Roman" w:cs="Arial"/>
          <w:b/>
          <w:sz w:val="16"/>
          <w:szCs w:val="16"/>
          <w:lang w:eastAsia="ar-SA"/>
        </w:rPr>
      </w:pPr>
    </w:p>
    <w:p w:rsidR="00A861F8" w:rsidRPr="007F37CF" w:rsidRDefault="00A861F8" w:rsidP="00A861F8">
      <w:pPr>
        <w:tabs>
          <w:tab w:val="left" w:pos="0"/>
        </w:tabs>
        <w:suppressAutoHyphens/>
        <w:ind w:firstLine="709"/>
        <w:jc w:val="both"/>
        <w:rPr>
          <w:rFonts w:eastAsia="Times New Roman" w:cs="Arial"/>
          <w:b/>
          <w:sz w:val="16"/>
          <w:szCs w:val="16"/>
          <w:lang w:eastAsia="ar-SA"/>
        </w:rPr>
      </w:pPr>
      <w:r w:rsidRPr="007F37CF">
        <w:rPr>
          <w:rFonts w:eastAsia="Times New Roman" w:cs="Arial"/>
          <w:b/>
          <w:sz w:val="16"/>
          <w:szCs w:val="16"/>
          <w:lang w:eastAsia="ar-SA"/>
        </w:rPr>
        <w:t>1.2.</w:t>
      </w:r>
      <w:r w:rsidRPr="007F37CF">
        <w:rPr>
          <w:rFonts w:eastAsia="Times New Roman" w:cs="Arial"/>
          <w:sz w:val="16"/>
          <w:szCs w:val="16"/>
          <w:lang w:eastAsia="ar-SA"/>
        </w:rPr>
        <w:t xml:space="preserve">  </w:t>
      </w:r>
      <w:r w:rsidRPr="007F37CF">
        <w:rPr>
          <w:rFonts w:eastAsia="Times New Roman" w:cs="Arial"/>
          <w:b/>
          <w:sz w:val="16"/>
          <w:szCs w:val="16"/>
          <w:lang w:eastAsia="ar-SA"/>
        </w:rPr>
        <w:t xml:space="preserve">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364"/>
        <w:gridCol w:w="141"/>
        <w:gridCol w:w="6663"/>
      </w:tblGrid>
      <w:tr w:rsidR="00A861F8" w:rsidRPr="007F37CF" w:rsidTr="000A591D">
        <w:trPr>
          <w:trHeight w:val="130"/>
        </w:trPr>
        <w:tc>
          <w:tcPr>
            <w:tcW w:w="15168" w:type="dxa"/>
            <w:gridSpan w:val="3"/>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83"/>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209"/>
        </w:trPr>
        <w:tc>
          <w:tcPr>
            <w:tcW w:w="8505"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29"/>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87"/>
        </w:trPr>
        <w:tc>
          <w:tcPr>
            <w:tcW w:w="15168" w:type="dxa"/>
            <w:gridSpan w:val="3"/>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Количество этажей</w:t>
            </w:r>
          </w:p>
        </w:tc>
      </w:tr>
      <w:tr w:rsidR="00A861F8" w:rsidRPr="007F37CF" w:rsidTr="000A591D">
        <w:trPr>
          <w:trHeight w:val="80"/>
        </w:trPr>
        <w:tc>
          <w:tcPr>
            <w:tcW w:w="8505"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минимальное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1</w:t>
            </w:r>
          </w:p>
        </w:tc>
      </w:tr>
      <w:tr w:rsidR="00A861F8" w:rsidRPr="007F37CF" w:rsidTr="000A591D">
        <w:trPr>
          <w:trHeight w:val="153"/>
        </w:trPr>
        <w:tc>
          <w:tcPr>
            <w:tcW w:w="8505"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261"/>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jc w:val="center"/>
              <w:rPr>
                <w:b/>
                <w:sz w:val="16"/>
                <w:szCs w:val="16"/>
              </w:rPr>
            </w:pPr>
            <w:r w:rsidRPr="007F37CF">
              <w:rPr>
                <w:b/>
                <w:sz w:val="16"/>
                <w:szCs w:val="16"/>
              </w:rPr>
              <w:t>Высота зданий, сооружений</w:t>
            </w:r>
          </w:p>
        </w:tc>
      </w:tr>
      <w:tr w:rsidR="00A861F8" w:rsidRPr="007F37CF" w:rsidTr="000A591D">
        <w:trPr>
          <w:trHeight w:val="74"/>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3 метра</w:t>
            </w:r>
          </w:p>
        </w:tc>
      </w:tr>
      <w:tr w:rsidR="00A861F8" w:rsidRPr="007F37CF" w:rsidTr="000A591D">
        <w:trPr>
          <w:trHeight w:val="17"/>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максимальная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251"/>
        </w:trPr>
        <w:tc>
          <w:tcPr>
            <w:tcW w:w="15168" w:type="dxa"/>
            <w:gridSpan w:val="3"/>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80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364"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804"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245"/>
        </w:trPr>
        <w:tc>
          <w:tcPr>
            <w:tcW w:w="15168" w:type="dxa"/>
            <w:gridSpan w:val="3"/>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sz w:val="16"/>
                <w:szCs w:val="16"/>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blPrEx>
          <w:tblLook w:val="0000"/>
        </w:tblPrEx>
        <w:trPr>
          <w:trHeight w:val="165"/>
        </w:trPr>
        <w:tc>
          <w:tcPr>
            <w:tcW w:w="8505"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17"/>
        </w:trPr>
        <w:tc>
          <w:tcPr>
            <w:tcW w:w="8505"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1516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jc w:val="center"/>
              <w:rPr>
                <w:sz w:val="16"/>
                <w:szCs w:val="16"/>
              </w:rPr>
            </w:pPr>
            <w:r w:rsidRPr="007F37CF">
              <w:rPr>
                <w:b/>
                <w:sz w:val="16"/>
                <w:szCs w:val="16"/>
              </w:rPr>
              <w:t>Иные показатели</w:t>
            </w:r>
          </w:p>
        </w:tc>
      </w:tr>
      <w:tr w:rsidR="00A861F8" w:rsidRPr="007F37CF" w:rsidTr="000A591D">
        <w:trPr>
          <w:trHeight w:val="146"/>
        </w:trPr>
        <w:tc>
          <w:tcPr>
            <w:tcW w:w="850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color w:val="000000"/>
                <w:sz w:val="16"/>
                <w:szCs w:val="16"/>
              </w:rPr>
            </w:pPr>
            <w:r w:rsidRPr="007F37CF">
              <w:rPr>
                <w:color w:val="000000"/>
                <w:sz w:val="16"/>
                <w:szCs w:val="16"/>
              </w:rPr>
              <w:t xml:space="preserve">конструктивное решение ограждения территории </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в соответствии с проектной документацией</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
    <w:p w:rsidR="00A861F8" w:rsidRPr="007F37CF" w:rsidRDefault="00A861F8" w:rsidP="00A861F8">
      <w:pPr>
        <w:keepNext/>
        <w:numPr>
          <w:ilvl w:val="2"/>
          <w:numId w:val="0"/>
        </w:numPr>
        <w:jc w:val="both"/>
        <w:outlineLvl w:val="2"/>
        <w:rPr>
          <w:rFonts w:eastAsia="Times New Roman"/>
          <w:b/>
          <w:color w:val="000000"/>
          <w:sz w:val="16"/>
          <w:szCs w:val="16"/>
          <w:lang w:eastAsia="ar-SA"/>
        </w:rPr>
      </w:pPr>
      <w:bookmarkStart w:id="88" w:name="_Toc397689867"/>
      <w:r w:rsidRPr="007F37CF">
        <w:rPr>
          <w:rFonts w:eastAsia="Times New Roman"/>
          <w:b/>
          <w:color w:val="000000"/>
          <w:sz w:val="16"/>
          <w:szCs w:val="16"/>
          <w:lang w:eastAsia="ar-SA"/>
        </w:rPr>
        <w:lastRenderedPageBreak/>
        <w:t>Статья 36.  Градостроительный  регламент  территориальной зоны  кладбищ  и крематориев (СН-1)</w:t>
      </w:r>
      <w:bookmarkEnd w:id="88"/>
    </w:p>
    <w:p w:rsidR="00A861F8" w:rsidRPr="007F37CF" w:rsidRDefault="00A861F8" w:rsidP="00A861F8">
      <w:pPr>
        <w:tabs>
          <w:tab w:val="left" w:pos="0"/>
        </w:tabs>
        <w:suppressAutoHyphens/>
        <w:ind w:firstLine="709"/>
        <w:jc w:val="both"/>
        <w:rPr>
          <w:rFonts w:eastAsia="Times New Roman" w:cs="Arial"/>
          <w:sz w:val="16"/>
          <w:szCs w:val="16"/>
          <w:lang w:eastAsia="ar-SA"/>
        </w:rPr>
      </w:pPr>
      <w:r w:rsidRPr="007F37CF">
        <w:rPr>
          <w:rFonts w:eastAsia="Times New Roman" w:cs="Arial"/>
          <w:b/>
          <w:sz w:val="16"/>
          <w:szCs w:val="16"/>
          <w:lang w:eastAsia="ar-SA"/>
        </w:rPr>
        <w:t>1.</w:t>
      </w:r>
      <w:r w:rsidRPr="007F37CF">
        <w:rPr>
          <w:rFonts w:eastAsia="Times New Roman" w:cs="Arial"/>
          <w:sz w:val="16"/>
          <w:szCs w:val="16"/>
          <w:lang w:eastAsia="ar-SA"/>
        </w:rPr>
        <w:t xml:space="preserve"> Территориальная зона кладбищ (СН-1) выделена для обеспечения правовых условий строительства, реконструкции и использования объектов ритуального назначения.</w:t>
      </w:r>
    </w:p>
    <w:p w:rsidR="00A861F8" w:rsidRPr="007F37CF" w:rsidRDefault="00A861F8" w:rsidP="00A861F8">
      <w:pPr>
        <w:tabs>
          <w:tab w:val="left" w:pos="0"/>
        </w:tabs>
        <w:suppressAutoHyphens/>
        <w:ind w:firstLine="709"/>
        <w:jc w:val="both"/>
        <w:rPr>
          <w:rFonts w:eastAsia="Times New Roman" w:cs="Arial"/>
          <w:b/>
          <w:sz w:val="16"/>
          <w:szCs w:val="16"/>
          <w:lang w:eastAsia="ar-SA"/>
        </w:rPr>
      </w:pPr>
      <w:r w:rsidRPr="007F37CF">
        <w:rPr>
          <w:rFonts w:eastAsia="Times New Roman" w:cs="Arial"/>
          <w:b/>
          <w:sz w:val="16"/>
          <w:szCs w:val="16"/>
          <w:lang w:eastAsia="ar-SA"/>
        </w:rPr>
        <w:t>1.1. Перечень видов разрешенного использования объектов капитального строительства и земельных участков:</w:t>
      </w:r>
    </w:p>
    <w:tbl>
      <w:tblPr>
        <w:tblW w:w="15310" w:type="dxa"/>
        <w:tblInd w:w="108" w:type="dxa"/>
        <w:tblLayout w:type="fixed"/>
        <w:tblLook w:val="0000"/>
      </w:tblPr>
      <w:tblGrid>
        <w:gridCol w:w="1843"/>
        <w:gridCol w:w="7088"/>
        <w:gridCol w:w="4111"/>
        <w:gridCol w:w="2268"/>
      </w:tblGrid>
      <w:tr w:rsidR="00A861F8" w:rsidRPr="007F37CF" w:rsidTr="000A591D">
        <w:trPr>
          <w:trHeight w:val="170"/>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r w:rsidRPr="007F37CF">
              <w:rPr>
                <w:b/>
                <w:bCs/>
                <w:color w:val="000000"/>
                <w:sz w:val="16"/>
                <w:szCs w:val="16"/>
              </w:rPr>
              <w:t xml:space="preserve">наименование основного </w:t>
            </w:r>
          </w:p>
          <w:p w:rsidR="00A861F8" w:rsidRPr="007F37CF" w:rsidRDefault="00A861F8" w:rsidP="000A591D">
            <w:pPr>
              <w:ind w:left="-108" w:right="-108"/>
              <w:jc w:val="center"/>
              <w:rPr>
                <w:b/>
                <w:bCs/>
                <w:color w:val="000000"/>
                <w:sz w:val="16"/>
                <w:szCs w:val="16"/>
              </w:rPr>
            </w:pPr>
            <w:r w:rsidRPr="007F37CF">
              <w:rPr>
                <w:b/>
                <w:bCs/>
                <w:color w:val="000000"/>
                <w:sz w:val="16"/>
                <w:szCs w:val="16"/>
              </w:rPr>
              <w:t>вида разрешенного использования</w:t>
            </w:r>
          </w:p>
        </w:tc>
        <w:tc>
          <w:tcPr>
            <w:tcW w:w="708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111"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8" w:right="-108"/>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1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1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1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1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религиозное использование</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религиозного использования</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71" w:history="1">
              <w:r w:rsidRPr="007F37CF">
                <w:rPr>
                  <w:sz w:val="16"/>
                  <w:szCs w:val="16"/>
                  <w:lang w:eastAsia="ru-RU"/>
                </w:rPr>
                <w:t>кодами 3.7.1-3.7.2</w:t>
              </w:r>
            </w:hyperlink>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административно-бытовые здания и сооружения;</w:t>
            </w:r>
          </w:p>
          <w:p w:rsidR="00A861F8" w:rsidRPr="007F37CF" w:rsidRDefault="00A861F8" w:rsidP="000A591D">
            <w:pPr>
              <w:rPr>
                <w:color w:val="000000"/>
                <w:sz w:val="16"/>
                <w:szCs w:val="16"/>
              </w:rPr>
            </w:pPr>
            <w:r w:rsidRPr="007F37CF">
              <w:rPr>
                <w:sz w:val="16"/>
                <w:szCs w:val="16"/>
              </w:rPr>
              <w:t>зеленые насаждения;</w:t>
            </w:r>
          </w:p>
          <w:p w:rsidR="00A861F8" w:rsidRPr="007F37CF" w:rsidRDefault="00A861F8" w:rsidP="000A591D">
            <w:pPr>
              <w:autoSpaceDE w:val="0"/>
              <w:autoSpaceDN w:val="0"/>
              <w:adjustRightInd w:val="0"/>
              <w:jc w:val="both"/>
              <w:rPr>
                <w:sz w:val="16"/>
                <w:szCs w:val="16"/>
                <w:lang w:eastAsia="ru-RU"/>
              </w:rPr>
            </w:pPr>
            <w:r w:rsidRPr="007F37CF">
              <w:rPr>
                <w:color w:val="000000"/>
                <w:sz w:val="16"/>
                <w:szCs w:val="16"/>
                <w:lang w:eastAsia="ru-RU"/>
              </w:rPr>
              <w:t>площадки для сбора мусора</w:t>
            </w:r>
            <w:r w:rsidRPr="007F37CF">
              <w:rPr>
                <w:sz w:val="16"/>
                <w:szCs w:val="16"/>
                <w:lang w:eastAsia="ru-RU"/>
              </w:rPr>
              <w:t xml:space="preserve"> </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w:t>
            </w:r>
          </w:p>
        </w:tc>
      </w:tr>
      <w:tr w:rsidR="00A861F8" w:rsidRPr="007F37CF" w:rsidTr="000A591D">
        <w:trPr>
          <w:trHeight w:val="1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осуществление религиозных обрядов</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3.7.1</w:t>
            </w:r>
          </w:p>
        </w:tc>
      </w:tr>
      <w:tr w:rsidR="00A861F8" w:rsidRPr="007F37CF" w:rsidTr="000A591D">
        <w:trPr>
          <w:trHeight w:val="1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религиозное управление и образование</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3.7.2</w:t>
            </w:r>
          </w:p>
        </w:tc>
      </w:tr>
      <w:tr w:rsidR="00A861F8" w:rsidRPr="007F37CF" w:rsidTr="000A591D">
        <w:trPr>
          <w:trHeight w:val="12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rPr>
                <w:sz w:val="16"/>
                <w:szCs w:val="16"/>
              </w:rPr>
            </w:pPr>
            <w:r w:rsidRPr="007F37CF">
              <w:rPr>
                <w:sz w:val="16"/>
                <w:szCs w:val="16"/>
              </w:rPr>
              <w:t>магазины</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гостевые автостоянки; </w:t>
            </w:r>
          </w:p>
          <w:p w:rsidR="00A861F8" w:rsidRPr="007F37CF" w:rsidRDefault="00A861F8" w:rsidP="000A591D">
            <w:pPr>
              <w:rPr>
                <w:color w:val="000000"/>
                <w:sz w:val="16"/>
                <w:szCs w:val="16"/>
              </w:rPr>
            </w:pPr>
            <w:r w:rsidRPr="007F37CF">
              <w:rPr>
                <w:color w:val="000000"/>
                <w:sz w:val="16"/>
                <w:szCs w:val="16"/>
              </w:rPr>
              <w:t xml:space="preserve">сооружения локального инженерного обеспечения; </w:t>
            </w:r>
          </w:p>
          <w:p w:rsidR="00A861F8" w:rsidRPr="007F37CF" w:rsidRDefault="00A861F8" w:rsidP="000A591D">
            <w:pPr>
              <w:rPr>
                <w:color w:val="000000"/>
                <w:sz w:val="16"/>
                <w:szCs w:val="16"/>
              </w:rPr>
            </w:pPr>
            <w:r w:rsidRPr="007F37CF">
              <w:rPr>
                <w:color w:val="000000"/>
                <w:sz w:val="16"/>
                <w:szCs w:val="16"/>
              </w:rPr>
              <w:t>зеленые насаждения; 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8"/>
              <w:jc w:val="center"/>
              <w:rPr>
                <w:color w:val="000000"/>
                <w:sz w:val="16"/>
                <w:szCs w:val="16"/>
              </w:rPr>
            </w:pPr>
            <w:r w:rsidRPr="007F37CF">
              <w:rPr>
                <w:color w:val="000000"/>
                <w:sz w:val="16"/>
                <w:szCs w:val="16"/>
              </w:rPr>
              <w:t>4.4</w:t>
            </w:r>
          </w:p>
        </w:tc>
      </w:tr>
      <w:tr w:rsidR="00A861F8" w:rsidRPr="007F37CF" w:rsidTr="000A591D">
        <w:trPr>
          <w:trHeight w:val="132"/>
        </w:trPr>
        <w:tc>
          <w:tcPr>
            <w:tcW w:w="1843" w:type="dxa"/>
            <w:vMerge w:val="restart"/>
            <w:tcBorders>
              <w:top w:val="single" w:sz="4" w:space="0" w:color="auto"/>
              <w:left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p w:rsidR="00A861F8" w:rsidRPr="007F37CF" w:rsidRDefault="00A861F8" w:rsidP="000A591D">
            <w:pPr>
              <w:rPr>
                <w:sz w:val="16"/>
                <w:szCs w:val="16"/>
              </w:rPr>
            </w:pPr>
            <w:r w:rsidRPr="007F37CF">
              <w:rPr>
                <w:sz w:val="16"/>
                <w:szCs w:val="16"/>
                <w:lang w:eastAsia="ru-RU"/>
              </w:rPr>
              <w:t>улично-дорожная сеть</w:t>
            </w:r>
          </w:p>
        </w:tc>
        <w:tc>
          <w:tcPr>
            <w:tcW w:w="7088" w:type="dxa"/>
            <w:vMerge w:val="restart"/>
            <w:tcBorders>
              <w:top w:val="single" w:sz="4" w:space="0" w:color="auto"/>
              <w:left w:val="nil"/>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57" w:anchor="/document/70736874/entry/11201" w:history="1">
              <w:r w:rsidRPr="007F37CF">
                <w:rPr>
                  <w:rFonts w:eastAsia="Times New Roman"/>
                  <w:sz w:val="16"/>
                  <w:szCs w:val="16"/>
                  <w:u w:val="single"/>
                  <w:lang w:eastAsia="ru-RU"/>
                </w:rPr>
                <w:t>кодами 12.0.1 - 12.0.2</w:t>
              </w:r>
            </w:hyperlink>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jc w:val="both"/>
              <w:rPr>
                <w:sz w:val="16"/>
                <w:szCs w:val="16"/>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111" w:type="dxa"/>
            <w:vMerge w:val="restart"/>
            <w:tcBorders>
              <w:top w:val="single" w:sz="4" w:space="0" w:color="auto"/>
              <w:left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rPr>
                <w:color w:val="000000"/>
                <w:sz w:val="16"/>
                <w:szCs w:val="16"/>
              </w:rPr>
            </w:pPr>
          </w:p>
        </w:tc>
        <w:tc>
          <w:tcPr>
            <w:tcW w:w="2268" w:type="dxa"/>
            <w:tcBorders>
              <w:top w:val="single" w:sz="4" w:space="0" w:color="auto"/>
              <w:left w:val="nil"/>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72"/>
        </w:trPr>
        <w:tc>
          <w:tcPr>
            <w:tcW w:w="1843" w:type="dxa"/>
            <w:vMerge/>
            <w:tcBorders>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rPr>
                <w:color w:val="000000"/>
                <w:sz w:val="16"/>
                <w:szCs w:val="16"/>
              </w:rPr>
            </w:pPr>
          </w:p>
        </w:tc>
        <w:tc>
          <w:tcPr>
            <w:tcW w:w="7088" w:type="dxa"/>
            <w:vMerge/>
            <w:tcBorders>
              <w:left w:val="nil"/>
              <w:bottom w:val="single" w:sz="4" w:space="0" w:color="auto"/>
              <w:right w:val="single" w:sz="4" w:space="0" w:color="auto"/>
            </w:tcBorders>
          </w:tcPr>
          <w:p w:rsidR="00A861F8" w:rsidRPr="007F37CF" w:rsidRDefault="00A861F8" w:rsidP="000A591D">
            <w:pPr>
              <w:jc w:val="both"/>
              <w:rPr>
                <w:color w:val="000000"/>
                <w:sz w:val="16"/>
                <w:szCs w:val="16"/>
              </w:rPr>
            </w:pPr>
          </w:p>
        </w:tc>
        <w:tc>
          <w:tcPr>
            <w:tcW w:w="4111" w:type="dxa"/>
            <w:vMerge/>
            <w:tcBorders>
              <w:left w:val="single" w:sz="4" w:space="0" w:color="auto"/>
              <w:bottom w:val="single" w:sz="4" w:space="0" w:color="auto"/>
              <w:right w:val="single" w:sz="4" w:space="0" w:color="auto"/>
            </w:tcBorders>
            <w:shd w:val="clear" w:color="auto" w:fill="auto"/>
            <w:noWrap/>
          </w:tcPr>
          <w:p w:rsidR="00A861F8" w:rsidRPr="007F37CF" w:rsidRDefault="00A861F8" w:rsidP="000A591D">
            <w:pPr>
              <w:jc w:val="both"/>
              <w:rPr>
                <w:color w:val="000000"/>
                <w:sz w:val="16"/>
                <w:szCs w:val="16"/>
              </w:rPr>
            </w:pPr>
          </w:p>
        </w:tc>
        <w:tc>
          <w:tcPr>
            <w:tcW w:w="2268" w:type="dxa"/>
            <w:tcBorders>
              <w:left w:val="nil"/>
              <w:bottom w:val="single" w:sz="4" w:space="0" w:color="auto"/>
              <w:right w:val="single" w:sz="4" w:space="0" w:color="auto"/>
            </w:tcBorders>
          </w:tcPr>
          <w:p w:rsidR="00A861F8" w:rsidRPr="007F37CF" w:rsidRDefault="00A861F8" w:rsidP="000A591D">
            <w:pPr>
              <w:ind w:left="-108" w:right="-108"/>
              <w:jc w:val="both"/>
              <w:rPr>
                <w:color w:val="000000"/>
                <w:sz w:val="16"/>
                <w:szCs w:val="16"/>
              </w:rPr>
            </w:pPr>
            <w:r w:rsidRPr="007F37CF">
              <w:rPr>
                <w:sz w:val="16"/>
                <w:szCs w:val="16"/>
                <w:lang w:eastAsia="ru-RU"/>
              </w:rPr>
              <w:t>12.0.1</w:t>
            </w:r>
          </w:p>
        </w:tc>
      </w:tr>
      <w:tr w:rsidR="00A861F8" w:rsidRPr="007F37CF" w:rsidTr="000A591D">
        <w:trPr>
          <w:trHeight w:val="72"/>
        </w:trPr>
        <w:tc>
          <w:tcPr>
            <w:tcW w:w="1843" w:type="dxa"/>
            <w:tcBorders>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p w:rsidR="00A861F8" w:rsidRPr="007F37CF" w:rsidRDefault="00A861F8" w:rsidP="000A591D">
            <w:pPr>
              <w:autoSpaceDE w:val="0"/>
              <w:autoSpaceDN w:val="0"/>
              <w:adjustRightInd w:val="0"/>
              <w:rPr>
                <w:sz w:val="16"/>
                <w:szCs w:val="16"/>
                <w:lang w:eastAsia="ru-RU"/>
              </w:rPr>
            </w:pPr>
          </w:p>
        </w:tc>
        <w:tc>
          <w:tcPr>
            <w:tcW w:w="7088" w:type="dxa"/>
            <w:tcBorders>
              <w:left w:val="nil"/>
              <w:bottom w:val="single" w:sz="4" w:space="0" w:color="auto"/>
              <w:right w:val="single" w:sz="4" w:space="0" w:color="auto"/>
            </w:tcBorders>
          </w:tcPr>
          <w:p w:rsidR="00A861F8" w:rsidRPr="007F37CF" w:rsidRDefault="00A861F8" w:rsidP="00CB79B2">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11" w:type="dxa"/>
            <w:tcBorders>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r w:rsidR="00A861F8" w:rsidRPr="007F37CF" w:rsidTr="000A591D">
        <w:trPr>
          <w:trHeight w:val="72"/>
        </w:trPr>
        <w:tc>
          <w:tcPr>
            <w:tcW w:w="1843" w:type="dxa"/>
            <w:tcBorders>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sz w:val="16"/>
                <w:szCs w:val="16"/>
              </w:rPr>
              <w:lastRenderedPageBreak/>
              <w:t>ритуальная деятельность</w:t>
            </w:r>
          </w:p>
        </w:tc>
        <w:tc>
          <w:tcPr>
            <w:tcW w:w="7088" w:type="dxa"/>
            <w:tcBorders>
              <w:left w:val="nil"/>
              <w:bottom w:val="single" w:sz="4" w:space="0" w:color="auto"/>
              <w:right w:val="single" w:sz="4" w:space="0" w:color="auto"/>
            </w:tcBorders>
          </w:tcPr>
          <w:p w:rsidR="00A861F8" w:rsidRPr="007F37CF" w:rsidRDefault="00A861F8" w:rsidP="000A591D">
            <w:pPr>
              <w:jc w:val="both"/>
              <w:rPr>
                <w:color w:val="000000"/>
                <w:sz w:val="16"/>
                <w:szCs w:val="16"/>
              </w:rPr>
            </w:pPr>
            <w:r w:rsidRPr="007F37CF">
              <w:rPr>
                <w:sz w:val="16"/>
                <w:szCs w:val="16"/>
              </w:rPr>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4111" w:type="dxa"/>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административно-бытовые здания и сооружения;</w:t>
            </w:r>
          </w:p>
          <w:p w:rsidR="00A861F8" w:rsidRPr="007F37CF" w:rsidRDefault="00A861F8" w:rsidP="000A591D">
            <w:pPr>
              <w:rPr>
                <w:color w:val="000000"/>
                <w:sz w:val="16"/>
                <w:szCs w:val="16"/>
              </w:rPr>
            </w:pPr>
            <w:r w:rsidRPr="007F37CF">
              <w:rPr>
                <w:sz w:val="16"/>
                <w:szCs w:val="16"/>
              </w:rPr>
              <w:t xml:space="preserve">зеленые насаждения; </w:t>
            </w:r>
            <w:r w:rsidRPr="007F37CF">
              <w:rPr>
                <w:color w:val="000000"/>
                <w:sz w:val="16"/>
                <w:szCs w:val="16"/>
              </w:rPr>
              <w:t>площадки для сбора мусора</w:t>
            </w:r>
          </w:p>
        </w:tc>
        <w:tc>
          <w:tcPr>
            <w:tcW w:w="2268" w:type="dxa"/>
            <w:tcBorders>
              <w:left w:val="nil"/>
              <w:bottom w:val="single" w:sz="4" w:space="0" w:color="auto"/>
              <w:right w:val="single" w:sz="4" w:space="0" w:color="auto"/>
            </w:tcBorders>
          </w:tcPr>
          <w:p w:rsidR="00A861F8" w:rsidRPr="007F37CF" w:rsidRDefault="00A861F8" w:rsidP="000A591D">
            <w:pPr>
              <w:ind w:left="-107" w:right="-108"/>
              <w:jc w:val="center"/>
              <w:rPr>
                <w:color w:val="000000"/>
                <w:sz w:val="16"/>
                <w:szCs w:val="16"/>
              </w:rPr>
            </w:pPr>
            <w:r w:rsidRPr="007F37CF">
              <w:rPr>
                <w:sz w:val="16"/>
                <w:szCs w:val="16"/>
              </w:rPr>
              <w:t>12.1</w:t>
            </w:r>
          </w:p>
        </w:tc>
      </w:tr>
      <w:tr w:rsidR="00A861F8" w:rsidRPr="007F37CF" w:rsidTr="000A591D">
        <w:trPr>
          <w:trHeight w:val="7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CB79B2">
            <w:pPr>
              <w:shd w:val="clear" w:color="auto" w:fill="FFFFFF"/>
              <w:spacing w:before="100" w:beforeAutospacing="1" w:after="100" w:afterAutospacing="1"/>
              <w:jc w:val="both"/>
              <w:rPr>
                <w:sz w:val="16"/>
                <w:szCs w:val="16"/>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58" w:anchor="/document/70736874/entry/11201" w:history="1">
              <w:r w:rsidRPr="007F37CF">
                <w:rPr>
                  <w:rFonts w:eastAsia="Times New Roman"/>
                  <w:sz w:val="16"/>
                  <w:szCs w:val="16"/>
                  <w:u w:val="single"/>
                  <w:lang w:eastAsia="ru-RU"/>
                </w:rPr>
                <w:t>кодами 12.0.1 - 12.0.2</w:t>
              </w:r>
            </w:hyperlink>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bl>
    <w:p w:rsidR="00A861F8" w:rsidRPr="007F37CF" w:rsidRDefault="00A861F8" w:rsidP="00A861F8">
      <w:pPr>
        <w:pStyle w:val="TimesNewRoman12pt"/>
        <w:spacing w:before="0"/>
        <w:ind w:firstLine="709"/>
        <w:rPr>
          <w:rFonts w:ascii="Times New Roman" w:hAnsi="Times New Roman"/>
          <w:color w:val="000000"/>
          <w:sz w:val="16"/>
          <w:szCs w:val="16"/>
        </w:rPr>
      </w:pPr>
      <w:r w:rsidRPr="007F37CF">
        <w:rPr>
          <w:rFonts w:ascii="Times New Roman" w:hAnsi="Times New Roman"/>
          <w:color w:val="000000"/>
          <w:sz w:val="16"/>
          <w:szCs w:val="16"/>
        </w:rPr>
        <w:t>Условно разрешенные виды использования объектов капитального строительства и земельных участков для территориальной зоны кладбищ и крематориев (СН-1) не устанавливаются.</w:t>
      </w:r>
    </w:p>
    <w:p w:rsidR="00A861F8" w:rsidRPr="007F37CF" w:rsidRDefault="00A861F8" w:rsidP="00A861F8">
      <w:pPr>
        <w:ind w:firstLine="709"/>
        <w:jc w:val="both"/>
        <w:rPr>
          <w:rFonts w:eastAsia="Times New Roman" w:cs="Arial"/>
          <w:color w:val="000000"/>
          <w:sz w:val="16"/>
          <w:szCs w:val="16"/>
          <w:lang w:eastAsia="ar-SA"/>
        </w:rPr>
      </w:pPr>
      <w:r w:rsidRPr="007F37CF">
        <w:rPr>
          <w:b/>
          <w:color w:val="000000"/>
          <w:sz w:val="16"/>
          <w:szCs w:val="16"/>
        </w:rPr>
        <w:t xml:space="preserve">1.2. </w:t>
      </w:r>
      <w:r w:rsidRPr="007F37CF">
        <w:rPr>
          <w:color w:val="000000"/>
          <w:sz w:val="16"/>
          <w:szCs w:val="16"/>
        </w:rPr>
        <w:t xml:space="preserve"> </w:t>
      </w:r>
      <w:r w:rsidRPr="007F37CF">
        <w:rPr>
          <w:rFonts w:eastAsia="Times New Roman" w:cs="Arial"/>
          <w:b/>
          <w:color w:val="000000"/>
          <w:sz w:val="16"/>
          <w:szCs w:val="16"/>
          <w:lang w:eastAsia="ar-SA"/>
        </w:rPr>
        <w:t>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505"/>
        <w:gridCol w:w="6663"/>
      </w:tblGrid>
      <w:tr w:rsidR="00A861F8" w:rsidRPr="007F37CF" w:rsidTr="000A591D">
        <w:trPr>
          <w:trHeight w:val="199"/>
        </w:trPr>
        <w:tc>
          <w:tcPr>
            <w:tcW w:w="15168"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83"/>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09"/>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29"/>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161"/>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Количество этажей</w:t>
            </w:r>
          </w:p>
        </w:tc>
      </w:tr>
      <w:tr w:rsidR="00A861F8" w:rsidRPr="007F37CF" w:rsidTr="000A591D">
        <w:trPr>
          <w:trHeight w:val="122"/>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минимальное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1</w:t>
            </w:r>
          </w:p>
        </w:tc>
      </w:tr>
      <w:tr w:rsidR="00A861F8" w:rsidRPr="007F37CF" w:rsidTr="000A591D">
        <w:trPr>
          <w:trHeight w:val="85"/>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130"/>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jc w:val="center"/>
              <w:rPr>
                <w:b/>
                <w:sz w:val="16"/>
                <w:szCs w:val="16"/>
              </w:rPr>
            </w:pPr>
            <w:r w:rsidRPr="007F37CF">
              <w:rPr>
                <w:b/>
                <w:sz w:val="16"/>
                <w:szCs w:val="16"/>
              </w:rPr>
              <w:t>Высота зданий, сооружений</w:t>
            </w:r>
          </w:p>
        </w:tc>
      </w:tr>
      <w:tr w:rsidR="00A861F8" w:rsidRPr="007F37CF" w:rsidTr="000A591D">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3 метра</w:t>
            </w:r>
          </w:p>
        </w:tc>
      </w:tr>
      <w:tr w:rsidR="00A861F8" w:rsidRPr="007F37CF" w:rsidTr="000A591D">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максимальная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251"/>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245"/>
        </w:trPr>
        <w:tc>
          <w:tcPr>
            <w:tcW w:w="15168"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sz w:val="16"/>
                <w:szCs w:val="16"/>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blPrEx>
          <w:tblLook w:val="0000"/>
        </w:tblPrEx>
        <w:trPr>
          <w:trHeight w:val="165"/>
        </w:trPr>
        <w:tc>
          <w:tcPr>
            <w:tcW w:w="8505"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17"/>
        </w:trPr>
        <w:tc>
          <w:tcPr>
            <w:tcW w:w="8505"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w:t>
            </w:r>
            <w:r w:rsidRPr="007F37CF">
              <w:rPr>
                <w:color w:val="000000"/>
                <w:sz w:val="16"/>
                <w:szCs w:val="16"/>
              </w:rPr>
              <w:lastRenderedPageBreak/>
              <w:t>проектирования</w:t>
            </w:r>
          </w:p>
        </w:tc>
      </w:tr>
      <w:tr w:rsidR="00A861F8" w:rsidRPr="007F37CF" w:rsidTr="000A591D">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jc w:val="center"/>
              <w:rPr>
                <w:sz w:val="16"/>
                <w:szCs w:val="16"/>
              </w:rPr>
            </w:pPr>
            <w:r w:rsidRPr="007F37CF">
              <w:rPr>
                <w:b/>
                <w:sz w:val="16"/>
                <w:szCs w:val="16"/>
              </w:rPr>
              <w:lastRenderedPageBreak/>
              <w:t>Иные показатели</w:t>
            </w:r>
          </w:p>
        </w:tc>
      </w:tr>
      <w:tr w:rsidR="00A861F8" w:rsidRPr="007F37CF" w:rsidTr="000A591D">
        <w:trPr>
          <w:trHeight w:val="146"/>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sz w:val="16"/>
                <w:szCs w:val="16"/>
              </w:rPr>
            </w:pPr>
            <w:r w:rsidRPr="007F37CF">
              <w:rPr>
                <w:color w:val="000000"/>
                <w:sz w:val="16"/>
                <w:szCs w:val="16"/>
              </w:rPr>
              <w:t>торговая площадь магазинов</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не более 200 кв. метров</w:t>
            </w:r>
          </w:p>
        </w:tc>
      </w:tr>
      <w:tr w:rsidR="00A861F8" w:rsidRPr="007F37CF" w:rsidTr="000A591D">
        <w:trPr>
          <w:trHeight w:val="17"/>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color w:val="000000"/>
                <w:sz w:val="16"/>
                <w:szCs w:val="16"/>
              </w:rPr>
            </w:pPr>
            <w:r w:rsidRPr="007F37CF">
              <w:rPr>
                <w:color w:val="000000"/>
                <w:sz w:val="16"/>
                <w:szCs w:val="16"/>
              </w:rPr>
              <w:t xml:space="preserve">конструктивное решение ограждения территории </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в соответствии с проектной документацией</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keepLines/>
        <w:tabs>
          <w:tab w:val="left" w:pos="142"/>
        </w:tabs>
        <w:suppressAutoHyphens/>
        <w:overflowPunct w:val="0"/>
        <w:autoSpaceDE w:val="0"/>
        <w:jc w:val="both"/>
        <w:rPr>
          <w:rFonts w:eastAsia="Times New Roman"/>
          <w:b/>
          <w:sz w:val="10"/>
          <w:szCs w:val="10"/>
          <w:lang w:eastAsia="ar-SA"/>
        </w:rPr>
      </w:pPr>
    </w:p>
    <w:p w:rsidR="00A861F8" w:rsidRPr="007F37CF" w:rsidRDefault="00A861F8" w:rsidP="00A861F8">
      <w:pPr>
        <w:keepLines/>
        <w:tabs>
          <w:tab w:val="left" w:pos="142"/>
        </w:tabs>
        <w:suppressAutoHyphens/>
        <w:overflowPunct w:val="0"/>
        <w:autoSpaceDE w:val="0"/>
        <w:ind w:firstLine="709"/>
        <w:jc w:val="both"/>
        <w:rPr>
          <w:rFonts w:eastAsia="Times New Roman"/>
          <w:b/>
          <w:sz w:val="16"/>
          <w:szCs w:val="16"/>
          <w:lang w:eastAsia="ar-SA"/>
        </w:rPr>
      </w:pPr>
      <w:r w:rsidRPr="007F37CF">
        <w:rPr>
          <w:rFonts w:eastAsia="Times New Roman"/>
          <w:b/>
          <w:sz w:val="16"/>
          <w:szCs w:val="16"/>
          <w:lang w:eastAsia="ar-SA"/>
        </w:rPr>
        <w:t>Статья 37. Градостроительный регламент территориальной зоны размещения объектов специального назначения (СН-2)</w:t>
      </w:r>
    </w:p>
    <w:p w:rsidR="00A861F8" w:rsidRPr="007F37CF" w:rsidRDefault="00A861F8" w:rsidP="00A861F8">
      <w:pPr>
        <w:tabs>
          <w:tab w:val="left" w:pos="0"/>
        </w:tabs>
        <w:suppressAutoHyphens/>
        <w:autoSpaceDN w:val="0"/>
        <w:ind w:firstLine="709"/>
        <w:jc w:val="both"/>
        <w:rPr>
          <w:rFonts w:eastAsia="Times New Roman" w:cs="Arial"/>
          <w:sz w:val="16"/>
          <w:szCs w:val="16"/>
          <w:lang w:eastAsia="ar-SA"/>
        </w:rPr>
      </w:pPr>
      <w:r w:rsidRPr="007F37CF">
        <w:rPr>
          <w:rFonts w:eastAsia="Times New Roman" w:cs="Arial"/>
          <w:b/>
          <w:sz w:val="16"/>
          <w:szCs w:val="16"/>
          <w:lang w:eastAsia="ar-SA"/>
        </w:rPr>
        <w:t>1.</w:t>
      </w:r>
      <w:r w:rsidRPr="007F37CF">
        <w:rPr>
          <w:rFonts w:eastAsia="Times New Roman" w:cs="Arial"/>
          <w:sz w:val="16"/>
          <w:szCs w:val="16"/>
          <w:lang w:eastAsia="ar-SA"/>
        </w:rPr>
        <w:t xml:space="preserve"> Территориальная зона размещения объектов специального назначения (СН-2) выделена </w:t>
      </w:r>
      <w:r w:rsidRPr="007F37CF">
        <w:rPr>
          <w:rFonts w:eastAsia="Times New Roman"/>
          <w:sz w:val="16"/>
          <w:szCs w:val="16"/>
          <w:lang w:eastAsia="ru-RU"/>
        </w:rPr>
        <w:t>для размещения объектов капитального строительства и земельных участков, предназначенных для обеспечения обороны и безопасности, охраны правопорядка, иных видов деятельности, связанных с особым (закрытым) режимом эксплуатации.</w:t>
      </w:r>
    </w:p>
    <w:p w:rsidR="00A861F8" w:rsidRPr="007F37CF" w:rsidRDefault="00A861F8" w:rsidP="00A861F8">
      <w:pPr>
        <w:tabs>
          <w:tab w:val="left" w:pos="0"/>
        </w:tabs>
        <w:suppressAutoHyphens/>
        <w:autoSpaceDN w:val="0"/>
        <w:ind w:firstLine="709"/>
        <w:jc w:val="both"/>
        <w:rPr>
          <w:rFonts w:eastAsia="Times New Roman" w:cs="Arial"/>
          <w:b/>
          <w:sz w:val="16"/>
          <w:szCs w:val="16"/>
          <w:lang w:eastAsia="ar-SA"/>
        </w:rPr>
      </w:pPr>
      <w:r w:rsidRPr="007F37CF">
        <w:rPr>
          <w:rFonts w:eastAsia="Times New Roman" w:cs="Arial"/>
          <w:b/>
          <w:sz w:val="16"/>
          <w:szCs w:val="16"/>
          <w:lang w:eastAsia="ar-SA"/>
        </w:rPr>
        <w:t>1.1. Перечень видов разрешенного использования объектов капитального строительства и земельных участков:</w:t>
      </w:r>
    </w:p>
    <w:tbl>
      <w:tblPr>
        <w:tblW w:w="15310" w:type="dxa"/>
        <w:tblInd w:w="108" w:type="dxa"/>
        <w:tblLayout w:type="fixed"/>
        <w:tblLook w:val="0000"/>
      </w:tblPr>
      <w:tblGrid>
        <w:gridCol w:w="1843"/>
        <w:gridCol w:w="7088"/>
        <w:gridCol w:w="4111"/>
        <w:gridCol w:w="2268"/>
      </w:tblGrid>
      <w:tr w:rsidR="00A861F8" w:rsidRPr="007F37CF" w:rsidTr="000A591D">
        <w:trPr>
          <w:trHeight w:val="166"/>
          <w:tblHeader/>
        </w:trPr>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ind w:left="-108" w:right="-108"/>
              <w:jc w:val="center"/>
              <w:rPr>
                <w:b/>
                <w:bCs/>
                <w:color w:val="000000"/>
                <w:sz w:val="16"/>
                <w:szCs w:val="16"/>
              </w:rPr>
            </w:pPr>
            <w:bookmarkStart w:id="89" w:name="_Toc397689864"/>
            <w:r w:rsidRPr="007F37CF">
              <w:rPr>
                <w:b/>
                <w:bCs/>
                <w:color w:val="000000"/>
                <w:sz w:val="16"/>
                <w:szCs w:val="16"/>
              </w:rPr>
              <w:t>наименование основного</w:t>
            </w:r>
          </w:p>
          <w:p w:rsidR="00A861F8" w:rsidRPr="007F37CF" w:rsidRDefault="00A861F8" w:rsidP="000A591D">
            <w:pPr>
              <w:ind w:left="-108" w:right="-108"/>
              <w:jc w:val="center"/>
              <w:rPr>
                <w:b/>
                <w:bCs/>
                <w:color w:val="000000"/>
                <w:sz w:val="16"/>
                <w:szCs w:val="16"/>
              </w:rPr>
            </w:pPr>
            <w:r w:rsidRPr="007F37CF">
              <w:rPr>
                <w:b/>
                <w:bCs/>
                <w:color w:val="000000"/>
                <w:sz w:val="16"/>
                <w:szCs w:val="16"/>
              </w:rPr>
              <w:t xml:space="preserve"> вида разрешенного использования</w:t>
            </w:r>
          </w:p>
        </w:tc>
        <w:tc>
          <w:tcPr>
            <w:tcW w:w="708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color w:val="000000"/>
                <w:sz w:val="16"/>
                <w:szCs w:val="16"/>
              </w:rPr>
            </w:pPr>
            <w:r w:rsidRPr="007F37CF">
              <w:rPr>
                <w:b/>
                <w:sz w:val="16"/>
                <w:szCs w:val="16"/>
              </w:rPr>
              <w:t xml:space="preserve">описание основного вида разрешенного использования </w:t>
            </w:r>
          </w:p>
        </w:tc>
        <w:tc>
          <w:tcPr>
            <w:tcW w:w="4111"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color w:val="000000"/>
                <w:sz w:val="16"/>
                <w:szCs w:val="16"/>
              </w:rPr>
            </w:pPr>
            <w:r w:rsidRPr="007F37CF">
              <w:rPr>
                <w:b/>
                <w:bCs/>
                <w:color w:val="000000"/>
                <w:sz w:val="16"/>
                <w:szCs w:val="16"/>
              </w:rPr>
              <w:t>вспомогательные виды разрешенного использования (установленные к основному)</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ind w:left="-108" w:right="-107"/>
              <w:jc w:val="center"/>
              <w:rPr>
                <w:b/>
                <w:bCs/>
                <w:color w:val="000000"/>
                <w:sz w:val="16"/>
                <w:szCs w:val="16"/>
              </w:rPr>
            </w:pPr>
            <w:r w:rsidRPr="007F37CF">
              <w:rPr>
                <w:b/>
                <w:bCs/>
                <w:color w:val="000000"/>
                <w:sz w:val="16"/>
                <w:szCs w:val="16"/>
              </w:rPr>
              <w:t xml:space="preserve">код (числовое обозначение) основного вида разрешенного использования </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железнодорожный транспорт</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 xml:space="preserve">размещение железнодорожных путей; </w:t>
            </w:r>
          </w:p>
          <w:p w:rsidR="00A861F8" w:rsidRPr="007F37CF" w:rsidRDefault="00A861F8" w:rsidP="000A591D">
            <w:pPr>
              <w:autoSpaceDE w:val="0"/>
              <w:autoSpaceDN w:val="0"/>
              <w:adjustRightInd w:val="0"/>
              <w:jc w:val="both"/>
              <w:rPr>
                <w:sz w:val="16"/>
                <w:szCs w:val="16"/>
              </w:rPr>
            </w:pPr>
            <w:r w:rsidRPr="007F37CF">
              <w:rPr>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 xml:space="preserve">объекты благоустройства; </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7"/>
              <w:jc w:val="center"/>
              <w:rPr>
                <w:sz w:val="16"/>
                <w:szCs w:val="16"/>
              </w:rPr>
            </w:pPr>
            <w:r w:rsidRPr="007F37CF">
              <w:rPr>
                <w:sz w:val="16"/>
                <w:szCs w:val="16"/>
              </w:rPr>
              <w:t>7.1</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rPr>
                <w:color w:val="FF0000"/>
                <w:sz w:val="16"/>
                <w:szCs w:val="16"/>
              </w:rPr>
            </w:pPr>
            <w:bookmarkStart w:id="90" w:name="sub_1080"/>
            <w:r w:rsidRPr="007F37CF">
              <w:rPr>
                <w:sz w:val="16"/>
                <w:szCs w:val="16"/>
              </w:rPr>
              <w:t>обеспечение обороны и безопасности</w:t>
            </w:r>
            <w:bookmarkEnd w:id="90"/>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proofErr w:type="gramStart"/>
            <w:r w:rsidRPr="007F37CF">
              <w:rPr>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7F37CF">
              <w:rPr>
                <w:sz w:val="16"/>
                <w:szCs w:val="16"/>
              </w:rPr>
              <w:t xml:space="preserve"> размещение зданий военных училищ, военных институтов, военных университетов, военных академий</w:t>
            </w:r>
          </w:p>
          <w:p w:rsidR="00A861F8" w:rsidRPr="007F37CF" w:rsidRDefault="00A861F8" w:rsidP="000A591D">
            <w:pPr>
              <w:autoSpaceDE w:val="0"/>
              <w:autoSpaceDN w:val="0"/>
              <w:adjustRightInd w:val="0"/>
              <w:jc w:val="both"/>
              <w:rPr>
                <w:color w:val="FF0000"/>
                <w:sz w:val="16"/>
                <w:szCs w:val="16"/>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N w:val="0"/>
              <w:rPr>
                <w:rFonts w:eastAsia="Times New Roman"/>
                <w:sz w:val="16"/>
                <w:szCs w:val="16"/>
                <w:lang w:eastAsia="ru-RU"/>
              </w:rPr>
            </w:pPr>
            <w:r w:rsidRPr="007F37CF">
              <w:rPr>
                <w:rFonts w:eastAsia="Times New Roman"/>
                <w:sz w:val="16"/>
                <w:szCs w:val="16"/>
                <w:lang w:eastAsia="ru-RU"/>
              </w:rPr>
              <w:t>административные здания;</w:t>
            </w:r>
          </w:p>
          <w:p w:rsidR="00A861F8" w:rsidRPr="007F37CF" w:rsidRDefault="00A861F8" w:rsidP="000A591D">
            <w:pPr>
              <w:autoSpaceDN w:val="0"/>
              <w:rPr>
                <w:rFonts w:eastAsia="Times New Roman"/>
                <w:sz w:val="16"/>
                <w:szCs w:val="16"/>
                <w:lang w:eastAsia="ru-RU"/>
              </w:rPr>
            </w:pPr>
            <w:r w:rsidRPr="007F37CF">
              <w:rPr>
                <w:rFonts w:eastAsia="Times New Roman"/>
                <w:sz w:val="16"/>
                <w:szCs w:val="16"/>
                <w:lang w:eastAsia="ru-RU"/>
              </w:rPr>
              <w:t>вспомогательные здания, строения, сооружения, связанные с обслуживанием режимных объектов;</w:t>
            </w:r>
          </w:p>
          <w:p w:rsidR="00A861F8" w:rsidRPr="007F37CF" w:rsidRDefault="00A861F8" w:rsidP="000A591D">
            <w:pPr>
              <w:autoSpaceDN w:val="0"/>
              <w:rPr>
                <w:rFonts w:eastAsia="Times New Roman"/>
                <w:sz w:val="16"/>
                <w:szCs w:val="16"/>
                <w:lang w:eastAsia="ru-RU"/>
              </w:rPr>
            </w:pPr>
            <w:r w:rsidRPr="007F37CF">
              <w:rPr>
                <w:rFonts w:eastAsia="Times New Roman"/>
                <w:sz w:val="16"/>
                <w:szCs w:val="16"/>
                <w:lang w:eastAsia="ar-SA"/>
              </w:rPr>
              <w:t>объекты инженерно-технического обеспечения;</w:t>
            </w:r>
          </w:p>
          <w:p w:rsidR="00A861F8" w:rsidRPr="007F37CF" w:rsidRDefault="00A861F8" w:rsidP="000A591D">
            <w:pPr>
              <w:rPr>
                <w:color w:val="FF0000"/>
                <w:sz w:val="16"/>
                <w:szCs w:val="16"/>
              </w:rPr>
            </w:pPr>
            <w:r w:rsidRPr="007F37CF">
              <w:rPr>
                <w:rFonts w:eastAsia="Times New Roman"/>
                <w:sz w:val="16"/>
                <w:szCs w:val="16"/>
                <w:lang w:eastAsia="ru-RU"/>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7"/>
              <w:jc w:val="center"/>
              <w:rPr>
                <w:sz w:val="16"/>
                <w:szCs w:val="16"/>
              </w:rPr>
            </w:pPr>
            <w:r w:rsidRPr="007F37CF">
              <w:rPr>
                <w:sz w:val="16"/>
                <w:szCs w:val="16"/>
              </w:rPr>
              <w:t>8.0</w:t>
            </w:r>
          </w:p>
        </w:tc>
      </w:tr>
      <w:tr w:rsidR="00A861F8" w:rsidRPr="007F37CF" w:rsidTr="000A591D">
        <w:trPr>
          <w:trHeight w:val="11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rPr>
                <w:sz w:val="16"/>
                <w:szCs w:val="16"/>
              </w:rPr>
            </w:pPr>
            <w:r w:rsidRPr="007F37CF">
              <w:rPr>
                <w:sz w:val="16"/>
                <w:szCs w:val="16"/>
              </w:rPr>
              <w:t>обеспечение вооруженных сил</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rPr>
            </w:pPr>
            <w:r w:rsidRPr="007F37CF">
              <w:rPr>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A861F8" w:rsidRPr="007F37CF" w:rsidRDefault="00A861F8" w:rsidP="000A591D">
            <w:pPr>
              <w:autoSpaceDE w:val="0"/>
              <w:autoSpaceDN w:val="0"/>
              <w:adjustRightInd w:val="0"/>
              <w:jc w:val="both"/>
              <w:rPr>
                <w:sz w:val="16"/>
                <w:szCs w:val="16"/>
              </w:rPr>
            </w:pPr>
            <w:r w:rsidRPr="007F37CF">
              <w:rPr>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A861F8" w:rsidRPr="007F37CF" w:rsidRDefault="00A861F8" w:rsidP="000A591D">
            <w:pPr>
              <w:autoSpaceDE w:val="0"/>
              <w:autoSpaceDN w:val="0"/>
              <w:adjustRightInd w:val="0"/>
              <w:jc w:val="both"/>
              <w:rPr>
                <w:sz w:val="16"/>
                <w:szCs w:val="16"/>
              </w:rPr>
            </w:pPr>
            <w:r w:rsidRPr="007F37CF">
              <w:rPr>
                <w:sz w:val="16"/>
                <w:szCs w:val="16"/>
              </w:rPr>
              <w:t xml:space="preserve">размещение объектов капитального строительства, необходимых для создания и хранения запасов </w:t>
            </w:r>
            <w:r w:rsidRPr="007F37CF">
              <w:rPr>
                <w:sz w:val="16"/>
                <w:szCs w:val="16"/>
              </w:rPr>
              <w:lastRenderedPageBreak/>
              <w:t>материальных ценностей в государственном и мобилизационном резервах (хранилища, склады и другие объекты);</w:t>
            </w:r>
          </w:p>
          <w:p w:rsidR="00A861F8" w:rsidRPr="007F37CF" w:rsidRDefault="00A861F8" w:rsidP="000A591D">
            <w:pPr>
              <w:autoSpaceDE w:val="0"/>
              <w:autoSpaceDN w:val="0"/>
              <w:adjustRightInd w:val="0"/>
              <w:jc w:val="both"/>
              <w:rPr>
                <w:sz w:val="16"/>
                <w:szCs w:val="16"/>
              </w:rPr>
            </w:pPr>
            <w:r w:rsidRPr="007F37CF">
              <w:rPr>
                <w:sz w:val="16"/>
                <w:szCs w:val="16"/>
              </w:rPr>
              <w:t xml:space="preserve">размещение объектов, для </w:t>
            </w:r>
            <w:proofErr w:type="gramStart"/>
            <w:r w:rsidRPr="007F37CF">
              <w:rPr>
                <w:sz w:val="16"/>
                <w:szCs w:val="16"/>
              </w:rPr>
              <w:t>обеспечения</w:t>
            </w:r>
            <w:proofErr w:type="gramEnd"/>
            <w:r w:rsidRPr="007F37CF">
              <w:rPr>
                <w:sz w:val="16"/>
                <w:szCs w:val="16"/>
              </w:rPr>
              <w:t xml:space="preserve"> безопасности которых были созданы закрытые административно-территориальные образования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N w:val="0"/>
              <w:rPr>
                <w:rFonts w:eastAsia="Times New Roman"/>
                <w:sz w:val="16"/>
                <w:szCs w:val="16"/>
                <w:lang w:eastAsia="ru-RU"/>
              </w:rPr>
            </w:pPr>
            <w:r w:rsidRPr="007F37CF">
              <w:rPr>
                <w:rFonts w:eastAsia="Times New Roman"/>
                <w:sz w:val="16"/>
                <w:szCs w:val="16"/>
                <w:lang w:eastAsia="ru-RU"/>
              </w:rPr>
              <w:lastRenderedPageBreak/>
              <w:t>административные здания;</w:t>
            </w:r>
          </w:p>
          <w:p w:rsidR="00A861F8" w:rsidRPr="007F37CF" w:rsidRDefault="00A861F8" w:rsidP="000A591D">
            <w:pPr>
              <w:autoSpaceDN w:val="0"/>
              <w:rPr>
                <w:rFonts w:eastAsia="Times New Roman"/>
                <w:sz w:val="16"/>
                <w:szCs w:val="16"/>
                <w:lang w:eastAsia="ru-RU"/>
              </w:rPr>
            </w:pPr>
            <w:r w:rsidRPr="007F37CF">
              <w:rPr>
                <w:rFonts w:eastAsia="Times New Roman"/>
                <w:sz w:val="16"/>
                <w:szCs w:val="16"/>
                <w:lang w:eastAsia="ru-RU"/>
              </w:rPr>
              <w:t>хозяйственно-бытовые строения и сооружения;</w:t>
            </w:r>
          </w:p>
          <w:p w:rsidR="00A861F8" w:rsidRPr="007F37CF" w:rsidRDefault="00A861F8" w:rsidP="000A591D">
            <w:pPr>
              <w:autoSpaceDN w:val="0"/>
              <w:rPr>
                <w:rFonts w:eastAsia="Times New Roman"/>
                <w:sz w:val="16"/>
                <w:szCs w:val="16"/>
                <w:lang w:eastAsia="ru-RU"/>
              </w:rPr>
            </w:pPr>
            <w:r w:rsidRPr="007F37CF">
              <w:rPr>
                <w:rFonts w:eastAsia="Times New Roman"/>
                <w:sz w:val="16"/>
                <w:szCs w:val="16"/>
                <w:lang w:eastAsia="ru-RU"/>
              </w:rPr>
              <w:t>объекты инженерно-технического обеспечения;</w:t>
            </w:r>
          </w:p>
          <w:p w:rsidR="00A861F8" w:rsidRPr="007F37CF" w:rsidRDefault="00A861F8" w:rsidP="000A591D">
            <w:pPr>
              <w:autoSpaceDN w:val="0"/>
              <w:rPr>
                <w:rFonts w:eastAsia="Times New Roman"/>
                <w:sz w:val="16"/>
                <w:szCs w:val="16"/>
                <w:lang w:eastAsia="ru-RU"/>
              </w:rPr>
            </w:pPr>
            <w:r w:rsidRPr="007F37CF">
              <w:rPr>
                <w:rFonts w:eastAsia="Times New Roman"/>
                <w:sz w:val="16"/>
                <w:szCs w:val="16"/>
                <w:lang w:eastAsia="ru-RU"/>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ind w:left="-108" w:right="-107"/>
              <w:jc w:val="center"/>
              <w:rPr>
                <w:sz w:val="16"/>
                <w:szCs w:val="16"/>
              </w:rPr>
            </w:pPr>
            <w:r w:rsidRPr="007F37CF">
              <w:rPr>
                <w:sz w:val="16"/>
                <w:szCs w:val="16"/>
              </w:rPr>
              <w:t>8.1</w:t>
            </w:r>
          </w:p>
        </w:tc>
      </w:tr>
      <w:tr w:rsidR="00A861F8" w:rsidRPr="007F37CF" w:rsidTr="000A591D">
        <w:trPr>
          <w:trHeight w:val="103"/>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ind w:left="-108" w:right="-108"/>
              <w:rPr>
                <w:sz w:val="16"/>
                <w:szCs w:val="16"/>
              </w:rPr>
            </w:pPr>
            <w:r w:rsidRPr="007F37CF">
              <w:rPr>
                <w:sz w:val="16"/>
                <w:szCs w:val="16"/>
              </w:rPr>
              <w:lastRenderedPageBreak/>
              <w:t>обеспечение внутреннего правопорядка</w:t>
            </w:r>
          </w:p>
        </w:tc>
        <w:tc>
          <w:tcPr>
            <w:tcW w:w="7088" w:type="dxa"/>
            <w:tcBorders>
              <w:left w:val="nil"/>
              <w:bottom w:val="single" w:sz="4" w:space="0" w:color="auto"/>
              <w:right w:val="single" w:sz="4" w:space="0" w:color="auto"/>
            </w:tcBorders>
          </w:tcPr>
          <w:p w:rsidR="00A861F8" w:rsidRPr="007F37CF" w:rsidRDefault="00A861F8" w:rsidP="000A591D">
            <w:pPr>
              <w:jc w:val="both"/>
              <w:rPr>
                <w:sz w:val="16"/>
                <w:szCs w:val="16"/>
              </w:rPr>
            </w:pPr>
            <w:r w:rsidRPr="007F37CF">
              <w:rPr>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F37CF">
              <w:rPr>
                <w:sz w:val="16"/>
                <w:szCs w:val="16"/>
              </w:rPr>
              <w:t>Росгвардии</w:t>
            </w:r>
            <w:proofErr w:type="spellEnd"/>
            <w:r w:rsidRPr="007F37CF">
              <w:rPr>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111" w:type="dxa"/>
            <w:tcBorders>
              <w:left w:val="single" w:sz="4" w:space="0" w:color="auto"/>
              <w:bottom w:val="single" w:sz="4" w:space="0" w:color="auto"/>
              <w:right w:val="single" w:sz="4" w:space="0" w:color="auto"/>
            </w:tcBorders>
            <w:shd w:val="clear" w:color="auto" w:fill="auto"/>
            <w:noWrap/>
            <w:vAlign w:val="bottom"/>
          </w:tcPr>
          <w:p w:rsidR="00A861F8" w:rsidRPr="007F37CF" w:rsidRDefault="00A861F8" w:rsidP="000A591D">
            <w:pPr>
              <w:jc w:val="both"/>
              <w:rPr>
                <w:sz w:val="16"/>
                <w:szCs w:val="16"/>
              </w:rPr>
            </w:pPr>
            <w:r w:rsidRPr="007F37CF">
              <w:rPr>
                <w:sz w:val="16"/>
                <w:szCs w:val="16"/>
              </w:rPr>
              <w:t xml:space="preserve">гостевые автостоянки; </w:t>
            </w:r>
          </w:p>
          <w:p w:rsidR="00A861F8" w:rsidRPr="007F37CF" w:rsidRDefault="00A861F8" w:rsidP="000A591D">
            <w:pPr>
              <w:jc w:val="both"/>
              <w:rPr>
                <w:sz w:val="16"/>
                <w:szCs w:val="16"/>
              </w:rPr>
            </w:pPr>
            <w:r w:rsidRPr="007F37CF">
              <w:rPr>
                <w:sz w:val="16"/>
                <w:szCs w:val="16"/>
              </w:rPr>
              <w:t xml:space="preserve">хозяйственные постройки; </w:t>
            </w:r>
          </w:p>
          <w:p w:rsidR="00A861F8" w:rsidRPr="007F37CF" w:rsidRDefault="00A861F8" w:rsidP="000A591D">
            <w:pPr>
              <w:jc w:val="both"/>
              <w:rPr>
                <w:sz w:val="16"/>
                <w:szCs w:val="16"/>
              </w:rPr>
            </w:pPr>
            <w:r w:rsidRPr="007F37CF">
              <w:rPr>
                <w:sz w:val="16"/>
                <w:szCs w:val="16"/>
              </w:rPr>
              <w:t xml:space="preserve">гаражи для служебного транспорта; </w:t>
            </w:r>
          </w:p>
          <w:p w:rsidR="00A861F8" w:rsidRPr="007F37CF" w:rsidRDefault="00A861F8" w:rsidP="000A591D">
            <w:pPr>
              <w:jc w:val="both"/>
              <w:rPr>
                <w:sz w:val="16"/>
                <w:szCs w:val="16"/>
              </w:rPr>
            </w:pPr>
            <w:r w:rsidRPr="007F37CF">
              <w:rPr>
                <w:sz w:val="16"/>
                <w:szCs w:val="16"/>
              </w:rPr>
              <w:t xml:space="preserve">здания и сооружения для размещения служб охраны и наблюдения; </w:t>
            </w:r>
          </w:p>
          <w:p w:rsidR="00A861F8" w:rsidRPr="007F37CF" w:rsidRDefault="00A861F8" w:rsidP="00CB79B2">
            <w:pPr>
              <w:jc w:val="both"/>
              <w:rPr>
                <w:sz w:val="16"/>
                <w:szCs w:val="16"/>
              </w:rPr>
            </w:pPr>
            <w:r w:rsidRPr="007F37CF">
              <w:rPr>
                <w:sz w:val="16"/>
                <w:szCs w:val="16"/>
              </w:rPr>
              <w:t>площадки для сбора мусора</w:t>
            </w:r>
          </w:p>
        </w:tc>
        <w:tc>
          <w:tcPr>
            <w:tcW w:w="2268" w:type="dxa"/>
            <w:tcBorders>
              <w:left w:val="nil"/>
              <w:bottom w:val="single" w:sz="4" w:space="0" w:color="auto"/>
              <w:right w:val="single" w:sz="4" w:space="0" w:color="auto"/>
            </w:tcBorders>
          </w:tcPr>
          <w:p w:rsidR="00A861F8" w:rsidRPr="007F37CF" w:rsidRDefault="00A861F8" w:rsidP="000A591D">
            <w:pPr>
              <w:ind w:left="-108" w:right="-107"/>
              <w:jc w:val="center"/>
              <w:rPr>
                <w:sz w:val="16"/>
                <w:szCs w:val="16"/>
              </w:rPr>
            </w:pPr>
            <w:r w:rsidRPr="007F37CF">
              <w:rPr>
                <w:sz w:val="16"/>
                <w:szCs w:val="16"/>
              </w:rPr>
              <w:t>8.3</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t>земельные участки (территории) общего пользования</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CB79B2">
            <w:pPr>
              <w:shd w:val="clear" w:color="auto" w:fill="FFFFFF"/>
              <w:spacing w:before="100" w:beforeAutospacing="1" w:after="100" w:afterAutospacing="1"/>
              <w:jc w:val="both"/>
              <w:rPr>
                <w:sz w:val="16"/>
                <w:szCs w:val="16"/>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59" w:anchor="/document/70736874/entry/11201" w:history="1">
              <w:r w:rsidRPr="007F37CF">
                <w:rPr>
                  <w:rFonts w:eastAsia="Times New Roman"/>
                  <w:sz w:val="16"/>
                  <w:szCs w:val="16"/>
                  <w:u w:val="single"/>
                  <w:lang w:eastAsia="ru-RU"/>
                </w:rPr>
                <w:t>кодами 12.0.1 - 12.0.2</w:t>
              </w:r>
            </w:hyperlink>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708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p w:rsidR="00A861F8" w:rsidRPr="007F37CF" w:rsidRDefault="00A861F8" w:rsidP="000A591D">
            <w:pPr>
              <w:autoSpaceDE w:val="0"/>
              <w:autoSpaceDN w:val="0"/>
              <w:adjustRightInd w:val="0"/>
              <w:rPr>
                <w:sz w:val="16"/>
                <w:szCs w:val="16"/>
                <w:lang w:eastAsia="ru-RU"/>
              </w:rPr>
            </w:pPr>
          </w:p>
        </w:tc>
        <w:tc>
          <w:tcPr>
            <w:tcW w:w="7088" w:type="dxa"/>
            <w:tcBorders>
              <w:top w:val="single" w:sz="4" w:space="0" w:color="auto"/>
              <w:left w:val="nil"/>
              <w:bottom w:val="single" w:sz="4" w:space="0" w:color="auto"/>
              <w:right w:val="single" w:sz="4" w:space="0" w:color="auto"/>
            </w:tcBorders>
          </w:tcPr>
          <w:p w:rsidR="00A861F8" w:rsidRPr="007F37CF" w:rsidRDefault="00A861F8" w:rsidP="00CB79B2">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268"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autoSpaceDN w:val="0"/>
        <w:ind w:firstLine="709"/>
        <w:jc w:val="both"/>
        <w:rPr>
          <w:rFonts w:eastAsia="Times New Roman"/>
          <w:sz w:val="16"/>
          <w:szCs w:val="16"/>
          <w:lang w:eastAsia="ar-SA"/>
        </w:rPr>
      </w:pPr>
      <w:r w:rsidRPr="007F37CF">
        <w:rPr>
          <w:rFonts w:eastAsia="Times New Roman"/>
          <w:sz w:val="16"/>
          <w:szCs w:val="16"/>
          <w:lang w:eastAsia="ar-SA"/>
        </w:rPr>
        <w:t>Условно разрешенные виды использования объектов капитального строительства и земельных участков для территориальной зоны</w:t>
      </w:r>
      <w:r w:rsidRPr="007F37CF">
        <w:rPr>
          <w:rFonts w:eastAsia="Times New Roman"/>
          <w:b/>
          <w:sz w:val="16"/>
          <w:szCs w:val="16"/>
          <w:lang w:eastAsia="ar-SA"/>
        </w:rPr>
        <w:t xml:space="preserve"> </w:t>
      </w:r>
      <w:r w:rsidRPr="007F37CF">
        <w:rPr>
          <w:rFonts w:eastAsia="Times New Roman"/>
          <w:sz w:val="16"/>
          <w:szCs w:val="16"/>
          <w:lang w:eastAsia="ar-SA"/>
        </w:rPr>
        <w:t>размещения</w:t>
      </w:r>
      <w:r w:rsidRPr="007F37CF">
        <w:rPr>
          <w:rFonts w:eastAsia="Times New Roman"/>
          <w:b/>
          <w:sz w:val="16"/>
          <w:szCs w:val="16"/>
          <w:lang w:eastAsia="ar-SA"/>
        </w:rPr>
        <w:t xml:space="preserve"> </w:t>
      </w:r>
      <w:r w:rsidRPr="007F37CF">
        <w:rPr>
          <w:rFonts w:eastAsia="Times New Roman"/>
          <w:sz w:val="16"/>
          <w:szCs w:val="16"/>
          <w:lang w:eastAsia="ar-SA"/>
        </w:rPr>
        <w:t>объектов специального назначения (СН-2) не устанавливаются.</w:t>
      </w:r>
    </w:p>
    <w:p w:rsidR="00A861F8" w:rsidRPr="007F37CF" w:rsidRDefault="00A861F8" w:rsidP="00A861F8">
      <w:pPr>
        <w:rPr>
          <w:rFonts w:eastAsia="Times New Roman" w:cs="Arial"/>
          <w:b/>
          <w:sz w:val="16"/>
          <w:szCs w:val="16"/>
          <w:lang w:eastAsia="ar-SA"/>
        </w:rPr>
      </w:pPr>
      <w:r w:rsidRPr="007F37CF">
        <w:rPr>
          <w:rFonts w:eastAsia="Times New Roman"/>
          <w:b/>
          <w:sz w:val="16"/>
          <w:szCs w:val="16"/>
          <w:lang w:eastAsia="ar-SA"/>
        </w:rPr>
        <w:t xml:space="preserve">                 1.2</w:t>
      </w:r>
      <w:r w:rsidRPr="007F37CF">
        <w:rPr>
          <w:rFonts w:eastAsia="Times New Roman"/>
          <w:sz w:val="16"/>
          <w:szCs w:val="16"/>
          <w:lang w:eastAsia="ar-SA"/>
        </w:rPr>
        <w:t>.</w:t>
      </w:r>
      <w:r w:rsidRPr="007F37CF">
        <w:rPr>
          <w:rFonts w:eastAsia="Times New Roman" w:cs="Arial"/>
          <w:b/>
          <w:sz w:val="16"/>
          <w:szCs w:val="16"/>
          <w:lang w:eastAsia="ar-SA"/>
        </w:rPr>
        <w:t xml:space="preserve">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505"/>
        <w:gridCol w:w="6663"/>
      </w:tblGrid>
      <w:tr w:rsidR="00A861F8" w:rsidRPr="007F37CF" w:rsidTr="000A591D">
        <w:trPr>
          <w:trHeight w:val="130"/>
        </w:trPr>
        <w:tc>
          <w:tcPr>
            <w:tcW w:w="15168"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b/>
                <w:sz w:val="16"/>
                <w:szCs w:val="16"/>
              </w:rPr>
              <w:t>ПРЕДЕЛЬНЫЕ РАЗМЕРЫ ЗЕМЕЛЬНЫХ УЧАСТКОВ,  В ТОМ ЧИСЛЕ ИХ ПЛОЩАДЬ</w:t>
            </w:r>
          </w:p>
        </w:tc>
      </w:tr>
      <w:tr w:rsidR="00A861F8" w:rsidRPr="007F37CF" w:rsidTr="000A591D">
        <w:trPr>
          <w:trHeight w:val="183"/>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209"/>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29"/>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87"/>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Количество этажей</w:t>
            </w:r>
          </w:p>
        </w:tc>
      </w:tr>
      <w:tr w:rsidR="00A861F8" w:rsidRPr="007F37CF" w:rsidTr="000A591D">
        <w:trPr>
          <w:trHeight w:val="80"/>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минимальное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1</w:t>
            </w:r>
          </w:p>
        </w:tc>
      </w:tr>
      <w:tr w:rsidR="00A861F8" w:rsidRPr="007F37CF" w:rsidTr="000A591D">
        <w:trPr>
          <w:trHeight w:val="153"/>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130"/>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jc w:val="center"/>
              <w:rPr>
                <w:b/>
                <w:sz w:val="16"/>
                <w:szCs w:val="16"/>
              </w:rPr>
            </w:pPr>
            <w:r w:rsidRPr="007F37CF">
              <w:rPr>
                <w:b/>
                <w:sz w:val="16"/>
                <w:szCs w:val="16"/>
              </w:rPr>
              <w:t>Высота зданий, сооружений</w:t>
            </w:r>
          </w:p>
        </w:tc>
      </w:tr>
      <w:tr w:rsidR="00A861F8" w:rsidRPr="007F37CF" w:rsidTr="000A591D">
        <w:trPr>
          <w:trHeight w:val="412"/>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3 метра</w:t>
            </w:r>
          </w:p>
        </w:tc>
      </w:tr>
      <w:tr w:rsidR="00A861F8" w:rsidRPr="007F37CF" w:rsidTr="000A591D">
        <w:trPr>
          <w:trHeight w:val="17"/>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максимальная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251"/>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lastRenderedPageBreak/>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245"/>
        </w:trPr>
        <w:tc>
          <w:tcPr>
            <w:tcW w:w="15168"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sz w:val="16"/>
                <w:szCs w:val="16"/>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blPrEx>
          <w:tblLook w:val="0000"/>
        </w:tblPrEx>
        <w:trPr>
          <w:trHeight w:val="165"/>
        </w:trPr>
        <w:tc>
          <w:tcPr>
            <w:tcW w:w="8505"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17"/>
        </w:trPr>
        <w:tc>
          <w:tcPr>
            <w:tcW w:w="8505"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jc w:val="center"/>
              <w:rPr>
                <w:sz w:val="16"/>
                <w:szCs w:val="16"/>
              </w:rPr>
            </w:pPr>
            <w:r w:rsidRPr="007F37CF">
              <w:rPr>
                <w:b/>
                <w:sz w:val="16"/>
                <w:szCs w:val="16"/>
              </w:rPr>
              <w:t>Иные показатели</w:t>
            </w:r>
          </w:p>
        </w:tc>
      </w:tr>
      <w:tr w:rsidR="00A861F8" w:rsidRPr="007F37CF" w:rsidTr="000A591D">
        <w:trPr>
          <w:trHeight w:val="146"/>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color w:val="000000"/>
                <w:sz w:val="16"/>
                <w:szCs w:val="16"/>
              </w:rPr>
            </w:pPr>
            <w:r w:rsidRPr="007F37CF">
              <w:rPr>
                <w:color w:val="000000"/>
                <w:sz w:val="16"/>
                <w:szCs w:val="16"/>
              </w:rPr>
              <w:t xml:space="preserve">конструктивное решение ограждения территории </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в соответствии с проектной документацией</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ind w:firstLine="709"/>
        <w:jc w:val="both"/>
        <w:rPr>
          <w:sz w:val="16"/>
          <w:szCs w:val="16"/>
          <w:lang w:eastAsia="ar-SA"/>
        </w:rPr>
      </w:pPr>
    </w:p>
    <w:bookmarkEnd w:id="89"/>
    <w:p w:rsidR="00A861F8" w:rsidRPr="007F37CF" w:rsidRDefault="00A861F8" w:rsidP="00A861F8">
      <w:pPr>
        <w:pStyle w:val="TimesNewRoman12pt"/>
        <w:tabs>
          <w:tab w:val="left" w:pos="0"/>
        </w:tabs>
        <w:spacing w:before="0"/>
        <w:ind w:firstLine="0"/>
        <w:rPr>
          <w:rFonts w:ascii="Times New Roman" w:hAnsi="Times New Roman"/>
          <w:color w:val="000000"/>
          <w:sz w:val="16"/>
          <w:szCs w:val="16"/>
        </w:rPr>
      </w:pPr>
    </w:p>
    <w:p w:rsidR="00A861F8" w:rsidRPr="007F37CF" w:rsidRDefault="00A861F8" w:rsidP="00A861F8">
      <w:pPr>
        <w:keepLines/>
        <w:tabs>
          <w:tab w:val="left" w:pos="142"/>
        </w:tabs>
        <w:suppressAutoHyphens/>
        <w:overflowPunct w:val="0"/>
        <w:autoSpaceDE w:val="0"/>
        <w:ind w:firstLine="709"/>
        <w:jc w:val="both"/>
        <w:rPr>
          <w:rFonts w:eastAsia="Times New Roman"/>
          <w:b/>
          <w:sz w:val="16"/>
          <w:szCs w:val="16"/>
          <w:lang w:eastAsia="ar-SA"/>
        </w:rPr>
      </w:pPr>
      <w:r w:rsidRPr="007F37CF">
        <w:rPr>
          <w:rFonts w:eastAsia="Times New Roman"/>
          <w:b/>
          <w:sz w:val="16"/>
          <w:szCs w:val="16"/>
          <w:lang w:eastAsia="ar-SA"/>
        </w:rPr>
        <w:t xml:space="preserve">Статья 38. Градостроительный регламент территориальной зоны размещения объектов </w:t>
      </w:r>
      <w:r w:rsidRPr="007F37CF">
        <w:rPr>
          <w:rFonts w:eastAsia="Times New Roman"/>
          <w:b/>
          <w:sz w:val="16"/>
          <w:szCs w:val="16"/>
          <w:lang w:eastAsia="ru-RU"/>
        </w:rPr>
        <w:t>гражданской авиации</w:t>
      </w:r>
      <w:r w:rsidRPr="007F37CF">
        <w:rPr>
          <w:rFonts w:eastAsia="Times New Roman"/>
          <w:b/>
          <w:sz w:val="16"/>
          <w:szCs w:val="16"/>
          <w:lang w:eastAsia="ar-SA"/>
        </w:rPr>
        <w:t xml:space="preserve"> (СН-3)</w:t>
      </w:r>
    </w:p>
    <w:p w:rsidR="00A861F8" w:rsidRPr="007F37CF" w:rsidRDefault="00A861F8" w:rsidP="00A861F8">
      <w:pPr>
        <w:tabs>
          <w:tab w:val="left" w:pos="0"/>
        </w:tabs>
        <w:suppressAutoHyphens/>
        <w:autoSpaceDN w:val="0"/>
        <w:ind w:firstLine="709"/>
        <w:jc w:val="both"/>
        <w:rPr>
          <w:rFonts w:eastAsia="Times New Roman" w:cs="Arial"/>
          <w:sz w:val="16"/>
          <w:szCs w:val="16"/>
          <w:lang w:eastAsia="ar-SA"/>
        </w:rPr>
      </w:pPr>
      <w:r w:rsidRPr="007F37CF">
        <w:rPr>
          <w:rFonts w:eastAsia="Times New Roman" w:cs="Arial"/>
          <w:b/>
          <w:sz w:val="16"/>
          <w:szCs w:val="16"/>
          <w:lang w:eastAsia="ar-SA"/>
        </w:rPr>
        <w:t>1.</w:t>
      </w:r>
      <w:r w:rsidRPr="007F37CF">
        <w:rPr>
          <w:rFonts w:eastAsia="Times New Roman" w:cs="Arial"/>
          <w:sz w:val="16"/>
          <w:szCs w:val="16"/>
          <w:lang w:eastAsia="ar-SA"/>
        </w:rPr>
        <w:t xml:space="preserve"> Территориальная зона размещения объектов гражданской авиации (СН-3) выделена для </w:t>
      </w:r>
      <w:r w:rsidRPr="007F37CF">
        <w:rPr>
          <w:rFonts w:eastAsia="Times New Roman"/>
          <w:sz w:val="16"/>
          <w:szCs w:val="16"/>
          <w:lang w:eastAsia="ru-RU"/>
        </w:rPr>
        <w:t>размещения объектов гражданской авиации и сопутствующей инфраструктуры.</w:t>
      </w:r>
    </w:p>
    <w:p w:rsidR="00A861F8" w:rsidRPr="007F37CF" w:rsidRDefault="00A861F8" w:rsidP="00A861F8">
      <w:pPr>
        <w:tabs>
          <w:tab w:val="left" w:pos="0"/>
        </w:tabs>
        <w:suppressAutoHyphens/>
        <w:autoSpaceDN w:val="0"/>
        <w:ind w:firstLine="709"/>
        <w:jc w:val="both"/>
        <w:rPr>
          <w:rFonts w:eastAsia="Times New Roman" w:cs="Arial"/>
          <w:b/>
          <w:sz w:val="16"/>
          <w:szCs w:val="16"/>
          <w:lang w:eastAsia="ar-SA"/>
        </w:rPr>
      </w:pPr>
      <w:r w:rsidRPr="007F37CF">
        <w:rPr>
          <w:rFonts w:eastAsia="Times New Roman" w:cs="Arial"/>
          <w:b/>
          <w:sz w:val="16"/>
          <w:szCs w:val="16"/>
          <w:lang w:eastAsia="ar-SA"/>
        </w:rPr>
        <w:t>1.1. Перечень видов разрешенного использования объектов капитального строительства и земельных участков:</w:t>
      </w:r>
    </w:p>
    <w:tbl>
      <w:tblPr>
        <w:tblW w:w="15167" w:type="dxa"/>
        <w:tblInd w:w="108" w:type="dxa"/>
        <w:tblLayout w:type="fixed"/>
        <w:tblLook w:val="0000"/>
      </w:tblPr>
      <w:tblGrid>
        <w:gridCol w:w="2410"/>
        <w:gridCol w:w="6095"/>
        <w:gridCol w:w="4111"/>
        <w:gridCol w:w="2551"/>
      </w:tblGrid>
      <w:tr w:rsidR="00A861F8" w:rsidRPr="007F37CF" w:rsidTr="000A591D">
        <w:trPr>
          <w:trHeight w:val="166"/>
          <w:tblHeader/>
        </w:trPr>
        <w:tc>
          <w:tcPr>
            <w:tcW w:w="2410"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jc w:val="center"/>
              <w:rPr>
                <w:b/>
                <w:bCs/>
                <w:sz w:val="16"/>
                <w:szCs w:val="16"/>
              </w:rPr>
            </w:pPr>
            <w:r w:rsidRPr="007F37CF">
              <w:rPr>
                <w:b/>
                <w:bCs/>
                <w:sz w:val="16"/>
                <w:szCs w:val="16"/>
              </w:rPr>
              <w:t xml:space="preserve">наименование основного </w:t>
            </w:r>
          </w:p>
          <w:p w:rsidR="00A861F8" w:rsidRPr="007F37CF" w:rsidRDefault="00A861F8" w:rsidP="000A591D">
            <w:pPr>
              <w:jc w:val="center"/>
              <w:rPr>
                <w:b/>
                <w:bCs/>
                <w:sz w:val="16"/>
                <w:szCs w:val="16"/>
              </w:rPr>
            </w:pPr>
            <w:r w:rsidRPr="007F37CF">
              <w:rPr>
                <w:b/>
                <w:bCs/>
                <w:sz w:val="16"/>
                <w:szCs w:val="16"/>
              </w:rPr>
              <w:t>вида разрешенного использования</w:t>
            </w:r>
          </w:p>
        </w:tc>
        <w:tc>
          <w:tcPr>
            <w:tcW w:w="6095"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sz w:val="16"/>
                <w:szCs w:val="16"/>
              </w:rPr>
            </w:pPr>
          </w:p>
          <w:p w:rsidR="00A861F8" w:rsidRPr="007F37CF" w:rsidRDefault="00A861F8" w:rsidP="000A591D">
            <w:pPr>
              <w:jc w:val="center"/>
              <w:rPr>
                <w:b/>
                <w:bCs/>
                <w:sz w:val="16"/>
                <w:szCs w:val="16"/>
              </w:rPr>
            </w:pPr>
            <w:r w:rsidRPr="007F37CF">
              <w:rPr>
                <w:b/>
                <w:sz w:val="16"/>
                <w:szCs w:val="16"/>
              </w:rPr>
              <w:t xml:space="preserve">описание основного вида разрешенного использования </w:t>
            </w:r>
          </w:p>
        </w:tc>
        <w:tc>
          <w:tcPr>
            <w:tcW w:w="4111" w:type="dxa"/>
            <w:tcBorders>
              <w:top w:val="single" w:sz="12" w:space="0" w:color="auto"/>
              <w:left w:val="single" w:sz="12" w:space="0" w:color="auto"/>
              <w:bottom w:val="single" w:sz="12" w:space="0" w:color="auto"/>
              <w:right w:val="single" w:sz="12" w:space="0" w:color="auto"/>
            </w:tcBorders>
            <w:shd w:val="clear" w:color="auto" w:fill="auto"/>
            <w:vAlign w:val="center"/>
          </w:tcPr>
          <w:p w:rsidR="00A861F8" w:rsidRPr="007F37CF" w:rsidRDefault="00A861F8" w:rsidP="000A591D">
            <w:pPr>
              <w:tabs>
                <w:tab w:val="left" w:pos="3152"/>
                <w:tab w:val="left" w:pos="4002"/>
              </w:tabs>
              <w:jc w:val="center"/>
              <w:rPr>
                <w:b/>
                <w:bCs/>
                <w:sz w:val="16"/>
                <w:szCs w:val="16"/>
              </w:rPr>
            </w:pPr>
            <w:r w:rsidRPr="007F37CF">
              <w:rPr>
                <w:b/>
                <w:bCs/>
                <w:sz w:val="16"/>
                <w:szCs w:val="16"/>
              </w:rPr>
              <w:t>вспомогательные виды разрешенного использования (установленные к основному)</w:t>
            </w:r>
          </w:p>
        </w:tc>
        <w:tc>
          <w:tcPr>
            <w:tcW w:w="2551" w:type="dxa"/>
            <w:tcBorders>
              <w:top w:val="single" w:sz="12" w:space="0" w:color="auto"/>
              <w:left w:val="single" w:sz="12" w:space="0" w:color="auto"/>
              <w:bottom w:val="single" w:sz="12" w:space="0" w:color="auto"/>
              <w:right w:val="single" w:sz="12" w:space="0" w:color="auto"/>
            </w:tcBorders>
            <w:shd w:val="clear" w:color="auto" w:fill="auto"/>
          </w:tcPr>
          <w:p w:rsidR="00A861F8" w:rsidRPr="007F37CF" w:rsidRDefault="00A861F8" w:rsidP="000A591D">
            <w:pPr>
              <w:jc w:val="center"/>
              <w:rPr>
                <w:b/>
                <w:bCs/>
                <w:sz w:val="16"/>
                <w:szCs w:val="16"/>
              </w:rPr>
            </w:pPr>
            <w:r w:rsidRPr="007F37CF">
              <w:rPr>
                <w:b/>
                <w:bCs/>
                <w:sz w:val="16"/>
                <w:szCs w:val="16"/>
              </w:rPr>
              <w:t xml:space="preserve">код (числовое обозначение) основного вида разрешенного использования </w:t>
            </w:r>
          </w:p>
        </w:tc>
      </w:tr>
      <w:tr w:rsidR="00A861F8" w:rsidRPr="007F37CF" w:rsidTr="000A591D">
        <w:trPr>
          <w:trHeight w:val="119"/>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коммунальное обслуживание</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и сооружений в целях обеспечения физических и юридических лиц коммунальными услугами</w:t>
            </w:r>
            <w:proofErr w:type="gramStart"/>
            <w:r w:rsidRPr="007F37CF">
              <w:rPr>
                <w:sz w:val="16"/>
                <w:szCs w:val="16"/>
                <w:lang w:eastAsia="ru-RU"/>
              </w:rPr>
              <w:t>.</w:t>
            </w:r>
            <w:proofErr w:type="gramEnd"/>
            <w:r w:rsidRPr="007F37CF">
              <w:rPr>
                <w:sz w:val="16"/>
                <w:szCs w:val="16"/>
                <w:lang w:eastAsia="ru-RU"/>
              </w:rPr>
              <w:t xml:space="preserve"> </w:t>
            </w:r>
            <w:proofErr w:type="gramStart"/>
            <w:r w:rsidRPr="007F37CF">
              <w:rPr>
                <w:sz w:val="16"/>
                <w:szCs w:val="16"/>
                <w:lang w:eastAsia="ru-RU"/>
              </w:rPr>
              <w:t>с</w:t>
            </w:r>
            <w:proofErr w:type="gramEnd"/>
            <w:r w:rsidRPr="007F37CF">
              <w:rPr>
                <w:sz w:val="16"/>
                <w:szCs w:val="16"/>
                <w:lang w:eastAsia="ru-RU"/>
              </w:rPr>
              <w:t xml:space="preserve">одержание данного вида разрешенного использования включает в себя содержание видов разрешенного использования с </w:t>
            </w:r>
            <w:hyperlink w:anchor="sub_1311" w:history="1">
              <w:r w:rsidRPr="007F37CF">
                <w:rPr>
                  <w:sz w:val="16"/>
                  <w:szCs w:val="16"/>
                  <w:lang w:eastAsia="ru-RU"/>
                </w:rPr>
                <w:t>кодами 3.1.1-3.1.2</w:t>
              </w:r>
            </w:hyperlink>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551"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w:t>
            </w:r>
          </w:p>
        </w:tc>
      </w:tr>
      <w:tr w:rsidR="00A861F8" w:rsidRPr="007F37CF" w:rsidTr="000A591D">
        <w:trPr>
          <w:trHeight w:val="119"/>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предоставление коммунальных услуг</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proofErr w:type="gramStart"/>
            <w:r w:rsidRPr="007F37CF">
              <w:rPr>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551"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3.1.1</w:t>
            </w:r>
          </w:p>
        </w:tc>
      </w:tr>
      <w:tr w:rsidR="00A861F8" w:rsidRPr="007F37CF" w:rsidTr="000A591D">
        <w:trPr>
          <w:trHeight w:val="119"/>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административные здания организаций, обеспечивающих предоставление коммунальных услуг</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551"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3.1.2</w:t>
            </w:r>
          </w:p>
        </w:tc>
      </w:tr>
      <w:tr w:rsidR="00A861F8" w:rsidRPr="007F37CF" w:rsidTr="000A591D">
        <w:trPr>
          <w:trHeight w:val="119"/>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color w:val="FF0000"/>
                <w:sz w:val="16"/>
                <w:szCs w:val="16"/>
              </w:rPr>
            </w:pPr>
            <w:bookmarkStart w:id="91" w:name="sub_1074"/>
            <w:r w:rsidRPr="007F37CF">
              <w:rPr>
                <w:sz w:val="16"/>
                <w:szCs w:val="16"/>
              </w:rPr>
              <w:t>воздушный транспорт</w:t>
            </w:r>
            <w:bookmarkEnd w:id="91"/>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color w:val="FF0000"/>
                <w:sz w:val="16"/>
                <w:szCs w:val="16"/>
              </w:rPr>
            </w:pPr>
            <w:r w:rsidRPr="007F37CF">
              <w:rPr>
                <w:sz w:val="16"/>
                <w:szCs w:val="16"/>
              </w:rPr>
              <w:t xml:space="preserve">размещение аэродромов, вертолетных площадок, обустройство мест для </w:t>
            </w:r>
            <w:r w:rsidRPr="007F37CF">
              <w:rPr>
                <w:sz w:val="16"/>
                <w:szCs w:val="16"/>
              </w:rPr>
              <w:lastRenderedPageBreak/>
              <w:t>приводнения и причаливания гидросамолетов, размещение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lastRenderedPageBreak/>
              <w:t xml:space="preserve">гостевые автостоянки; </w:t>
            </w:r>
          </w:p>
          <w:p w:rsidR="00A861F8" w:rsidRPr="007F37CF" w:rsidRDefault="00A861F8" w:rsidP="000A591D">
            <w:pPr>
              <w:rPr>
                <w:sz w:val="16"/>
                <w:szCs w:val="16"/>
              </w:rPr>
            </w:pPr>
            <w:r w:rsidRPr="007F37CF">
              <w:rPr>
                <w:sz w:val="16"/>
                <w:szCs w:val="16"/>
              </w:rPr>
              <w:lastRenderedPageBreak/>
              <w:t>административные здания;</w:t>
            </w:r>
          </w:p>
          <w:p w:rsidR="00A861F8" w:rsidRPr="007F37CF" w:rsidRDefault="00A861F8" w:rsidP="000A591D">
            <w:pPr>
              <w:rPr>
                <w:sz w:val="16"/>
                <w:szCs w:val="16"/>
              </w:rPr>
            </w:pPr>
            <w:r w:rsidRPr="007F37CF">
              <w:rPr>
                <w:sz w:val="16"/>
                <w:szCs w:val="16"/>
              </w:rPr>
              <w:t>хозяйственно-бытовые здания, строения, сооружения;</w:t>
            </w:r>
          </w:p>
          <w:p w:rsidR="00A861F8" w:rsidRPr="007F37CF" w:rsidRDefault="00A861F8" w:rsidP="000A591D">
            <w:pPr>
              <w:rPr>
                <w:sz w:val="16"/>
                <w:szCs w:val="16"/>
              </w:rPr>
            </w:pPr>
            <w:r w:rsidRPr="007F37CF">
              <w:rPr>
                <w:sz w:val="16"/>
                <w:szCs w:val="16"/>
              </w:rPr>
              <w:t>взлетно-посадочные полосы;</w:t>
            </w:r>
          </w:p>
          <w:p w:rsidR="00A861F8" w:rsidRPr="007F37CF" w:rsidRDefault="00A861F8" w:rsidP="000A591D">
            <w:pPr>
              <w:rPr>
                <w:sz w:val="16"/>
                <w:szCs w:val="16"/>
              </w:rPr>
            </w:pPr>
            <w:r w:rsidRPr="007F37CF">
              <w:rPr>
                <w:sz w:val="16"/>
                <w:szCs w:val="16"/>
              </w:rPr>
              <w:t>объекты инженерно-технического обеспечения;</w:t>
            </w:r>
          </w:p>
          <w:p w:rsidR="00A861F8" w:rsidRPr="007F37CF" w:rsidRDefault="00A861F8" w:rsidP="000A591D">
            <w:pPr>
              <w:rPr>
                <w:sz w:val="16"/>
                <w:szCs w:val="16"/>
              </w:rPr>
            </w:pPr>
            <w:r w:rsidRPr="007F37CF">
              <w:rPr>
                <w:sz w:val="16"/>
                <w:szCs w:val="16"/>
              </w:rPr>
              <w:t xml:space="preserve">зеленые насаждения; </w:t>
            </w:r>
          </w:p>
          <w:p w:rsidR="00A861F8" w:rsidRPr="007F37CF" w:rsidRDefault="00A861F8" w:rsidP="000A591D">
            <w:pPr>
              <w:rPr>
                <w:color w:val="FF0000"/>
                <w:sz w:val="16"/>
                <w:szCs w:val="16"/>
              </w:rPr>
            </w:pPr>
            <w:r w:rsidRPr="007F37CF">
              <w:rPr>
                <w:sz w:val="16"/>
                <w:szCs w:val="16"/>
              </w:rPr>
              <w:t>площадки для сбора мусора</w:t>
            </w:r>
          </w:p>
        </w:tc>
        <w:tc>
          <w:tcPr>
            <w:tcW w:w="2551"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lastRenderedPageBreak/>
              <w:t>7.4</w:t>
            </w:r>
          </w:p>
          <w:p w:rsidR="00A861F8" w:rsidRPr="007F37CF" w:rsidRDefault="00A861F8" w:rsidP="000A591D">
            <w:pPr>
              <w:jc w:val="center"/>
              <w:rPr>
                <w:color w:val="FF0000"/>
                <w:sz w:val="16"/>
                <w:szCs w:val="16"/>
              </w:rPr>
            </w:pPr>
          </w:p>
        </w:tc>
      </w:tr>
      <w:tr w:rsidR="00A861F8" w:rsidRPr="007F37CF" w:rsidTr="000A591D">
        <w:trPr>
          <w:trHeight w:val="129"/>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rPr>
                <w:sz w:val="16"/>
                <w:szCs w:val="16"/>
              </w:rPr>
            </w:pPr>
            <w:r w:rsidRPr="007F37CF">
              <w:rPr>
                <w:sz w:val="16"/>
                <w:szCs w:val="16"/>
              </w:rPr>
              <w:lastRenderedPageBreak/>
              <w:t>земельные участки (территории) общего пользования</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shd w:val="clear" w:color="auto" w:fill="FFFFFF"/>
              <w:spacing w:before="100" w:beforeAutospacing="1" w:after="100" w:afterAutospacing="1"/>
              <w:jc w:val="both"/>
              <w:rPr>
                <w:rFonts w:eastAsia="Times New Roman"/>
                <w:sz w:val="16"/>
                <w:szCs w:val="16"/>
                <w:lang w:eastAsia="ru-RU"/>
              </w:rPr>
            </w:pPr>
            <w:r w:rsidRPr="007F37CF">
              <w:rPr>
                <w:rFonts w:eastAsia="Times New Roman"/>
                <w:sz w:val="16"/>
                <w:szCs w:val="16"/>
                <w:lang w:eastAsia="ru-RU"/>
              </w:rPr>
              <w:t>земельные участки общего пользования.</w:t>
            </w:r>
          </w:p>
          <w:p w:rsidR="00A861F8" w:rsidRPr="007F37CF" w:rsidRDefault="00A861F8" w:rsidP="007F37CF">
            <w:pPr>
              <w:shd w:val="clear" w:color="auto" w:fill="FFFFFF"/>
              <w:spacing w:before="100" w:beforeAutospacing="1" w:after="100" w:afterAutospacing="1"/>
              <w:jc w:val="both"/>
              <w:rPr>
                <w:sz w:val="16"/>
                <w:szCs w:val="16"/>
              </w:rPr>
            </w:pPr>
            <w:r w:rsidRPr="007F37CF">
              <w:rPr>
                <w:rFonts w:eastAsia="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w:t>
            </w:r>
            <w:hyperlink r:id="rId60" w:anchor="/document/70736874/entry/11201" w:history="1">
              <w:r w:rsidRPr="007F37CF">
                <w:rPr>
                  <w:rFonts w:eastAsia="Times New Roman"/>
                  <w:sz w:val="16"/>
                  <w:szCs w:val="16"/>
                  <w:u w:val="single"/>
                  <w:lang w:eastAsia="ru-RU"/>
                </w:rPr>
                <w:t>кодами 12.0.1 - 12.0.2</w:t>
              </w:r>
            </w:hyperlink>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 xml:space="preserve">остановочные павильоны; </w:t>
            </w:r>
          </w:p>
          <w:p w:rsidR="00A861F8" w:rsidRPr="007F37CF" w:rsidRDefault="00A861F8" w:rsidP="000A591D">
            <w:pPr>
              <w:rPr>
                <w:color w:val="000000"/>
                <w:sz w:val="16"/>
                <w:szCs w:val="16"/>
              </w:rPr>
            </w:pPr>
            <w:r w:rsidRPr="007F37CF">
              <w:rPr>
                <w:color w:val="000000"/>
                <w:sz w:val="16"/>
                <w:szCs w:val="16"/>
              </w:rPr>
              <w:t xml:space="preserve">остановочные павильоны, совмещенные с </w:t>
            </w:r>
            <w:proofErr w:type="gramStart"/>
            <w:r w:rsidRPr="007F37CF">
              <w:rPr>
                <w:color w:val="000000"/>
                <w:sz w:val="16"/>
                <w:szCs w:val="16"/>
              </w:rPr>
              <w:t>торговыми</w:t>
            </w:r>
            <w:proofErr w:type="gramEnd"/>
            <w:r w:rsidRPr="007F37CF">
              <w:rPr>
                <w:color w:val="000000"/>
                <w:sz w:val="16"/>
                <w:szCs w:val="16"/>
              </w:rPr>
              <w:t>; информационные площадки;</w:t>
            </w:r>
          </w:p>
          <w:p w:rsidR="00A861F8" w:rsidRPr="007F37CF" w:rsidRDefault="00A861F8" w:rsidP="000A591D">
            <w:pPr>
              <w:rPr>
                <w:color w:val="000000"/>
                <w:sz w:val="16"/>
                <w:szCs w:val="16"/>
              </w:rPr>
            </w:pPr>
            <w:r w:rsidRPr="007F37CF">
              <w:rPr>
                <w:color w:val="000000"/>
                <w:sz w:val="16"/>
                <w:szCs w:val="16"/>
              </w:rPr>
              <w:t>отстойно-разворотные площадки общественного транспорта;</w:t>
            </w:r>
          </w:p>
          <w:p w:rsidR="00A861F8" w:rsidRPr="007F37CF" w:rsidRDefault="00A861F8" w:rsidP="000A591D">
            <w:pPr>
              <w:rPr>
                <w:color w:val="000000"/>
                <w:sz w:val="16"/>
                <w:szCs w:val="16"/>
              </w:rPr>
            </w:pPr>
            <w:r w:rsidRPr="007F37CF">
              <w:rPr>
                <w:color w:val="000000"/>
                <w:sz w:val="16"/>
                <w:szCs w:val="16"/>
              </w:rPr>
              <w:t>площадки для сбора мусора</w:t>
            </w:r>
          </w:p>
        </w:tc>
        <w:tc>
          <w:tcPr>
            <w:tcW w:w="2551" w:type="dxa"/>
            <w:tcBorders>
              <w:top w:val="single" w:sz="4" w:space="0" w:color="auto"/>
              <w:left w:val="nil"/>
              <w:bottom w:val="single" w:sz="4" w:space="0" w:color="auto"/>
              <w:right w:val="single" w:sz="4" w:space="0" w:color="auto"/>
            </w:tcBorders>
          </w:tcPr>
          <w:p w:rsidR="00A861F8" w:rsidRPr="007F37CF" w:rsidRDefault="00A861F8" w:rsidP="000A591D">
            <w:pPr>
              <w:jc w:val="center"/>
              <w:rPr>
                <w:sz w:val="16"/>
                <w:szCs w:val="16"/>
              </w:rPr>
            </w:pPr>
            <w:r w:rsidRPr="007F37CF">
              <w:rPr>
                <w:sz w:val="16"/>
                <w:szCs w:val="16"/>
              </w:rPr>
              <w:t>12.0</w:t>
            </w:r>
          </w:p>
        </w:tc>
      </w:tr>
      <w:tr w:rsidR="00A861F8" w:rsidRPr="007F37CF" w:rsidTr="000A591D">
        <w:trPr>
          <w:trHeight w:val="129"/>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улично-дорожная сеть</w:t>
            </w:r>
          </w:p>
        </w:tc>
        <w:tc>
          <w:tcPr>
            <w:tcW w:w="6095"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F37CF">
              <w:rPr>
                <w:sz w:val="16"/>
                <w:szCs w:val="16"/>
                <w:lang w:eastAsia="ru-RU"/>
              </w:rPr>
              <w:t>велотранспортной</w:t>
            </w:r>
            <w:proofErr w:type="spellEnd"/>
            <w:r w:rsidRPr="007F37CF">
              <w:rPr>
                <w:sz w:val="16"/>
                <w:szCs w:val="16"/>
                <w:lang w:eastAsia="ru-RU"/>
              </w:rPr>
              <w:t xml:space="preserve"> и инженерной инфраструктуры;</w:t>
            </w:r>
          </w:p>
          <w:p w:rsidR="00A861F8" w:rsidRPr="007F37CF" w:rsidRDefault="00A861F8" w:rsidP="000A591D">
            <w:pPr>
              <w:autoSpaceDE w:val="0"/>
              <w:autoSpaceDN w:val="0"/>
              <w:adjustRightInd w:val="0"/>
              <w:jc w:val="both"/>
              <w:rPr>
                <w:sz w:val="16"/>
                <w:szCs w:val="16"/>
                <w:lang w:eastAsia="ru-RU"/>
              </w:rPr>
            </w:pPr>
            <w:r w:rsidRPr="007F37CF">
              <w:rPr>
                <w:sz w:val="16"/>
                <w:szCs w:val="16"/>
                <w:lang w:eastAsia="ru-RU"/>
              </w:rPr>
              <w:t>размещение придорожных стоянок (парковок) транспортных сре</w:t>
            </w:r>
            <w:proofErr w:type="gramStart"/>
            <w:r w:rsidRPr="007F37CF">
              <w:rPr>
                <w:sz w:val="16"/>
                <w:szCs w:val="16"/>
                <w:lang w:eastAsia="ru-RU"/>
              </w:rPr>
              <w:t>дств в гр</w:t>
            </w:r>
            <w:proofErr w:type="gramEnd"/>
            <w:r w:rsidRPr="007F37CF">
              <w:rPr>
                <w:sz w:val="16"/>
                <w:szCs w:val="16"/>
                <w:lang w:eastAsia="ru-RU"/>
              </w:rPr>
              <w:t xml:space="preserve">аницах городских улиц и дорог, за исключением предусмотренных видами разрешенного использования с </w:t>
            </w:r>
            <w:hyperlink w:anchor="sub_10271" w:history="1">
              <w:r w:rsidRPr="007F37CF">
                <w:rPr>
                  <w:sz w:val="16"/>
                  <w:szCs w:val="16"/>
                  <w:lang w:eastAsia="ru-RU"/>
                </w:rPr>
                <w:t>кодами 2.7.1</w:t>
              </w:r>
            </w:hyperlink>
            <w:r w:rsidRPr="007F37CF">
              <w:rPr>
                <w:sz w:val="16"/>
                <w:szCs w:val="16"/>
                <w:lang w:eastAsia="ru-RU"/>
              </w:rPr>
              <w:t xml:space="preserve">, </w:t>
            </w:r>
            <w:hyperlink w:anchor="sub_1049" w:history="1">
              <w:r w:rsidRPr="007F37CF">
                <w:rPr>
                  <w:sz w:val="16"/>
                  <w:szCs w:val="16"/>
                  <w:lang w:eastAsia="ru-RU"/>
                </w:rPr>
                <w:t>4.9</w:t>
              </w:r>
            </w:hyperlink>
            <w:r w:rsidRPr="007F37CF">
              <w:rPr>
                <w:sz w:val="16"/>
                <w:szCs w:val="16"/>
                <w:lang w:eastAsia="ru-RU"/>
              </w:rPr>
              <w:t xml:space="preserve">, </w:t>
            </w:r>
            <w:hyperlink w:anchor="sub_1723" w:history="1">
              <w:r w:rsidRPr="007F37CF">
                <w:rPr>
                  <w:sz w:val="16"/>
                  <w:szCs w:val="16"/>
                  <w:lang w:eastAsia="ru-RU"/>
                </w:rPr>
                <w:t>7.2.3</w:t>
              </w:r>
            </w:hyperlink>
            <w:r w:rsidRPr="007F37CF">
              <w:rPr>
                <w:sz w:val="16"/>
                <w:szCs w:val="16"/>
                <w:lang w:eastAsia="ru-RU"/>
              </w:rPr>
              <w:t>, а также некапитальных сооружений, предназначенных для охраны транспортных средств</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tc>
        <w:tc>
          <w:tcPr>
            <w:tcW w:w="2551"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12.0.1</w:t>
            </w:r>
          </w:p>
        </w:tc>
      </w:tr>
      <w:tr w:rsidR="00A861F8" w:rsidRPr="007F37CF" w:rsidTr="000A591D">
        <w:trPr>
          <w:trHeight w:val="129"/>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61F8" w:rsidRPr="007F37CF" w:rsidRDefault="00A861F8" w:rsidP="000A591D">
            <w:pPr>
              <w:autoSpaceDE w:val="0"/>
              <w:autoSpaceDN w:val="0"/>
              <w:adjustRightInd w:val="0"/>
              <w:rPr>
                <w:sz w:val="16"/>
                <w:szCs w:val="16"/>
                <w:lang w:eastAsia="ru-RU"/>
              </w:rPr>
            </w:pPr>
            <w:r w:rsidRPr="007F37CF">
              <w:rPr>
                <w:sz w:val="16"/>
                <w:szCs w:val="16"/>
                <w:lang w:eastAsia="ru-RU"/>
              </w:rPr>
              <w:t>благоустройство территории</w:t>
            </w:r>
          </w:p>
          <w:p w:rsidR="00A861F8" w:rsidRPr="007F37CF" w:rsidRDefault="00A861F8" w:rsidP="000A591D">
            <w:pPr>
              <w:autoSpaceDE w:val="0"/>
              <w:autoSpaceDN w:val="0"/>
              <w:adjustRightInd w:val="0"/>
              <w:rPr>
                <w:sz w:val="16"/>
                <w:szCs w:val="16"/>
                <w:lang w:eastAsia="ru-RU"/>
              </w:rPr>
            </w:pPr>
          </w:p>
        </w:tc>
        <w:tc>
          <w:tcPr>
            <w:tcW w:w="6095" w:type="dxa"/>
            <w:tcBorders>
              <w:top w:val="single" w:sz="4" w:space="0" w:color="auto"/>
              <w:left w:val="nil"/>
              <w:bottom w:val="single" w:sz="4" w:space="0" w:color="auto"/>
              <w:right w:val="single" w:sz="4" w:space="0" w:color="auto"/>
            </w:tcBorders>
          </w:tcPr>
          <w:p w:rsidR="00A861F8" w:rsidRPr="007F37CF" w:rsidRDefault="00A861F8" w:rsidP="007F37CF">
            <w:pPr>
              <w:autoSpaceDE w:val="0"/>
              <w:autoSpaceDN w:val="0"/>
              <w:adjustRightInd w:val="0"/>
              <w:jc w:val="both"/>
              <w:rPr>
                <w:sz w:val="16"/>
                <w:szCs w:val="16"/>
                <w:lang w:eastAsia="ru-RU"/>
              </w:rPr>
            </w:pPr>
            <w:r w:rsidRPr="007F37CF">
              <w:rPr>
                <w:sz w:val="16"/>
                <w:szCs w:val="16"/>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rsidR="00A861F8" w:rsidRPr="007F37CF" w:rsidRDefault="00A861F8" w:rsidP="000A591D">
            <w:pPr>
              <w:autoSpaceDE w:val="0"/>
              <w:autoSpaceDN w:val="0"/>
              <w:adjustRightInd w:val="0"/>
              <w:jc w:val="center"/>
              <w:rPr>
                <w:sz w:val="16"/>
                <w:szCs w:val="16"/>
                <w:lang w:eastAsia="ru-RU"/>
              </w:rPr>
            </w:pPr>
          </w:p>
          <w:p w:rsidR="00A861F8" w:rsidRPr="007F37CF" w:rsidRDefault="00A861F8" w:rsidP="000A591D">
            <w:pPr>
              <w:rPr>
                <w:color w:val="000000"/>
                <w:sz w:val="16"/>
                <w:szCs w:val="16"/>
              </w:rPr>
            </w:pPr>
            <w:r w:rsidRPr="007F37CF">
              <w:rPr>
                <w:color w:val="000000"/>
                <w:sz w:val="16"/>
                <w:szCs w:val="16"/>
              </w:rPr>
              <w:t>гостевые автостоянки;</w:t>
            </w:r>
          </w:p>
          <w:p w:rsidR="00A861F8" w:rsidRPr="007F37CF" w:rsidRDefault="00A861F8" w:rsidP="000A591D">
            <w:pPr>
              <w:rPr>
                <w:color w:val="000000"/>
                <w:sz w:val="16"/>
                <w:szCs w:val="16"/>
              </w:rPr>
            </w:pPr>
            <w:r w:rsidRPr="007F37CF">
              <w:rPr>
                <w:color w:val="000000"/>
                <w:sz w:val="16"/>
                <w:szCs w:val="16"/>
              </w:rPr>
              <w:t>площадки для сбора мусора</w:t>
            </w:r>
          </w:p>
          <w:p w:rsidR="00A861F8" w:rsidRPr="007F37CF" w:rsidRDefault="00A861F8" w:rsidP="000A591D">
            <w:pPr>
              <w:autoSpaceDE w:val="0"/>
              <w:autoSpaceDN w:val="0"/>
              <w:adjustRightInd w:val="0"/>
              <w:jc w:val="center"/>
              <w:rPr>
                <w:sz w:val="16"/>
                <w:szCs w:val="16"/>
                <w:lang w:eastAsia="ru-RU"/>
              </w:rPr>
            </w:pPr>
          </w:p>
        </w:tc>
        <w:tc>
          <w:tcPr>
            <w:tcW w:w="2551" w:type="dxa"/>
            <w:tcBorders>
              <w:top w:val="single" w:sz="4" w:space="0" w:color="auto"/>
              <w:left w:val="nil"/>
              <w:bottom w:val="single" w:sz="4" w:space="0" w:color="auto"/>
              <w:right w:val="single" w:sz="4" w:space="0" w:color="auto"/>
            </w:tcBorders>
          </w:tcPr>
          <w:p w:rsidR="00A861F8" w:rsidRPr="007F37CF" w:rsidRDefault="00A861F8" w:rsidP="000A591D">
            <w:pPr>
              <w:autoSpaceDE w:val="0"/>
              <w:autoSpaceDN w:val="0"/>
              <w:adjustRightInd w:val="0"/>
              <w:jc w:val="center"/>
              <w:rPr>
                <w:sz w:val="16"/>
                <w:szCs w:val="16"/>
                <w:lang w:eastAsia="ru-RU"/>
              </w:rPr>
            </w:pPr>
            <w:r w:rsidRPr="007F37CF">
              <w:rPr>
                <w:sz w:val="16"/>
                <w:szCs w:val="16"/>
                <w:lang w:eastAsia="ru-RU"/>
              </w:rPr>
              <w:t>12.0.2</w:t>
            </w:r>
          </w:p>
        </w:tc>
      </w:tr>
    </w:tbl>
    <w:p w:rsidR="00A861F8" w:rsidRPr="007F37CF" w:rsidRDefault="00A861F8" w:rsidP="00A861F8">
      <w:pPr>
        <w:tabs>
          <w:tab w:val="left" w:pos="0"/>
        </w:tabs>
        <w:suppressAutoHyphens/>
        <w:autoSpaceDN w:val="0"/>
        <w:ind w:firstLine="709"/>
        <w:jc w:val="both"/>
        <w:rPr>
          <w:rFonts w:eastAsia="Times New Roman" w:cs="Arial"/>
          <w:sz w:val="16"/>
          <w:szCs w:val="16"/>
          <w:lang w:eastAsia="ar-SA"/>
        </w:rPr>
      </w:pPr>
      <w:r w:rsidRPr="007F37CF">
        <w:rPr>
          <w:rFonts w:eastAsia="Times New Roman" w:cs="Arial"/>
          <w:sz w:val="16"/>
          <w:szCs w:val="16"/>
          <w:lang w:eastAsia="ar-SA"/>
        </w:rPr>
        <w:t xml:space="preserve">Условно разрешенные виды использования объектов капитального строительства и земельных участков для территориальной зоны размещения объектов </w:t>
      </w:r>
      <w:r w:rsidRPr="007F37CF">
        <w:rPr>
          <w:rFonts w:eastAsia="Times New Roman"/>
          <w:sz w:val="16"/>
          <w:szCs w:val="16"/>
          <w:lang w:eastAsia="ru-RU"/>
        </w:rPr>
        <w:t>гражданской авиации</w:t>
      </w:r>
      <w:r w:rsidRPr="007F37CF">
        <w:rPr>
          <w:rFonts w:eastAsia="Times New Roman"/>
          <w:b/>
          <w:sz w:val="16"/>
          <w:szCs w:val="16"/>
          <w:lang w:eastAsia="ar-SA"/>
        </w:rPr>
        <w:t xml:space="preserve"> </w:t>
      </w:r>
      <w:r w:rsidRPr="007F37CF">
        <w:rPr>
          <w:rFonts w:eastAsia="Times New Roman" w:cs="Arial"/>
          <w:sz w:val="16"/>
          <w:szCs w:val="16"/>
          <w:lang w:eastAsia="ar-SA"/>
        </w:rPr>
        <w:t>(СН-3) не устанавливаются.</w:t>
      </w:r>
    </w:p>
    <w:p w:rsidR="00A861F8" w:rsidRPr="007F37CF" w:rsidRDefault="00A861F8" w:rsidP="00A861F8">
      <w:pPr>
        <w:autoSpaceDN w:val="0"/>
        <w:ind w:firstLine="709"/>
        <w:jc w:val="both"/>
        <w:rPr>
          <w:rFonts w:eastAsia="Times New Roman"/>
          <w:b/>
          <w:sz w:val="16"/>
          <w:szCs w:val="16"/>
          <w:lang w:eastAsia="ar-SA"/>
        </w:rPr>
      </w:pPr>
    </w:p>
    <w:p w:rsidR="00A861F8" w:rsidRPr="007F37CF" w:rsidRDefault="00A861F8" w:rsidP="00A861F8">
      <w:pPr>
        <w:autoSpaceDN w:val="0"/>
        <w:ind w:firstLine="709"/>
        <w:jc w:val="both"/>
        <w:rPr>
          <w:rFonts w:eastAsia="Times New Roman"/>
          <w:b/>
          <w:sz w:val="16"/>
          <w:szCs w:val="16"/>
          <w:lang w:eastAsia="ar-SA"/>
        </w:rPr>
      </w:pPr>
    </w:p>
    <w:p w:rsidR="00A861F8" w:rsidRPr="007F37CF" w:rsidRDefault="00A861F8" w:rsidP="00A861F8">
      <w:pPr>
        <w:autoSpaceDN w:val="0"/>
        <w:ind w:firstLine="709"/>
        <w:jc w:val="both"/>
        <w:rPr>
          <w:rFonts w:eastAsia="Times New Roman"/>
          <w:b/>
          <w:sz w:val="16"/>
          <w:szCs w:val="16"/>
          <w:lang w:eastAsia="ar-SA"/>
        </w:rPr>
      </w:pPr>
    </w:p>
    <w:p w:rsidR="00A861F8" w:rsidRPr="007F37CF" w:rsidRDefault="00A861F8" w:rsidP="00A861F8">
      <w:pPr>
        <w:autoSpaceDN w:val="0"/>
        <w:ind w:firstLine="709"/>
        <w:jc w:val="both"/>
        <w:rPr>
          <w:rFonts w:eastAsia="Times New Roman"/>
          <w:b/>
          <w:sz w:val="16"/>
          <w:szCs w:val="16"/>
          <w:lang w:eastAsia="ar-SA"/>
        </w:rPr>
      </w:pPr>
    </w:p>
    <w:p w:rsidR="00A861F8" w:rsidRPr="007F37CF" w:rsidRDefault="00A861F8" w:rsidP="00A861F8">
      <w:pPr>
        <w:autoSpaceDN w:val="0"/>
        <w:ind w:firstLine="709"/>
        <w:jc w:val="both"/>
        <w:rPr>
          <w:rFonts w:eastAsia="Times New Roman" w:cs="Arial"/>
          <w:b/>
          <w:sz w:val="16"/>
          <w:szCs w:val="16"/>
          <w:lang w:eastAsia="ar-SA"/>
        </w:rPr>
      </w:pPr>
      <w:r w:rsidRPr="007F37CF">
        <w:rPr>
          <w:rFonts w:eastAsia="Times New Roman"/>
          <w:b/>
          <w:sz w:val="16"/>
          <w:szCs w:val="16"/>
          <w:lang w:eastAsia="ar-SA"/>
        </w:rPr>
        <w:t>1.2.</w:t>
      </w:r>
      <w:r w:rsidRPr="007F37CF">
        <w:rPr>
          <w:rFonts w:eastAsia="Times New Roman"/>
          <w:sz w:val="16"/>
          <w:szCs w:val="16"/>
          <w:lang w:eastAsia="ar-SA"/>
        </w:rPr>
        <w:t xml:space="preserve"> </w:t>
      </w:r>
      <w:r w:rsidRPr="007F37CF">
        <w:rPr>
          <w:rFonts w:eastAsia="Times New Roman" w:cs="Arial"/>
          <w:b/>
          <w:sz w:val="16"/>
          <w:szCs w:val="16"/>
          <w:lang w:eastAsia="ar-SA"/>
        </w:rPr>
        <w:t xml:space="preserve">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151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8505"/>
        <w:gridCol w:w="6663"/>
      </w:tblGrid>
      <w:tr w:rsidR="00A861F8" w:rsidRPr="007F37CF" w:rsidTr="000A591D">
        <w:trPr>
          <w:trHeight w:val="130"/>
        </w:trPr>
        <w:tc>
          <w:tcPr>
            <w:tcW w:w="15168" w:type="dxa"/>
            <w:gridSpan w:val="2"/>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b/>
                <w:sz w:val="16"/>
                <w:szCs w:val="16"/>
              </w:rPr>
              <w:t>ПРЕДЕЛЬНЫЕ РАЗМЕРЫ ЗЕМЕЛЬНЫХ УЧАСТКОВ,  В ТОМ ЧИСЛЕ ИХ ПЛОЩАДЬ</w:t>
            </w:r>
            <w:r w:rsidRPr="007F37CF">
              <w:rPr>
                <w:b/>
                <w:color w:val="000000"/>
                <w:sz w:val="16"/>
                <w:szCs w:val="16"/>
              </w:rPr>
              <w:t xml:space="preserve"> </w:t>
            </w:r>
          </w:p>
        </w:tc>
      </w:tr>
      <w:tr w:rsidR="00A861F8" w:rsidRPr="007F37CF" w:rsidTr="000A591D">
        <w:trPr>
          <w:trHeight w:val="183"/>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209"/>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jc w:val="center"/>
            </w:pPr>
            <w:r w:rsidRPr="007F37CF">
              <w:rPr>
                <w:sz w:val="16"/>
                <w:szCs w:val="16"/>
              </w:rPr>
              <w:t>не подлежит установлению</w:t>
            </w:r>
          </w:p>
        </w:tc>
      </w:tr>
      <w:tr w:rsidR="00A861F8" w:rsidRPr="007F37CF" w:rsidTr="000A591D">
        <w:trPr>
          <w:trHeight w:val="129"/>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ПРЕДЕЛЬНЫЕ ПАРАМЕТРЫ РАЗРЕШЕННОГО СТРОИТЕЛЬСТВА, РЕКОНСТРУКЦИИ ОБЪЕКТОВ КАПИТАЛЬНОГО СТРОИТЕЛЬСТВА</w:t>
            </w:r>
          </w:p>
        </w:tc>
      </w:tr>
      <w:tr w:rsidR="00A861F8" w:rsidRPr="007F37CF" w:rsidTr="000A591D">
        <w:trPr>
          <w:trHeight w:val="87"/>
        </w:trPr>
        <w:tc>
          <w:tcPr>
            <w:tcW w:w="15168" w:type="dxa"/>
            <w:gridSpan w:val="2"/>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jc w:val="center"/>
              <w:rPr>
                <w:b/>
                <w:sz w:val="16"/>
                <w:szCs w:val="16"/>
              </w:rPr>
            </w:pPr>
            <w:r w:rsidRPr="007F37CF">
              <w:rPr>
                <w:b/>
                <w:sz w:val="16"/>
                <w:szCs w:val="16"/>
              </w:rPr>
              <w:t>Количество этажей</w:t>
            </w:r>
          </w:p>
        </w:tc>
      </w:tr>
      <w:tr w:rsidR="00A861F8" w:rsidRPr="007F37CF" w:rsidTr="000A591D">
        <w:trPr>
          <w:trHeight w:val="80"/>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минимальное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1</w:t>
            </w:r>
          </w:p>
        </w:tc>
      </w:tr>
      <w:tr w:rsidR="00A861F8" w:rsidRPr="007F37CF" w:rsidTr="000A591D">
        <w:trPr>
          <w:trHeight w:val="153"/>
        </w:trPr>
        <w:tc>
          <w:tcPr>
            <w:tcW w:w="8505" w:type="dxa"/>
            <w:tcBorders>
              <w:top w:val="single" w:sz="4" w:space="0" w:color="auto"/>
              <w:left w:val="single" w:sz="4" w:space="0" w:color="auto"/>
              <w:bottom w:val="single" w:sz="4" w:space="0" w:color="auto"/>
              <w:right w:val="single" w:sz="4" w:space="0" w:color="auto"/>
            </w:tcBorders>
            <w:hideMark/>
          </w:tcPr>
          <w:p w:rsidR="00A861F8" w:rsidRPr="007F37CF" w:rsidRDefault="00A861F8" w:rsidP="000A591D">
            <w:pPr>
              <w:spacing w:line="264" w:lineRule="auto"/>
              <w:rPr>
                <w:sz w:val="16"/>
                <w:szCs w:val="16"/>
              </w:rPr>
            </w:pPr>
            <w:r w:rsidRPr="007F37CF">
              <w:rPr>
                <w:sz w:val="16"/>
                <w:szCs w:val="16"/>
              </w:rPr>
              <w:t>максимальное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не подлежит установлению</w:t>
            </w:r>
          </w:p>
        </w:tc>
      </w:tr>
      <w:tr w:rsidR="00A861F8" w:rsidRPr="007F37CF" w:rsidTr="000A591D">
        <w:trPr>
          <w:trHeight w:val="267"/>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jc w:val="center"/>
              <w:rPr>
                <w:b/>
                <w:sz w:val="16"/>
                <w:szCs w:val="16"/>
              </w:rPr>
            </w:pPr>
            <w:r w:rsidRPr="007F37CF">
              <w:rPr>
                <w:b/>
                <w:sz w:val="16"/>
                <w:szCs w:val="16"/>
              </w:rPr>
              <w:t>Высота зданий, сооружений</w:t>
            </w:r>
          </w:p>
        </w:tc>
      </w:tr>
      <w:tr w:rsidR="00A861F8" w:rsidRPr="007F37CF" w:rsidTr="000A591D">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t>минимальная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3 метра</w:t>
            </w:r>
          </w:p>
        </w:tc>
      </w:tr>
      <w:tr w:rsidR="00A861F8" w:rsidRPr="007F37CF" w:rsidTr="000A591D">
        <w:trPr>
          <w:trHeight w:val="17"/>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861F8" w:rsidRPr="007F37CF" w:rsidRDefault="00A861F8" w:rsidP="000A591D">
            <w:pPr>
              <w:spacing w:line="264" w:lineRule="auto"/>
              <w:rPr>
                <w:sz w:val="16"/>
                <w:szCs w:val="16"/>
              </w:rPr>
            </w:pPr>
            <w:r w:rsidRPr="007F37CF">
              <w:rPr>
                <w:sz w:val="16"/>
                <w:szCs w:val="16"/>
              </w:rPr>
              <w:lastRenderedPageBreak/>
              <w:t>максимальная</w:t>
            </w:r>
          </w:p>
        </w:tc>
        <w:tc>
          <w:tcPr>
            <w:tcW w:w="6663" w:type="dxa"/>
            <w:tcBorders>
              <w:top w:val="single" w:sz="4" w:space="0" w:color="auto"/>
              <w:left w:val="single" w:sz="4" w:space="0" w:color="auto"/>
              <w:bottom w:val="single" w:sz="4" w:space="0" w:color="auto"/>
              <w:right w:val="single" w:sz="4" w:space="0" w:color="auto"/>
            </w:tcBorders>
            <w:vAlign w:val="center"/>
            <w:hideMark/>
          </w:tcPr>
          <w:p w:rsidR="00A861F8" w:rsidRPr="007F37CF" w:rsidRDefault="00A861F8" w:rsidP="000A591D">
            <w:pPr>
              <w:spacing w:line="264" w:lineRule="auto"/>
              <w:jc w:val="center"/>
              <w:rPr>
                <w:sz w:val="16"/>
                <w:szCs w:val="16"/>
              </w:rPr>
            </w:pPr>
            <w:r w:rsidRPr="007F37CF">
              <w:rPr>
                <w:sz w:val="16"/>
                <w:szCs w:val="16"/>
              </w:rPr>
              <w:t xml:space="preserve"> не подлежит установлению</w:t>
            </w:r>
          </w:p>
        </w:tc>
      </w:tr>
      <w:tr w:rsidR="00A861F8" w:rsidRPr="007F37CF" w:rsidTr="000A591D">
        <w:trPr>
          <w:trHeight w:val="251"/>
        </w:trPr>
        <w:tc>
          <w:tcPr>
            <w:tcW w:w="15168" w:type="dxa"/>
            <w:gridSpan w:val="2"/>
            <w:tcBorders>
              <w:top w:val="single" w:sz="4" w:space="0" w:color="auto"/>
              <w:left w:val="single" w:sz="4" w:space="0" w:color="auto"/>
              <w:bottom w:val="single" w:sz="4" w:space="0" w:color="auto"/>
              <w:right w:val="single" w:sz="4" w:space="0" w:color="auto"/>
            </w:tcBorders>
          </w:tcPr>
          <w:p w:rsidR="00A861F8" w:rsidRPr="007F37CF" w:rsidRDefault="00A861F8" w:rsidP="000A591D">
            <w:pPr>
              <w:jc w:val="center"/>
              <w:rPr>
                <w:b/>
                <w:sz w:val="16"/>
                <w:szCs w:val="16"/>
                <w:lang w:eastAsia="ru-RU"/>
              </w:rPr>
            </w:pPr>
            <w:r w:rsidRPr="007F37CF">
              <w:rPr>
                <w:b/>
                <w:sz w:val="16"/>
                <w:szCs w:val="16"/>
              </w:rPr>
              <w:t xml:space="preserve">Минимальные </w:t>
            </w:r>
            <w:r w:rsidRPr="007F37CF">
              <w:rPr>
                <w:b/>
                <w:sz w:val="16"/>
                <w:szCs w:val="16"/>
                <w:lang w:eastAsia="ru-RU"/>
              </w:rPr>
              <w:t>отступы от границ земельных участков</w:t>
            </w:r>
          </w:p>
          <w:p w:rsidR="00A861F8" w:rsidRPr="007F37CF" w:rsidRDefault="00A861F8" w:rsidP="000A591D">
            <w:pPr>
              <w:jc w:val="center"/>
              <w:rPr>
                <w:b/>
                <w:sz w:val="16"/>
                <w:szCs w:val="16"/>
                <w:lang w:eastAsia="ru-RU"/>
              </w:rPr>
            </w:pPr>
            <w:r w:rsidRPr="007F37CF">
              <w:rPr>
                <w:b/>
                <w:sz w:val="16"/>
                <w:szCs w:val="16"/>
                <w:lang w:eastAsia="ru-RU"/>
              </w:rPr>
              <w:t>в целях определения мест допустимого размещения зданий,</w:t>
            </w:r>
          </w:p>
          <w:p w:rsidR="00A861F8" w:rsidRPr="007F37CF" w:rsidRDefault="00A861F8" w:rsidP="000A591D">
            <w:pPr>
              <w:spacing w:line="264" w:lineRule="auto"/>
              <w:jc w:val="center"/>
              <w:rPr>
                <w:sz w:val="16"/>
                <w:szCs w:val="16"/>
              </w:rPr>
            </w:pPr>
            <w:r w:rsidRPr="007F37CF">
              <w:rPr>
                <w:b/>
                <w:sz w:val="16"/>
                <w:szCs w:val="16"/>
                <w:lang w:eastAsia="ru-RU"/>
              </w:rPr>
              <w:t>строений, сооружений, за пределами которых запрещено строительство зданий, строений, сооружений</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251"/>
        </w:trPr>
        <w:tc>
          <w:tcPr>
            <w:tcW w:w="8505" w:type="dxa"/>
            <w:tcBorders>
              <w:top w:val="single" w:sz="4" w:space="0" w:color="auto"/>
              <w:left w:val="single" w:sz="4" w:space="0" w:color="auto"/>
              <w:bottom w:val="single" w:sz="4" w:space="0" w:color="auto"/>
              <w:right w:val="single" w:sz="4" w:space="0" w:color="auto"/>
            </w:tcBorders>
          </w:tcPr>
          <w:p w:rsidR="00A861F8" w:rsidRPr="007F37CF" w:rsidRDefault="00A861F8" w:rsidP="000A591D">
            <w:pPr>
              <w:spacing w:line="264" w:lineRule="auto"/>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right w:val="single" w:sz="4" w:space="0" w:color="auto"/>
            </w:tcBorders>
          </w:tcPr>
          <w:p w:rsidR="00A861F8" w:rsidRPr="007F37CF" w:rsidRDefault="00A861F8" w:rsidP="000A591D">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245"/>
        </w:trPr>
        <w:tc>
          <w:tcPr>
            <w:tcW w:w="15168" w:type="dxa"/>
            <w:gridSpan w:val="2"/>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jc w:val="center"/>
              <w:rPr>
                <w:b/>
                <w:sz w:val="16"/>
                <w:szCs w:val="16"/>
                <w:lang w:eastAsia="ru-RU"/>
              </w:rPr>
            </w:pPr>
            <w:r w:rsidRPr="007F37CF">
              <w:rPr>
                <w:b/>
                <w:sz w:val="16"/>
                <w:szCs w:val="16"/>
              </w:rPr>
              <w:t xml:space="preserve">Процент застройки </w:t>
            </w:r>
            <w:r w:rsidRPr="007F37CF">
              <w:rPr>
                <w:b/>
                <w:sz w:val="16"/>
                <w:szCs w:val="16"/>
                <w:lang w:eastAsia="ru-RU"/>
              </w:rPr>
              <w:t>в границах земельного участка,</w:t>
            </w:r>
          </w:p>
          <w:p w:rsidR="00A861F8" w:rsidRPr="007F37CF" w:rsidRDefault="00A861F8" w:rsidP="000A591D">
            <w:pPr>
              <w:jc w:val="center"/>
              <w:rPr>
                <w:sz w:val="16"/>
                <w:szCs w:val="16"/>
              </w:rPr>
            </w:pPr>
            <w:proofErr w:type="gramStart"/>
            <w:r w:rsidRPr="007F37CF">
              <w:rPr>
                <w:b/>
                <w:sz w:val="16"/>
                <w:szCs w:val="16"/>
                <w:lang w:eastAsia="ru-RU"/>
              </w:rPr>
              <w:t>определяемый</w:t>
            </w:r>
            <w:proofErr w:type="gramEnd"/>
            <w:r w:rsidRPr="007F37CF">
              <w:rPr>
                <w:b/>
                <w:sz w:val="16"/>
                <w:szCs w:val="16"/>
                <w:lang w:eastAsia="ru-RU"/>
              </w:rPr>
              <w:t xml:space="preserve"> как отношение суммарной площади земельного участка, которая может быть застроена, ко всей площади земельного участка</w:t>
            </w:r>
          </w:p>
        </w:tc>
      </w:tr>
      <w:tr w:rsidR="00A861F8" w:rsidRPr="007F37CF" w:rsidTr="000A591D">
        <w:tblPrEx>
          <w:tblLook w:val="0000"/>
        </w:tblPrEx>
        <w:trPr>
          <w:trHeight w:val="165"/>
        </w:trPr>
        <w:tc>
          <w:tcPr>
            <w:tcW w:w="8505"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минимальный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blPrEx>
          <w:tblLook w:val="0000"/>
        </w:tblPrEx>
        <w:trPr>
          <w:trHeight w:val="17"/>
        </w:trPr>
        <w:tc>
          <w:tcPr>
            <w:tcW w:w="8505" w:type="dxa"/>
            <w:tcBorders>
              <w:top w:val="single" w:sz="4" w:space="0" w:color="auto"/>
              <w:left w:val="single" w:sz="4" w:space="0" w:color="auto"/>
              <w:bottom w:val="single" w:sz="4" w:space="0" w:color="auto"/>
            </w:tcBorders>
            <w:tcMar>
              <w:top w:w="0" w:type="dxa"/>
              <w:bottom w:w="0" w:type="dxa"/>
            </w:tcMar>
          </w:tcPr>
          <w:p w:rsidR="00A861F8" w:rsidRPr="007F37CF" w:rsidRDefault="00A861F8" w:rsidP="000A591D">
            <w:pPr>
              <w:rPr>
                <w:sz w:val="16"/>
                <w:szCs w:val="16"/>
              </w:rPr>
            </w:pPr>
            <w:r w:rsidRPr="007F37CF">
              <w:rPr>
                <w:sz w:val="16"/>
                <w:szCs w:val="16"/>
              </w:rPr>
              <w:t>максимальный</w:t>
            </w:r>
          </w:p>
        </w:tc>
        <w:tc>
          <w:tcPr>
            <w:tcW w:w="6663" w:type="dxa"/>
            <w:tcBorders>
              <w:top w:val="single" w:sz="4" w:space="0" w:color="auto"/>
              <w:left w:val="single" w:sz="4" w:space="0" w:color="auto"/>
              <w:bottom w:val="single" w:sz="4" w:space="0" w:color="auto"/>
            </w:tcBorders>
          </w:tcPr>
          <w:p w:rsidR="00A861F8" w:rsidRPr="007F37CF" w:rsidRDefault="00A861F8" w:rsidP="000A591D">
            <w:pPr>
              <w:jc w:val="center"/>
              <w:rPr>
                <w:sz w:val="16"/>
                <w:szCs w:val="16"/>
              </w:rPr>
            </w:pPr>
            <w:r w:rsidRPr="007F37CF">
              <w:rPr>
                <w:sz w:val="16"/>
                <w:szCs w:val="16"/>
              </w:rPr>
              <w:t>не подлежит установлению,  определяется проектной документацией</w:t>
            </w:r>
            <w:r w:rsidRPr="007F37CF">
              <w:rPr>
                <w:color w:val="000000"/>
                <w:sz w:val="16"/>
                <w:szCs w:val="16"/>
              </w:rPr>
              <w:t xml:space="preserve"> в соответствии с техническими регламентами, региональными и местными нормативами градостроительного проектирования</w:t>
            </w:r>
          </w:p>
        </w:tc>
      </w:tr>
      <w:tr w:rsidR="00A861F8" w:rsidRPr="007F37CF" w:rsidTr="000A591D">
        <w:trPr>
          <w:trHeight w:val="323"/>
        </w:trPr>
        <w:tc>
          <w:tcPr>
            <w:tcW w:w="1516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jc w:val="center"/>
              <w:rPr>
                <w:sz w:val="16"/>
                <w:szCs w:val="16"/>
              </w:rPr>
            </w:pPr>
            <w:r w:rsidRPr="007F37CF">
              <w:rPr>
                <w:b/>
                <w:sz w:val="16"/>
                <w:szCs w:val="16"/>
              </w:rPr>
              <w:t>Иные показатели</w:t>
            </w:r>
          </w:p>
        </w:tc>
      </w:tr>
      <w:tr w:rsidR="00A861F8" w:rsidRPr="007F37CF" w:rsidTr="000A591D">
        <w:trPr>
          <w:trHeight w:val="146"/>
        </w:trPr>
        <w:tc>
          <w:tcPr>
            <w:tcW w:w="85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A861F8" w:rsidRPr="007F37CF" w:rsidRDefault="00A861F8" w:rsidP="000A591D">
            <w:pPr>
              <w:spacing w:line="264" w:lineRule="auto"/>
              <w:rPr>
                <w:color w:val="000000"/>
                <w:sz w:val="16"/>
                <w:szCs w:val="16"/>
              </w:rPr>
            </w:pPr>
            <w:r w:rsidRPr="007F37CF">
              <w:rPr>
                <w:color w:val="000000"/>
                <w:sz w:val="16"/>
                <w:szCs w:val="16"/>
              </w:rPr>
              <w:t xml:space="preserve">конструктивное решение ограждения территории </w:t>
            </w:r>
          </w:p>
        </w:tc>
        <w:tc>
          <w:tcPr>
            <w:tcW w:w="6663" w:type="dxa"/>
            <w:tcBorders>
              <w:top w:val="single" w:sz="4" w:space="0" w:color="auto"/>
              <w:left w:val="single" w:sz="4" w:space="0" w:color="auto"/>
              <w:bottom w:val="single" w:sz="4" w:space="0" w:color="auto"/>
              <w:right w:val="single" w:sz="4" w:space="0" w:color="auto"/>
            </w:tcBorders>
            <w:vAlign w:val="center"/>
          </w:tcPr>
          <w:p w:rsidR="00A861F8" w:rsidRPr="007F37CF" w:rsidRDefault="00A861F8" w:rsidP="000A591D">
            <w:pPr>
              <w:spacing w:line="264" w:lineRule="auto"/>
              <w:jc w:val="center"/>
              <w:rPr>
                <w:sz w:val="16"/>
                <w:szCs w:val="16"/>
              </w:rPr>
            </w:pPr>
            <w:r w:rsidRPr="007F37CF">
              <w:rPr>
                <w:sz w:val="16"/>
                <w:szCs w:val="16"/>
              </w:rPr>
              <w:t>в соответствии с проектной документацией</w:t>
            </w:r>
          </w:p>
        </w:tc>
      </w:tr>
    </w:tbl>
    <w:p w:rsidR="00A861F8" w:rsidRPr="007F37CF" w:rsidRDefault="00A861F8" w:rsidP="00A861F8">
      <w:pPr>
        <w:ind w:firstLine="709"/>
        <w:jc w:val="both"/>
        <w:rPr>
          <w:sz w:val="16"/>
          <w:szCs w:val="16"/>
          <w:lang w:eastAsia="ar-SA"/>
        </w:rPr>
      </w:pPr>
      <w:r w:rsidRPr="007F37CF">
        <w:rPr>
          <w:b/>
          <w:sz w:val="16"/>
          <w:szCs w:val="16"/>
          <w:lang w:eastAsia="ar-SA"/>
        </w:rPr>
        <w:t>1.3.</w:t>
      </w:r>
      <w:r w:rsidRPr="007F37CF">
        <w:rPr>
          <w:sz w:val="16"/>
          <w:szCs w:val="16"/>
          <w:lang w:eastAsia="ar-SA"/>
        </w:rPr>
        <w:t xml:space="preserve"> </w:t>
      </w:r>
      <w:proofErr w:type="gramStart"/>
      <w:r w:rsidRPr="007F37CF">
        <w:rPr>
          <w:sz w:val="16"/>
          <w:szCs w:val="16"/>
          <w:lang w:eastAsia="ar-SA"/>
        </w:rPr>
        <w:t>Ограничения использования земельных участков и объектов капитального строительства, виды разрешенного использования, предельные размеры и предельные параметры разрешенного строительства, реконструкции которых соответствуют градостроительному регламенту данной территориальной зоны, устанавливаются в соответствии с законами и иными правовыми актами Российской Федерации, Саратовской области, техническими регламентами, муниципальными правовыми актами органов местного самоуправления об установлении публичных сервитутов, соглашениями между собственниками земельных участков (объектов капитального строительства) об</w:t>
      </w:r>
      <w:proofErr w:type="gramEnd"/>
      <w:r w:rsidRPr="007F37CF">
        <w:rPr>
          <w:sz w:val="16"/>
          <w:szCs w:val="16"/>
          <w:lang w:eastAsia="ar-SA"/>
        </w:rPr>
        <w:t xml:space="preserve"> </w:t>
      </w:r>
      <w:proofErr w:type="gramStart"/>
      <w:r w:rsidRPr="007F37CF">
        <w:rPr>
          <w:sz w:val="16"/>
          <w:szCs w:val="16"/>
          <w:lang w:eastAsia="ar-SA"/>
        </w:rPr>
        <w:t>установлении</w:t>
      </w:r>
      <w:proofErr w:type="gramEnd"/>
      <w:r w:rsidRPr="007F37CF">
        <w:rPr>
          <w:sz w:val="16"/>
          <w:szCs w:val="16"/>
          <w:lang w:eastAsia="ar-SA"/>
        </w:rPr>
        <w:t xml:space="preserve"> сервитутов.</w:t>
      </w:r>
    </w:p>
    <w:p w:rsidR="00A861F8" w:rsidRPr="007F37CF" w:rsidRDefault="00A861F8" w:rsidP="00A861F8">
      <w:pPr>
        <w:keepNext/>
        <w:numPr>
          <w:ilvl w:val="2"/>
          <w:numId w:val="0"/>
        </w:numPr>
        <w:tabs>
          <w:tab w:val="left" w:pos="0"/>
        </w:tabs>
        <w:ind w:firstLine="709"/>
        <w:outlineLvl w:val="2"/>
        <w:rPr>
          <w:rFonts w:eastAsia="Times New Roman"/>
          <w:b/>
          <w:i/>
          <w:color w:val="000000"/>
          <w:sz w:val="18"/>
          <w:szCs w:val="18"/>
          <w:lang w:eastAsia="ar-SA"/>
        </w:rPr>
      </w:pPr>
      <w:bookmarkStart w:id="92" w:name="_Toc249411589"/>
    </w:p>
    <w:p w:rsidR="00A861F8" w:rsidRPr="007F37CF" w:rsidRDefault="00A861F8" w:rsidP="00A861F8">
      <w:pPr>
        <w:keepNext/>
        <w:numPr>
          <w:ilvl w:val="2"/>
          <w:numId w:val="0"/>
        </w:numPr>
        <w:tabs>
          <w:tab w:val="left" w:pos="0"/>
        </w:tabs>
        <w:ind w:firstLine="709"/>
        <w:outlineLvl w:val="2"/>
        <w:rPr>
          <w:rFonts w:eastAsia="Times New Roman"/>
          <w:b/>
          <w:i/>
          <w:color w:val="000000"/>
          <w:sz w:val="18"/>
          <w:szCs w:val="18"/>
          <w:lang w:eastAsia="ar-SA"/>
        </w:rPr>
      </w:pPr>
      <w:r w:rsidRPr="007F37CF">
        <w:rPr>
          <w:rFonts w:eastAsia="Times New Roman"/>
          <w:b/>
          <w:i/>
          <w:color w:val="000000"/>
          <w:sz w:val="18"/>
          <w:szCs w:val="18"/>
          <w:lang w:eastAsia="ar-SA"/>
        </w:rPr>
        <w:t xml:space="preserve">ГЛАВА 6. Порядок внесения </w:t>
      </w:r>
      <w:bookmarkStart w:id="93" w:name="_toc1214"/>
      <w:bookmarkEnd w:id="93"/>
      <w:r w:rsidRPr="007F37CF">
        <w:rPr>
          <w:rFonts w:eastAsia="Times New Roman"/>
          <w:b/>
          <w:i/>
          <w:color w:val="000000"/>
          <w:sz w:val="18"/>
          <w:szCs w:val="18"/>
          <w:lang w:eastAsia="ar-SA"/>
        </w:rPr>
        <w:t>изменений в Правила</w:t>
      </w:r>
      <w:bookmarkEnd w:id="92"/>
    </w:p>
    <w:p w:rsidR="00A861F8" w:rsidRPr="007F37CF" w:rsidRDefault="00A861F8" w:rsidP="00A861F8">
      <w:pPr>
        <w:keepNext/>
        <w:numPr>
          <w:ilvl w:val="2"/>
          <w:numId w:val="0"/>
        </w:numPr>
        <w:tabs>
          <w:tab w:val="left" w:pos="0"/>
        </w:tabs>
        <w:ind w:firstLine="709"/>
        <w:outlineLvl w:val="2"/>
        <w:rPr>
          <w:rFonts w:eastAsia="Times New Roman"/>
          <w:b/>
          <w:color w:val="000000"/>
          <w:sz w:val="18"/>
          <w:szCs w:val="18"/>
          <w:lang w:eastAsia="ar-SA"/>
        </w:rPr>
      </w:pPr>
      <w:bookmarkStart w:id="94" w:name="_toc1215"/>
      <w:bookmarkStart w:id="95" w:name="_toc1230"/>
      <w:bookmarkStart w:id="96" w:name="_toc1238"/>
      <w:bookmarkStart w:id="97" w:name="_Toc157247916"/>
      <w:bookmarkStart w:id="98" w:name="_Toc176362909"/>
      <w:bookmarkStart w:id="99" w:name="_Toc249411590"/>
      <w:bookmarkEnd w:id="94"/>
      <w:bookmarkEnd w:id="95"/>
      <w:bookmarkEnd w:id="96"/>
    </w:p>
    <w:p w:rsidR="00A861F8" w:rsidRPr="007F37CF" w:rsidRDefault="00A861F8" w:rsidP="00A861F8">
      <w:pPr>
        <w:keepNext/>
        <w:numPr>
          <w:ilvl w:val="2"/>
          <w:numId w:val="0"/>
        </w:numPr>
        <w:tabs>
          <w:tab w:val="left" w:pos="0"/>
        </w:tabs>
        <w:ind w:firstLine="709"/>
        <w:outlineLvl w:val="2"/>
        <w:rPr>
          <w:rFonts w:eastAsia="Times New Roman"/>
          <w:b/>
          <w:color w:val="000000"/>
          <w:sz w:val="18"/>
          <w:szCs w:val="18"/>
          <w:lang w:eastAsia="ar-SA"/>
        </w:rPr>
      </w:pPr>
      <w:r w:rsidRPr="007F37CF">
        <w:rPr>
          <w:rFonts w:eastAsia="Times New Roman"/>
          <w:b/>
          <w:color w:val="000000"/>
          <w:sz w:val="18"/>
          <w:szCs w:val="18"/>
          <w:lang w:eastAsia="ar-SA"/>
        </w:rPr>
        <w:t>Статья 39. Действие Правил во времени</w:t>
      </w:r>
      <w:bookmarkEnd w:id="97"/>
      <w:bookmarkEnd w:id="98"/>
      <w:bookmarkEnd w:id="99"/>
    </w:p>
    <w:p w:rsidR="00A861F8" w:rsidRPr="007F37CF" w:rsidRDefault="00A861F8" w:rsidP="00A861F8">
      <w:pPr>
        <w:tabs>
          <w:tab w:val="left" w:pos="0"/>
        </w:tabs>
        <w:ind w:firstLine="709"/>
        <w:jc w:val="both"/>
        <w:rPr>
          <w:rFonts w:eastAsia="Times New Roman"/>
          <w:color w:val="000000"/>
          <w:sz w:val="18"/>
          <w:szCs w:val="18"/>
          <w:lang w:eastAsia="ar-SA"/>
        </w:rPr>
      </w:pPr>
      <w:r w:rsidRPr="007F37CF">
        <w:rPr>
          <w:rFonts w:eastAsia="Times New Roman"/>
          <w:color w:val="000000"/>
          <w:sz w:val="18"/>
          <w:szCs w:val="18"/>
          <w:lang w:eastAsia="ar-SA"/>
        </w:rPr>
        <w:t>Принятые до введения в действие настоящих Правил муниципальные правовые акты органов местного самоуправления по вопросам землепользования и застройки на территории Красноярского муниципального образования применяются в части, не противоречащей настоящим Правилам.</w:t>
      </w:r>
    </w:p>
    <w:p w:rsidR="00A861F8" w:rsidRPr="007F37CF" w:rsidRDefault="00A861F8" w:rsidP="00A861F8">
      <w:pPr>
        <w:keepNext/>
        <w:numPr>
          <w:ilvl w:val="2"/>
          <w:numId w:val="0"/>
        </w:numPr>
        <w:tabs>
          <w:tab w:val="left" w:pos="0"/>
        </w:tabs>
        <w:ind w:firstLine="709"/>
        <w:outlineLvl w:val="2"/>
        <w:rPr>
          <w:rFonts w:eastAsia="Times New Roman"/>
          <w:b/>
          <w:color w:val="000000"/>
          <w:sz w:val="18"/>
          <w:szCs w:val="18"/>
          <w:lang w:eastAsia="ar-SA"/>
        </w:rPr>
      </w:pPr>
      <w:bookmarkStart w:id="100" w:name="_toc1247"/>
      <w:bookmarkStart w:id="101" w:name="_toc1267"/>
      <w:bookmarkStart w:id="102" w:name="_Toc157247918"/>
      <w:bookmarkStart w:id="103" w:name="_Toc176362911"/>
      <w:bookmarkStart w:id="104" w:name="_Toc249411591"/>
      <w:bookmarkEnd w:id="100"/>
      <w:bookmarkEnd w:id="101"/>
      <w:r w:rsidRPr="007F37CF">
        <w:rPr>
          <w:rFonts w:eastAsia="Times New Roman"/>
          <w:b/>
          <w:color w:val="000000"/>
          <w:sz w:val="18"/>
          <w:szCs w:val="18"/>
          <w:lang w:eastAsia="ar-SA"/>
        </w:rPr>
        <w:t>Статья 40. Внесение изменений в Правила</w:t>
      </w:r>
      <w:bookmarkEnd w:id="102"/>
      <w:bookmarkEnd w:id="103"/>
      <w:bookmarkEnd w:id="104"/>
    </w:p>
    <w:p w:rsidR="00A861F8" w:rsidRPr="007F37CF" w:rsidRDefault="00A861F8" w:rsidP="00A861F8">
      <w:pPr>
        <w:tabs>
          <w:tab w:val="left" w:pos="0"/>
        </w:tabs>
        <w:ind w:firstLine="709"/>
        <w:jc w:val="both"/>
        <w:rPr>
          <w:rFonts w:eastAsia="Times New Roman"/>
          <w:color w:val="000000"/>
          <w:sz w:val="18"/>
          <w:szCs w:val="18"/>
          <w:lang w:eastAsia="ar-SA"/>
        </w:rPr>
      </w:pPr>
      <w:r w:rsidRPr="007F37CF">
        <w:rPr>
          <w:rFonts w:eastAsia="Times New Roman"/>
          <w:color w:val="000000"/>
          <w:sz w:val="18"/>
          <w:szCs w:val="18"/>
          <w:lang w:eastAsia="ar-SA"/>
        </w:rPr>
        <w:t>Внесение изменений в настоящие Правила осуществляется в порядке, предусмотренном статьей 33 Градостроительного кодекса Российской Федерации.</w:t>
      </w:r>
    </w:p>
    <w:p w:rsidR="00A861F8" w:rsidRPr="007F37CF" w:rsidRDefault="00A861F8" w:rsidP="00A861F8">
      <w:pPr>
        <w:keepNext/>
        <w:numPr>
          <w:ilvl w:val="2"/>
          <w:numId w:val="0"/>
        </w:numPr>
        <w:tabs>
          <w:tab w:val="left" w:pos="0"/>
        </w:tabs>
        <w:ind w:firstLine="709"/>
        <w:outlineLvl w:val="2"/>
        <w:rPr>
          <w:rFonts w:eastAsia="Times New Roman"/>
          <w:b/>
          <w:color w:val="000000"/>
          <w:sz w:val="18"/>
          <w:szCs w:val="18"/>
          <w:lang w:eastAsia="ar-SA"/>
        </w:rPr>
      </w:pPr>
      <w:bookmarkStart w:id="105" w:name="_toc1280"/>
      <w:bookmarkStart w:id="106" w:name="_toc1294"/>
      <w:bookmarkStart w:id="107" w:name="_toc1298"/>
      <w:bookmarkStart w:id="108" w:name="_Toc157247921"/>
      <w:bookmarkStart w:id="109" w:name="_Toc176362914"/>
      <w:bookmarkStart w:id="110" w:name="_Toc249411592"/>
      <w:bookmarkEnd w:id="105"/>
      <w:bookmarkEnd w:id="106"/>
      <w:bookmarkEnd w:id="107"/>
      <w:r w:rsidRPr="007F37CF">
        <w:rPr>
          <w:rFonts w:eastAsia="Times New Roman"/>
          <w:b/>
          <w:color w:val="000000"/>
          <w:sz w:val="18"/>
          <w:szCs w:val="18"/>
          <w:lang w:eastAsia="ar-SA"/>
        </w:rPr>
        <w:t>Статья 41. Ответственность за нарушение Правил</w:t>
      </w:r>
      <w:bookmarkEnd w:id="108"/>
      <w:bookmarkEnd w:id="109"/>
      <w:bookmarkEnd w:id="110"/>
    </w:p>
    <w:p w:rsidR="00A861F8" w:rsidRPr="007F37CF" w:rsidRDefault="00A861F8" w:rsidP="00A861F8">
      <w:pPr>
        <w:tabs>
          <w:tab w:val="left" w:pos="0"/>
        </w:tabs>
        <w:ind w:firstLine="709"/>
        <w:jc w:val="both"/>
        <w:rPr>
          <w:rFonts w:eastAsia="Times New Roman"/>
          <w:color w:val="000000"/>
          <w:sz w:val="18"/>
          <w:szCs w:val="18"/>
          <w:lang w:eastAsia="ar-SA"/>
        </w:rPr>
      </w:pPr>
      <w:r w:rsidRPr="007F37CF">
        <w:rPr>
          <w:rFonts w:eastAsia="Times New Roman"/>
          <w:color w:val="000000"/>
          <w:sz w:val="18"/>
          <w:szCs w:val="18"/>
          <w:lang w:eastAsia="ar-SA"/>
        </w:rPr>
        <w:t xml:space="preserve">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 Саратовской области. </w:t>
      </w:r>
    </w:p>
    <w:p w:rsidR="007F37CF" w:rsidRPr="007F37CF" w:rsidRDefault="007F37CF" w:rsidP="00A861F8">
      <w:pPr>
        <w:tabs>
          <w:tab w:val="left" w:pos="0"/>
        </w:tabs>
        <w:ind w:firstLine="709"/>
        <w:jc w:val="both"/>
        <w:rPr>
          <w:rFonts w:eastAsia="Times New Roman"/>
          <w:color w:val="000000"/>
          <w:sz w:val="18"/>
          <w:szCs w:val="18"/>
          <w:lang w:eastAsia="ar-SA"/>
        </w:rPr>
      </w:pPr>
    </w:p>
    <w:p w:rsidR="007F37CF" w:rsidRPr="007F37CF" w:rsidRDefault="007F37CF" w:rsidP="007F37CF">
      <w:pPr>
        <w:keepNext/>
        <w:tabs>
          <w:tab w:val="left" w:pos="0"/>
        </w:tabs>
        <w:ind w:firstLine="709"/>
        <w:outlineLvl w:val="2"/>
        <w:rPr>
          <w:rFonts w:eastAsia="Times New Roman"/>
          <w:b/>
          <w:i/>
          <w:color w:val="000000"/>
          <w:sz w:val="18"/>
          <w:szCs w:val="18"/>
          <w:lang w:eastAsia="ar-SA"/>
        </w:rPr>
      </w:pPr>
      <w:r w:rsidRPr="007F37CF">
        <w:rPr>
          <w:rFonts w:eastAsia="Times New Roman"/>
          <w:b/>
          <w:i/>
          <w:color w:val="000000"/>
          <w:sz w:val="18"/>
          <w:szCs w:val="18"/>
          <w:lang w:eastAsia="ar-SA"/>
        </w:rPr>
        <w:t>ГЛАВА 7. С</w:t>
      </w:r>
      <w:r w:rsidRPr="007F37CF">
        <w:rPr>
          <w:b/>
          <w:i/>
          <w:sz w:val="18"/>
          <w:szCs w:val="18"/>
          <w:lang w:eastAsia="ru-RU"/>
        </w:rPr>
        <w:t>ведения о границах территориальных зон</w:t>
      </w:r>
    </w:p>
    <w:p w:rsidR="007F37CF" w:rsidRPr="007F37CF" w:rsidRDefault="007F37CF" w:rsidP="007F37CF">
      <w:pPr>
        <w:keepNext/>
        <w:tabs>
          <w:tab w:val="left" w:pos="0"/>
        </w:tabs>
        <w:ind w:firstLine="709"/>
        <w:outlineLvl w:val="2"/>
        <w:rPr>
          <w:rFonts w:eastAsia="Times New Roman"/>
          <w:b/>
          <w:color w:val="000000"/>
          <w:sz w:val="18"/>
          <w:szCs w:val="18"/>
          <w:lang w:eastAsia="ar-SA"/>
        </w:rPr>
      </w:pPr>
      <w:r w:rsidRPr="007F37CF">
        <w:rPr>
          <w:rFonts w:eastAsia="Times New Roman"/>
          <w:b/>
          <w:color w:val="000000"/>
          <w:sz w:val="18"/>
          <w:szCs w:val="18"/>
          <w:lang w:eastAsia="ar-SA"/>
        </w:rPr>
        <w:t>Статья 42. С</w:t>
      </w:r>
      <w:r w:rsidRPr="007F37CF">
        <w:rPr>
          <w:b/>
          <w:sz w:val="18"/>
          <w:szCs w:val="18"/>
          <w:lang w:eastAsia="ru-RU"/>
        </w:rPr>
        <w:t>ведения о границах территориальных зон</w:t>
      </w:r>
    </w:p>
    <w:p w:rsidR="007F37CF" w:rsidRPr="007F37CF" w:rsidRDefault="007F37CF" w:rsidP="007F37CF">
      <w:pPr>
        <w:autoSpaceDE w:val="0"/>
        <w:autoSpaceDN w:val="0"/>
        <w:adjustRightInd w:val="0"/>
        <w:ind w:firstLine="720"/>
        <w:jc w:val="both"/>
        <w:rPr>
          <w:sz w:val="18"/>
          <w:szCs w:val="18"/>
          <w:lang w:eastAsia="ru-RU"/>
        </w:rPr>
      </w:pPr>
      <w:proofErr w:type="gramStart"/>
      <w:r w:rsidRPr="007F37CF">
        <w:rPr>
          <w:sz w:val="18"/>
          <w:szCs w:val="18"/>
          <w:lang w:eastAsia="ru-RU"/>
        </w:rPr>
        <w:t xml:space="preserve">В соответствии с частью 6.1 статьи 30 Градостроительного Кодекса РФ сведения о границах территориальных зон приведены в Приложении к настоящим Правилам в виде графического описания местоположения границ территориальных зон, перечня координат характерных точек этих границ в системе координат, используемой для ведения Единого государственного реестра недвижимости. </w:t>
      </w:r>
      <w:proofErr w:type="gramEnd"/>
    </w:p>
    <w:p w:rsidR="007F37CF" w:rsidRPr="007F37CF" w:rsidRDefault="007F37CF" w:rsidP="007F37CF">
      <w:pPr>
        <w:autoSpaceDE w:val="0"/>
        <w:autoSpaceDN w:val="0"/>
        <w:adjustRightInd w:val="0"/>
        <w:ind w:firstLine="720"/>
        <w:jc w:val="both"/>
        <w:rPr>
          <w:sz w:val="18"/>
          <w:szCs w:val="18"/>
          <w:lang w:eastAsia="ru-RU"/>
        </w:rPr>
      </w:pPr>
      <w:r w:rsidRPr="007F37CF">
        <w:rPr>
          <w:sz w:val="18"/>
          <w:szCs w:val="18"/>
          <w:lang w:eastAsia="ru-RU"/>
        </w:rPr>
        <w:t>Сведения о границах территориальных зон изложены в виде отдельных томов.</w:t>
      </w:r>
    </w:p>
    <w:p w:rsidR="00FE5B60" w:rsidRPr="00A861F8" w:rsidRDefault="007F37CF" w:rsidP="007F37CF">
      <w:pPr>
        <w:autoSpaceDE w:val="0"/>
        <w:autoSpaceDN w:val="0"/>
        <w:adjustRightInd w:val="0"/>
        <w:ind w:firstLine="720"/>
        <w:jc w:val="both"/>
      </w:pPr>
      <w:r w:rsidRPr="007F37CF">
        <w:rPr>
          <w:sz w:val="18"/>
          <w:szCs w:val="18"/>
          <w:lang w:eastAsia="ru-RU"/>
        </w:rPr>
        <w:lastRenderedPageBreak/>
        <w:t xml:space="preserve">Органы местного самоуправления поселения, городского округа также вправе подготовить текстовое описание местоположения границ территориальных зон. </w:t>
      </w:r>
      <w:proofErr w:type="gramStart"/>
      <w:r w:rsidRPr="007F37CF">
        <w:rPr>
          <w:sz w:val="18"/>
          <w:szCs w:val="18"/>
          <w:lang w:eastAsia="ru-RU"/>
        </w:rPr>
        <w:t xml:space="preserve">Формы графического и текстового описания местоположения границ территориальных зон, </w:t>
      </w:r>
      <w:hyperlink r:id="rId61" w:history="1">
        <w:r w:rsidRPr="007F37CF">
          <w:rPr>
            <w:sz w:val="18"/>
            <w:szCs w:val="18"/>
            <w:lang w:eastAsia="ru-RU"/>
          </w:rPr>
          <w:t>требования</w:t>
        </w:r>
      </w:hyperlink>
      <w:r w:rsidRPr="007F37CF">
        <w:rPr>
          <w:sz w:val="18"/>
          <w:szCs w:val="18"/>
          <w:lang w:eastAsia="ru-RU"/>
        </w:rP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7F37CF">
        <w:rPr>
          <w:sz w:val="18"/>
          <w:szCs w:val="18"/>
          <w:lang w:eastAsia="ru-RU"/>
        </w:rPr>
        <w:t xml:space="preserve"> с ним, предоставления сведений, содержащихся в Едином государственном реестре недвижимости.</w:t>
      </w:r>
    </w:p>
    <w:sectPr w:rsidR="00FE5B60" w:rsidRPr="00A861F8" w:rsidSect="007C2D5A">
      <w:footerReference w:type="even" r:id="rId62"/>
      <w:pgSz w:w="16838" w:h="11906" w:orient="landscape" w:code="9"/>
      <w:pgMar w:top="1560" w:right="536" w:bottom="709" w:left="1134"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B1D" w:rsidRDefault="000B6B1D">
      <w:r>
        <w:separator/>
      </w:r>
    </w:p>
  </w:endnote>
  <w:endnote w:type="continuationSeparator" w:id="0">
    <w:p w:rsidR="000B6B1D" w:rsidRDefault="000B6B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eterburg">
    <w:altName w:val="Times New Roman"/>
    <w:charset w:val="00"/>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B1D" w:rsidRDefault="002758BD" w:rsidP="003131D9">
    <w:pPr>
      <w:pStyle w:val="af6"/>
      <w:framePr w:wrap="around" w:vAnchor="text" w:hAnchor="margin" w:xAlign="center" w:y="1"/>
      <w:rPr>
        <w:rStyle w:val="ad"/>
      </w:rPr>
    </w:pPr>
    <w:r>
      <w:rPr>
        <w:rStyle w:val="ad"/>
      </w:rPr>
      <w:fldChar w:fldCharType="begin"/>
    </w:r>
    <w:r w:rsidR="000B6B1D">
      <w:rPr>
        <w:rStyle w:val="ad"/>
      </w:rPr>
      <w:instrText xml:space="preserve">PAGE  </w:instrText>
    </w:r>
    <w:r>
      <w:rPr>
        <w:rStyle w:val="ad"/>
      </w:rPr>
      <w:fldChar w:fldCharType="end"/>
    </w:r>
  </w:p>
  <w:p w:rsidR="000B6B1D" w:rsidRDefault="000B6B1D">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B1D" w:rsidRDefault="000B6B1D">
      <w:r>
        <w:separator/>
      </w:r>
    </w:p>
  </w:footnote>
  <w:footnote w:type="continuationSeparator" w:id="0">
    <w:p w:rsidR="000B6B1D" w:rsidRDefault="000B6B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9C8E30C"/>
    <w:lvl w:ilvl="0">
      <w:start w:val="1"/>
      <w:numFmt w:val="decimal"/>
      <w:lvlText w:val="%1."/>
      <w:lvlJc w:val="left"/>
      <w:pPr>
        <w:tabs>
          <w:tab w:val="num" w:pos="1492"/>
        </w:tabs>
        <w:ind w:left="1492" w:hanging="360"/>
      </w:pPr>
    </w:lvl>
  </w:abstractNum>
  <w:abstractNum w:abstractNumId="1">
    <w:nsid w:val="FFFFFF7D"/>
    <w:multiLevelType w:val="singleLevel"/>
    <w:tmpl w:val="5C0A4132"/>
    <w:lvl w:ilvl="0">
      <w:start w:val="1"/>
      <w:numFmt w:val="decimal"/>
      <w:lvlText w:val="%1."/>
      <w:lvlJc w:val="left"/>
      <w:pPr>
        <w:tabs>
          <w:tab w:val="num" w:pos="1209"/>
        </w:tabs>
        <w:ind w:left="1209" w:hanging="360"/>
      </w:pPr>
    </w:lvl>
  </w:abstractNum>
  <w:abstractNum w:abstractNumId="2">
    <w:nsid w:val="FFFFFF7E"/>
    <w:multiLevelType w:val="singleLevel"/>
    <w:tmpl w:val="5BC4C036"/>
    <w:lvl w:ilvl="0">
      <w:start w:val="1"/>
      <w:numFmt w:val="decimal"/>
      <w:lvlText w:val="%1."/>
      <w:lvlJc w:val="left"/>
      <w:pPr>
        <w:tabs>
          <w:tab w:val="num" w:pos="926"/>
        </w:tabs>
        <w:ind w:left="926" w:hanging="360"/>
      </w:pPr>
    </w:lvl>
  </w:abstractNum>
  <w:abstractNum w:abstractNumId="3">
    <w:nsid w:val="FFFFFF7F"/>
    <w:multiLevelType w:val="singleLevel"/>
    <w:tmpl w:val="5FDCDF58"/>
    <w:lvl w:ilvl="0">
      <w:start w:val="1"/>
      <w:numFmt w:val="decimal"/>
      <w:lvlText w:val="%1."/>
      <w:lvlJc w:val="left"/>
      <w:pPr>
        <w:tabs>
          <w:tab w:val="num" w:pos="643"/>
        </w:tabs>
        <w:ind w:left="643" w:hanging="360"/>
      </w:pPr>
    </w:lvl>
  </w:abstractNum>
  <w:abstractNum w:abstractNumId="4">
    <w:nsid w:val="FFFFFF80"/>
    <w:multiLevelType w:val="singleLevel"/>
    <w:tmpl w:val="347019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C5A6C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C239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5D203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B45646"/>
    <w:lvl w:ilvl="0">
      <w:start w:val="1"/>
      <w:numFmt w:val="decimal"/>
      <w:lvlText w:val="%1."/>
      <w:lvlJc w:val="left"/>
      <w:pPr>
        <w:tabs>
          <w:tab w:val="num" w:pos="360"/>
        </w:tabs>
        <w:ind w:left="360" w:hanging="360"/>
      </w:pPr>
    </w:lvl>
  </w:abstractNum>
  <w:abstractNum w:abstractNumId="9">
    <w:nsid w:val="FFFFFF89"/>
    <w:multiLevelType w:val="singleLevel"/>
    <w:tmpl w:val="A7A629EC"/>
    <w:lvl w:ilvl="0">
      <w:start w:val="1"/>
      <w:numFmt w:val="bullet"/>
      <w:lvlText w:val=""/>
      <w:lvlJc w:val="left"/>
      <w:pPr>
        <w:tabs>
          <w:tab w:val="num" w:pos="360"/>
        </w:tabs>
        <w:ind w:left="360" w:hanging="360"/>
      </w:pPr>
      <w:rPr>
        <w:rFonts w:ascii="Symbol" w:hAnsi="Symbol" w:hint="default"/>
      </w:rPr>
    </w:lvl>
  </w:abstractNum>
  <w:abstractNum w:abstractNumId="10">
    <w:nsid w:val="005D0B50"/>
    <w:multiLevelType w:val="hybridMultilevel"/>
    <w:tmpl w:val="1DF6D1EE"/>
    <w:lvl w:ilvl="0" w:tplc="170C94FC">
      <w:start w:val="1"/>
      <w:numFmt w:val="decimal"/>
      <w:lvlText w:val="%1."/>
      <w:lvlJc w:val="left"/>
      <w:pPr>
        <w:ind w:left="2190" w:hanging="1290"/>
      </w:pPr>
      <w:rPr>
        <w:rFonts w:hint="default"/>
        <w:lang w:val="ru-RU"/>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01BB18C5"/>
    <w:multiLevelType w:val="hybridMultilevel"/>
    <w:tmpl w:val="C46A9C46"/>
    <w:lvl w:ilvl="0" w:tplc="D19A94C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0CDE645C"/>
    <w:multiLevelType w:val="hybridMultilevel"/>
    <w:tmpl w:val="108AE322"/>
    <w:lvl w:ilvl="0" w:tplc="53EE4B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6027636"/>
    <w:multiLevelType w:val="hybridMultilevel"/>
    <w:tmpl w:val="8B4C6BAE"/>
    <w:lvl w:ilvl="0" w:tplc="C3B0E8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7140750"/>
    <w:multiLevelType w:val="multilevel"/>
    <w:tmpl w:val="337C7BA2"/>
    <w:lvl w:ilvl="0">
      <w:start w:val="1"/>
      <w:numFmt w:val="decimal"/>
      <w:lvlText w:val="%1."/>
      <w:lvlJc w:val="left"/>
      <w:pPr>
        <w:ind w:left="1579" w:hanging="87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069" w:hanging="36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429" w:hanging="720"/>
      </w:pPr>
      <w:rPr>
        <w:rFonts w:hint="default"/>
      </w:rPr>
    </w:lvl>
    <w:lvl w:ilvl="5">
      <w:start w:val="1"/>
      <w:numFmt w:val="decimal"/>
      <w:isLgl/>
      <w:lvlText w:val="%1.%2.%3.%4.%5.%6."/>
      <w:lvlJc w:val="left"/>
      <w:pPr>
        <w:ind w:left="1429" w:hanging="72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1789" w:hanging="1080"/>
      </w:pPr>
      <w:rPr>
        <w:rFonts w:hint="default"/>
      </w:rPr>
    </w:lvl>
    <w:lvl w:ilvl="8">
      <w:start w:val="1"/>
      <w:numFmt w:val="decimal"/>
      <w:isLgl/>
      <w:lvlText w:val="%1.%2.%3.%4.%5.%6.%7.%8.%9."/>
      <w:lvlJc w:val="left"/>
      <w:pPr>
        <w:ind w:left="1789" w:hanging="1080"/>
      </w:pPr>
      <w:rPr>
        <w:rFonts w:hint="default"/>
      </w:rPr>
    </w:lvl>
  </w:abstractNum>
  <w:abstractNum w:abstractNumId="15">
    <w:nsid w:val="1BDA3CA0"/>
    <w:multiLevelType w:val="singleLevel"/>
    <w:tmpl w:val="0520F74E"/>
    <w:name w:val="Outline"/>
    <w:lvl w:ilvl="0">
      <w:start w:val="1"/>
      <w:numFmt w:val="bullet"/>
      <w:lvlText w:val="-"/>
      <w:lvlJc w:val="left"/>
      <w:pPr>
        <w:tabs>
          <w:tab w:val="num" w:pos="360"/>
        </w:tabs>
        <w:ind w:left="360" w:hanging="360"/>
      </w:pPr>
      <w:rPr>
        <w:rFonts w:hint="default"/>
      </w:rPr>
    </w:lvl>
  </w:abstractNum>
  <w:abstractNum w:abstractNumId="16">
    <w:nsid w:val="1EF97B27"/>
    <w:multiLevelType w:val="hybridMultilevel"/>
    <w:tmpl w:val="903AA62A"/>
    <w:lvl w:ilvl="0" w:tplc="FFFFFFFF">
      <w:start w:val="1"/>
      <w:numFmt w:val="bullet"/>
      <w:lvlText w:val=""/>
      <w:lvlJc w:val="left"/>
      <w:pPr>
        <w:tabs>
          <w:tab w:val="num" w:pos="1622"/>
        </w:tabs>
        <w:ind w:left="1622"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2E193155"/>
    <w:multiLevelType w:val="hybridMultilevel"/>
    <w:tmpl w:val="C49E6164"/>
    <w:lvl w:ilvl="0" w:tplc="2AAC7228">
      <w:start w:val="1"/>
      <w:numFmt w:val="decimal"/>
      <w:lvlText w:val="%1."/>
      <w:lvlJc w:val="left"/>
      <w:pPr>
        <w:ind w:left="2223" w:hanging="123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2F8A751E"/>
    <w:multiLevelType w:val="hybridMultilevel"/>
    <w:tmpl w:val="4BD0F3E0"/>
    <w:lvl w:ilvl="0" w:tplc="099E44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0723AE0"/>
    <w:multiLevelType w:val="multilevel"/>
    <w:tmpl w:val="A6EA00AA"/>
    <w:lvl w:ilvl="0">
      <w:start w:val="1"/>
      <w:numFmt w:val="decimal"/>
      <w:lvlText w:val="%1."/>
      <w:lvlJc w:val="left"/>
      <w:pPr>
        <w:ind w:left="1069" w:hanging="360"/>
      </w:pPr>
      <w:rPr>
        <w:rFonts w:hint="default"/>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36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720"/>
      </w:pPr>
      <w:rPr>
        <w:rFonts w:hint="default"/>
      </w:rPr>
    </w:lvl>
    <w:lvl w:ilvl="5">
      <w:start w:val="1"/>
      <w:numFmt w:val="decimal"/>
      <w:isLgl/>
      <w:lvlText w:val="%1.%2.%3.%4.%5.%6."/>
      <w:lvlJc w:val="left"/>
      <w:pPr>
        <w:ind w:left="3229" w:hanging="720"/>
      </w:pPr>
      <w:rPr>
        <w:rFonts w:hint="default"/>
      </w:rPr>
    </w:lvl>
    <w:lvl w:ilvl="6">
      <w:start w:val="1"/>
      <w:numFmt w:val="decimal"/>
      <w:isLgl/>
      <w:lvlText w:val="%1.%2.%3.%4.%5.%6.%7."/>
      <w:lvlJc w:val="left"/>
      <w:pPr>
        <w:ind w:left="3949" w:hanging="1080"/>
      </w:pPr>
      <w:rPr>
        <w:rFonts w:hint="default"/>
      </w:rPr>
    </w:lvl>
    <w:lvl w:ilvl="7">
      <w:start w:val="1"/>
      <w:numFmt w:val="decimal"/>
      <w:isLgl/>
      <w:lvlText w:val="%1.%2.%3.%4.%5.%6.%7.%8."/>
      <w:lvlJc w:val="left"/>
      <w:pPr>
        <w:ind w:left="4309" w:hanging="1080"/>
      </w:pPr>
      <w:rPr>
        <w:rFonts w:hint="default"/>
      </w:rPr>
    </w:lvl>
    <w:lvl w:ilvl="8">
      <w:start w:val="1"/>
      <w:numFmt w:val="decimal"/>
      <w:isLgl/>
      <w:lvlText w:val="%1.%2.%3.%4.%5.%6.%7.%8.%9."/>
      <w:lvlJc w:val="left"/>
      <w:pPr>
        <w:ind w:left="4669" w:hanging="1080"/>
      </w:pPr>
      <w:rPr>
        <w:rFonts w:hint="default"/>
      </w:rPr>
    </w:lvl>
  </w:abstractNum>
  <w:abstractNum w:abstractNumId="20">
    <w:nsid w:val="32EC41C7"/>
    <w:multiLevelType w:val="multilevel"/>
    <w:tmpl w:val="2272C59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1778" w:hanging="36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265" w:hanging="72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6752" w:hanging="1080"/>
      </w:pPr>
      <w:rPr>
        <w:rFonts w:hint="default"/>
      </w:rPr>
    </w:lvl>
  </w:abstractNum>
  <w:abstractNum w:abstractNumId="21">
    <w:nsid w:val="33E22708"/>
    <w:multiLevelType w:val="hybridMultilevel"/>
    <w:tmpl w:val="E74E412C"/>
    <w:lvl w:ilvl="0" w:tplc="8ED89B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59D768A"/>
    <w:multiLevelType w:val="hybridMultilevel"/>
    <w:tmpl w:val="F4447ECA"/>
    <w:lvl w:ilvl="0" w:tplc="9D043F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7B30ADC"/>
    <w:multiLevelType w:val="hybridMultilevel"/>
    <w:tmpl w:val="D6B68E16"/>
    <w:lvl w:ilvl="0" w:tplc="A774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86D6D32"/>
    <w:multiLevelType w:val="hybridMultilevel"/>
    <w:tmpl w:val="1C3EDB66"/>
    <w:lvl w:ilvl="0" w:tplc="1472CC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C746D42"/>
    <w:multiLevelType w:val="multilevel"/>
    <w:tmpl w:val="739492A0"/>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6">
    <w:nsid w:val="3F1C6972"/>
    <w:multiLevelType w:val="hybridMultilevel"/>
    <w:tmpl w:val="0D04A69C"/>
    <w:lvl w:ilvl="0" w:tplc="8AF6A9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4C507D8"/>
    <w:multiLevelType w:val="hybridMultilevel"/>
    <w:tmpl w:val="5580750E"/>
    <w:lvl w:ilvl="0" w:tplc="EAF2FB0A">
      <w:start w:val="1"/>
      <w:numFmt w:val="decimal"/>
      <w:lvlText w:val="%1."/>
      <w:lvlJc w:val="left"/>
      <w:pPr>
        <w:ind w:left="1639" w:hanging="93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7DA389E"/>
    <w:multiLevelType w:val="hybridMultilevel"/>
    <w:tmpl w:val="9AAE6D94"/>
    <w:lvl w:ilvl="0" w:tplc="49F83E34">
      <w:start w:val="1"/>
      <w:numFmt w:val="decimal"/>
      <w:lvlText w:val="%1."/>
      <w:lvlJc w:val="left"/>
      <w:pPr>
        <w:ind w:left="1639" w:hanging="93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A8F1E1D"/>
    <w:multiLevelType w:val="hybridMultilevel"/>
    <w:tmpl w:val="343C7386"/>
    <w:lvl w:ilvl="0" w:tplc="3E2A1A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AB9709E"/>
    <w:multiLevelType w:val="multilevel"/>
    <w:tmpl w:val="CE6CBF4C"/>
    <w:lvl w:ilvl="0">
      <w:start w:val="1"/>
      <w:numFmt w:val="decimal"/>
      <w:lvlText w:val="%1."/>
      <w:lvlJc w:val="left"/>
      <w:pPr>
        <w:ind w:left="1069" w:hanging="360"/>
      </w:pPr>
      <w:rPr>
        <w:rFonts w:ascii="Times New Roman" w:eastAsia="Times New Roman" w:hAnsi="Times New Roman" w:cs="Times New Roman"/>
        <w:b/>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nsid w:val="4FEA0D71"/>
    <w:multiLevelType w:val="multilevel"/>
    <w:tmpl w:val="D14A7F78"/>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b/>
      </w:rPr>
    </w:lvl>
    <w:lvl w:ilvl="2">
      <w:start w:val="1"/>
      <w:numFmt w:val="decimal"/>
      <w:lvlText w:val="%1.%2.%3."/>
      <w:lvlJc w:val="left"/>
      <w:pPr>
        <w:ind w:left="2498" w:hanging="36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4996" w:hanging="720"/>
      </w:pPr>
      <w:rPr>
        <w:rFonts w:hint="default"/>
      </w:rPr>
    </w:lvl>
    <w:lvl w:ilvl="5">
      <w:start w:val="1"/>
      <w:numFmt w:val="decimal"/>
      <w:lvlText w:val="%1.%2.%3.%4.%5.%6."/>
      <w:lvlJc w:val="left"/>
      <w:pPr>
        <w:ind w:left="6065" w:hanging="720"/>
      </w:pPr>
      <w:rPr>
        <w:rFonts w:hint="default"/>
      </w:rPr>
    </w:lvl>
    <w:lvl w:ilvl="6">
      <w:start w:val="1"/>
      <w:numFmt w:val="decimal"/>
      <w:lvlText w:val="%1.%2.%3.%4.%5.%6.%7."/>
      <w:lvlJc w:val="left"/>
      <w:pPr>
        <w:ind w:left="7494" w:hanging="1080"/>
      </w:pPr>
      <w:rPr>
        <w:rFonts w:hint="default"/>
      </w:rPr>
    </w:lvl>
    <w:lvl w:ilvl="7">
      <w:start w:val="1"/>
      <w:numFmt w:val="decimal"/>
      <w:lvlText w:val="%1.%2.%3.%4.%5.%6.%7.%8."/>
      <w:lvlJc w:val="left"/>
      <w:pPr>
        <w:ind w:left="8563" w:hanging="1080"/>
      </w:pPr>
      <w:rPr>
        <w:rFonts w:hint="default"/>
      </w:rPr>
    </w:lvl>
    <w:lvl w:ilvl="8">
      <w:start w:val="1"/>
      <w:numFmt w:val="decimal"/>
      <w:lvlText w:val="%1.%2.%3.%4.%5.%6.%7.%8.%9."/>
      <w:lvlJc w:val="left"/>
      <w:pPr>
        <w:ind w:left="9632" w:hanging="1080"/>
      </w:pPr>
      <w:rPr>
        <w:rFonts w:hint="default"/>
      </w:rPr>
    </w:lvl>
  </w:abstractNum>
  <w:abstractNum w:abstractNumId="32">
    <w:nsid w:val="60B30531"/>
    <w:multiLevelType w:val="hybridMultilevel"/>
    <w:tmpl w:val="F6DABEC6"/>
    <w:lvl w:ilvl="0" w:tplc="FFFFFFFF">
      <w:numFmt w:val="bullet"/>
      <w:lvlText w:val="-"/>
      <w:lvlJc w:val="left"/>
      <w:pPr>
        <w:tabs>
          <w:tab w:val="num" w:pos="1068"/>
        </w:tabs>
        <w:ind w:left="1068" w:hanging="360"/>
      </w:pPr>
      <w:rPr>
        <w:rFonts w:ascii="Times New Roman" w:eastAsia="Times New Roman" w:hAnsi="Times New Roman" w:hint="default"/>
      </w:rPr>
    </w:lvl>
    <w:lvl w:ilvl="1" w:tplc="FFFFFFFF">
      <w:start w:val="1"/>
      <w:numFmt w:val="bullet"/>
      <w:lvlText w:val="o"/>
      <w:lvlJc w:val="left"/>
      <w:pPr>
        <w:tabs>
          <w:tab w:val="num" w:pos="1788"/>
        </w:tabs>
        <w:ind w:left="1788" w:hanging="360"/>
      </w:pPr>
      <w:rPr>
        <w:rFonts w:ascii="Courier New" w:hAnsi="Courier New" w:hint="default"/>
      </w:rPr>
    </w:lvl>
    <w:lvl w:ilvl="2" w:tplc="FFFFFFFF">
      <w:start w:val="1"/>
      <w:numFmt w:val="bullet"/>
      <w:lvlText w:val=""/>
      <w:lvlJc w:val="left"/>
      <w:pPr>
        <w:tabs>
          <w:tab w:val="num" w:pos="2508"/>
        </w:tabs>
        <w:ind w:left="2508" w:hanging="360"/>
      </w:pPr>
      <w:rPr>
        <w:rFonts w:ascii="Wingdings" w:hAnsi="Wingdings" w:hint="default"/>
      </w:rPr>
    </w:lvl>
    <w:lvl w:ilvl="3" w:tplc="FFFFFFFF">
      <w:start w:val="1"/>
      <w:numFmt w:val="bullet"/>
      <w:lvlText w:val=""/>
      <w:lvlJc w:val="left"/>
      <w:pPr>
        <w:tabs>
          <w:tab w:val="num" w:pos="3228"/>
        </w:tabs>
        <w:ind w:left="3228" w:hanging="360"/>
      </w:pPr>
      <w:rPr>
        <w:rFonts w:ascii="Symbol" w:hAnsi="Symbol" w:hint="default"/>
      </w:rPr>
    </w:lvl>
    <w:lvl w:ilvl="4" w:tplc="FFFFFFFF">
      <w:start w:val="1"/>
      <w:numFmt w:val="bullet"/>
      <w:lvlText w:val="o"/>
      <w:lvlJc w:val="left"/>
      <w:pPr>
        <w:tabs>
          <w:tab w:val="num" w:pos="3948"/>
        </w:tabs>
        <w:ind w:left="3948" w:hanging="360"/>
      </w:pPr>
      <w:rPr>
        <w:rFonts w:ascii="Courier New" w:hAnsi="Courier New" w:hint="default"/>
      </w:rPr>
    </w:lvl>
    <w:lvl w:ilvl="5" w:tplc="FFFFFFFF">
      <w:start w:val="1"/>
      <w:numFmt w:val="bullet"/>
      <w:lvlText w:val=""/>
      <w:lvlJc w:val="left"/>
      <w:pPr>
        <w:tabs>
          <w:tab w:val="num" w:pos="4668"/>
        </w:tabs>
        <w:ind w:left="4668" w:hanging="360"/>
      </w:pPr>
      <w:rPr>
        <w:rFonts w:ascii="Wingdings" w:hAnsi="Wingdings" w:hint="default"/>
      </w:rPr>
    </w:lvl>
    <w:lvl w:ilvl="6" w:tplc="FFFFFFFF">
      <w:start w:val="1"/>
      <w:numFmt w:val="bullet"/>
      <w:lvlText w:val=""/>
      <w:lvlJc w:val="left"/>
      <w:pPr>
        <w:tabs>
          <w:tab w:val="num" w:pos="5388"/>
        </w:tabs>
        <w:ind w:left="5388" w:hanging="360"/>
      </w:pPr>
      <w:rPr>
        <w:rFonts w:ascii="Symbol" w:hAnsi="Symbol" w:hint="default"/>
      </w:rPr>
    </w:lvl>
    <w:lvl w:ilvl="7" w:tplc="FFFFFFFF">
      <w:start w:val="1"/>
      <w:numFmt w:val="bullet"/>
      <w:lvlText w:val="o"/>
      <w:lvlJc w:val="left"/>
      <w:pPr>
        <w:tabs>
          <w:tab w:val="num" w:pos="6108"/>
        </w:tabs>
        <w:ind w:left="6108" w:hanging="360"/>
      </w:pPr>
      <w:rPr>
        <w:rFonts w:ascii="Courier New" w:hAnsi="Courier New" w:hint="default"/>
      </w:rPr>
    </w:lvl>
    <w:lvl w:ilvl="8" w:tplc="FFFFFFFF">
      <w:start w:val="1"/>
      <w:numFmt w:val="bullet"/>
      <w:lvlText w:val=""/>
      <w:lvlJc w:val="left"/>
      <w:pPr>
        <w:tabs>
          <w:tab w:val="num" w:pos="6828"/>
        </w:tabs>
        <w:ind w:left="6828" w:hanging="360"/>
      </w:pPr>
      <w:rPr>
        <w:rFonts w:ascii="Wingdings" w:hAnsi="Wingdings" w:hint="default"/>
      </w:rPr>
    </w:lvl>
  </w:abstractNum>
  <w:abstractNum w:abstractNumId="33">
    <w:nsid w:val="617877B8"/>
    <w:multiLevelType w:val="hybridMultilevel"/>
    <w:tmpl w:val="66286B40"/>
    <w:lvl w:ilvl="0" w:tplc="868E647C">
      <w:start w:val="1"/>
      <w:numFmt w:val="decimal"/>
      <w:lvlText w:val="%1."/>
      <w:lvlJc w:val="left"/>
      <w:pPr>
        <w:tabs>
          <w:tab w:val="num" w:pos="2220"/>
        </w:tabs>
        <w:ind w:left="2220" w:hanging="132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4">
    <w:nsid w:val="69610E41"/>
    <w:multiLevelType w:val="multilevel"/>
    <w:tmpl w:val="3C1431F8"/>
    <w:lvl w:ilvl="0">
      <w:start w:val="1"/>
      <w:numFmt w:val="decimal"/>
      <w:lvlText w:val="%1."/>
      <w:lvlJc w:val="left"/>
      <w:pPr>
        <w:ind w:left="1699" w:hanging="990"/>
      </w:pPr>
      <w:rPr>
        <w:rFonts w:hint="default"/>
        <w:b/>
      </w:rPr>
    </w:lvl>
    <w:lvl w:ilvl="1">
      <w:start w:val="2"/>
      <w:numFmt w:val="decimal"/>
      <w:isLgl/>
      <w:lvlText w:val="%1.%2."/>
      <w:lvlJc w:val="left"/>
      <w:pPr>
        <w:ind w:left="1069" w:hanging="360"/>
      </w:pPr>
      <w:rPr>
        <w:rFonts w:hint="default"/>
        <w:b/>
      </w:rPr>
    </w:lvl>
    <w:lvl w:ilvl="2">
      <w:start w:val="1"/>
      <w:numFmt w:val="decimal"/>
      <w:isLgl/>
      <w:lvlText w:val="%1.%2.%3."/>
      <w:lvlJc w:val="left"/>
      <w:pPr>
        <w:ind w:left="1069" w:hanging="36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429" w:hanging="720"/>
      </w:pPr>
      <w:rPr>
        <w:rFonts w:hint="default"/>
        <w:b/>
      </w:rPr>
    </w:lvl>
    <w:lvl w:ilvl="5">
      <w:start w:val="1"/>
      <w:numFmt w:val="decimal"/>
      <w:isLgl/>
      <w:lvlText w:val="%1.%2.%3.%4.%5.%6."/>
      <w:lvlJc w:val="left"/>
      <w:pPr>
        <w:ind w:left="1429" w:hanging="720"/>
      </w:pPr>
      <w:rPr>
        <w:rFonts w:hint="default"/>
        <w:b/>
      </w:rPr>
    </w:lvl>
    <w:lvl w:ilvl="6">
      <w:start w:val="1"/>
      <w:numFmt w:val="decimal"/>
      <w:isLgl/>
      <w:lvlText w:val="%1.%2.%3.%4.%5.%6.%7."/>
      <w:lvlJc w:val="left"/>
      <w:pPr>
        <w:ind w:left="1789" w:hanging="1080"/>
      </w:pPr>
      <w:rPr>
        <w:rFonts w:hint="default"/>
        <w:b/>
      </w:rPr>
    </w:lvl>
    <w:lvl w:ilvl="7">
      <w:start w:val="1"/>
      <w:numFmt w:val="decimal"/>
      <w:isLgl/>
      <w:lvlText w:val="%1.%2.%3.%4.%5.%6.%7.%8."/>
      <w:lvlJc w:val="left"/>
      <w:pPr>
        <w:ind w:left="1789" w:hanging="1080"/>
      </w:pPr>
      <w:rPr>
        <w:rFonts w:hint="default"/>
        <w:b/>
      </w:rPr>
    </w:lvl>
    <w:lvl w:ilvl="8">
      <w:start w:val="1"/>
      <w:numFmt w:val="decimal"/>
      <w:isLgl/>
      <w:lvlText w:val="%1.%2.%3.%4.%5.%6.%7.%8.%9."/>
      <w:lvlJc w:val="left"/>
      <w:pPr>
        <w:ind w:left="1789" w:hanging="1080"/>
      </w:pPr>
      <w:rPr>
        <w:rFonts w:hint="default"/>
        <w:b/>
      </w:rPr>
    </w:lvl>
  </w:abstractNum>
  <w:abstractNum w:abstractNumId="35">
    <w:nsid w:val="6D2B468B"/>
    <w:multiLevelType w:val="multilevel"/>
    <w:tmpl w:val="155A8EA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1890" w:hanging="36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3780" w:hanging="720"/>
      </w:pPr>
      <w:rPr>
        <w:rFonts w:hint="default"/>
      </w:rPr>
    </w:lvl>
    <w:lvl w:ilvl="5">
      <w:start w:val="1"/>
      <w:numFmt w:val="decimal"/>
      <w:lvlText w:val="%1.%2.%3.%4.%5.%6."/>
      <w:lvlJc w:val="left"/>
      <w:pPr>
        <w:ind w:left="4545" w:hanging="720"/>
      </w:pPr>
      <w:rPr>
        <w:rFonts w:hint="default"/>
      </w:rPr>
    </w:lvl>
    <w:lvl w:ilvl="6">
      <w:start w:val="1"/>
      <w:numFmt w:val="decimal"/>
      <w:lvlText w:val="%1.%2.%3.%4.%5.%6.%7."/>
      <w:lvlJc w:val="left"/>
      <w:pPr>
        <w:ind w:left="5670" w:hanging="1080"/>
      </w:pPr>
      <w:rPr>
        <w:rFonts w:hint="default"/>
      </w:rPr>
    </w:lvl>
    <w:lvl w:ilvl="7">
      <w:start w:val="1"/>
      <w:numFmt w:val="decimal"/>
      <w:lvlText w:val="%1.%2.%3.%4.%5.%6.%7.%8."/>
      <w:lvlJc w:val="left"/>
      <w:pPr>
        <w:ind w:left="6435" w:hanging="1080"/>
      </w:pPr>
      <w:rPr>
        <w:rFonts w:hint="default"/>
      </w:rPr>
    </w:lvl>
    <w:lvl w:ilvl="8">
      <w:start w:val="1"/>
      <w:numFmt w:val="decimal"/>
      <w:lvlText w:val="%1.%2.%3.%4.%5.%6.%7.%8.%9."/>
      <w:lvlJc w:val="left"/>
      <w:pPr>
        <w:ind w:left="7200" w:hanging="1080"/>
      </w:pPr>
      <w:rPr>
        <w:rFonts w:hint="default"/>
      </w:rPr>
    </w:lvl>
  </w:abstractNum>
  <w:abstractNum w:abstractNumId="36">
    <w:nsid w:val="6E243168"/>
    <w:multiLevelType w:val="singleLevel"/>
    <w:tmpl w:val="38A43F6E"/>
    <w:lvl w:ilvl="0">
      <w:start w:val="12"/>
      <w:numFmt w:val="bullet"/>
      <w:lvlText w:val="-"/>
      <w:lvlJc w:val="left"/>
      <w:pPr>
        <w:tabs>
          <w:tab w:val="num" w:pos="360"/>
        </w:tabs>
        <w:ind w:left="360" w:hanging="360"/>
      </w:pPr>
      <w:rPr>
        <w:rFonts w:hint="default"/>
      </w:rPr>
    </w:lvl>
  </w:abstractNum>
  <w:abstractNum w:abstractNumId="37">
    <w:nsid w:val="75EB0259"/>
    <w:multiLevelType w:val="hybridMultilevel"/>
    <w:tmpl w:val="E5904B80"/>
    <w:lvl w:ilvl="0" w:tplc="EF8C89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96A34A0"/>
    <w:multiLevelType w:val="multilevel"/>
    <w:tmpl w:val="FA204CAA"/>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1778" w:hanging="36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265" w:hanging="72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6752" w:hanging="1080"/>
      </w:pPr>
      <w:rPr>
        <w:rFonts w:hint="default"/>
      </w:rPr>
    </w:lvl>
  </w:abstractNum>
  <w:abstractNum w:abstractNumId="39">
    <w:nsid w:val="7D26767C"/>
    <w:multiLevelType w:val="hybridMultilevel"/>
    <w:tmpl w:val="7400C188"/>
    <w:lvl w:ilvl="0" w:tplc="C91A7156">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num>
  <w:num w:numId="2">
    <w:abstractNumId w:val="15"/>
  </w:num>
  <w:num w:numId="3">
    <w:abstractNumId w:val="36"/>
  </w:num>
  <w:num w:numId="4">
    <w:abstractNumId w:val="17"/>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3"/>
  </w:num>
  <w:num w:numId="1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30"/>
  </w:num>
  <w:num w:numId="20">
    <w:abstractNumId w:val="22"/>
  </w:num>
  <w:num w:numId="21">
    <w:abstractNumId w:val="23"/>
  </w:num>
  <w:num w:numId="22">
    <w:abstractNumId w:val="37"/>
  </w:num>
  <w:num w:numId="23">
    <w:abstractNumId w:val="13"/>
  </w:num>
  <w:num w:numId="24">
    <w:abstractNumId w:val="11"/>
  </w:num>
  <w:num w:numId="25">
    <w:abstractNumId w:val="21"/>
  </w:num>
  <w:num w:numId="26">
    <w:abstractNumId w:val="26"/>
  </w:num>
  <w:num w:numId="27">
    <w:abstractNumId w:val="24"/>
  </w:num>
  <w:num w:numId="28">
    <w:abstractNumId w:val="18"/>
  </w:num>
  <w:num w:numId="29">
    <w:abstractNumId w:val="29"/>
  </w:num>
  <w:num w:numId="30">
    <w:abstractNumId w:val="12"/>
  </w:num>
  <w:num w:numId="31">
    <w:abstractNumId w:val="34"/>
  </w:num>
  <w:num w:numId="32">
    <w:abstractNumId w:val="28"/>
  </w:num>
  <w:num w:numId="33">
    <w:abstractNumId w:val="27"/>
  </w:num>
  <w:num w:numId="34">
    <w:abstractNumId w:val="39"/>
  </w:num>
  <w:num w:numId="35">
    <w:abstractNumId w:val="2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35"/>
  </w:num>
  <w:num w:numId="39">
    <w:abstractNumId w:val="14"/>
  </w:num>
  <w:num w:numId="40">
    <w:abstractNumId w:val="19"/>
  </w:num>
  <w:num w:numId="41">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08"/>
  <w:characterSpacingControl w:val="doNotCompress"/>
  <w:footnotePr>
    <w:footnote w:id="-1"/>
    <w:footnote w:id="0"/>
  </w:footnotePr>
  <w:endnotePr>
    <w:endnote w:id="-1"/>
    <w:endnote w:id="0"/>
  </w:endnotePr>
  <w:compat/>
  <w:rsids>
    <w:rsidRoot w:val="00300CBB"/>
    <w:rsid w:val="00004C1A"/>
    <w:rsid w:val="000068DD"/>
    <w:rsid w:val="00011323"/>
    <w:rsid w:val="00014509"/>
    <w:rsid w:val="00016FF5"/>
    <w:rsid w:val="0002367F"/>
    <w:rsid w:val="00023AE3"/>
    <w:rsid w:val="00026A23"/>
    <w:rsid w:val="00026E37"/>
    <w:rsid w:val="00027DDA"/>
    <w:rsid w:val="0003034F"/>
    <w:rsid w:val="00031527"/>
    <w:rsid w:val="0003383F"/>
    <w:rsid w:val="00033988"/>
    <w:rsid w:val="00040E72"/>
    <w:rsid w:val="00042AC4"/>
    <w:rsid w:val="000434A5"/>
    <w:rsid w:val="00043F35"/>
    <w:rsid w:val="00045839"/>
    <w:rsid w:val="00050BA5"/>
    <w:rsid w:val="00051209"/>
    <w:rsid w:val="000573D3"/>
    <w:rsid w:val="00057E05"/>
    <w:rsid w:val="000603EA"/>
    <w:rsid w:val="00077AE5"/>
    <w:rsid w:val="000800AB"/>
    <w:rsid w:val="00082098"/>
    <w:rsid w:val="00085B4E"/>
    <w:rsid w:val="00086F54"/>
    <w:rsid w:val="0009084E"/>
    <w:rsid w:val="00095600"/>
    <w:rsid w:val="00096973"/>
    <w:rsid w:val="000A17F0"/>
    <w:rsid w:val="000A28F5"/>
    <w:rsid w:val="000A388A"/>
    <w:rsid w:val="000A591D"/>
    <w:rsid w:val="000A6AE7"/>
    <w:rsid w:val="000A6D40"/>
    <w:rsid w:val="000A78EF"/>
    <w:rsid w:val="000B059B"/>
    <w:rsid w:val="000B2482"/>
    <w:rsid w:val="000B4402"/>
    <w:rsid w:val="000B53B2"/>
    <w:rsid w:val="000B6B1D"/>
    <w:rsid w:val="000C12AA"/>
    <w:rsid w:val="000C686D"/>
    <w:rsid w:val="000C692E"/>
    <w:rsid w:val="000C6958"/>
    <w:rsid w:val="000D20D4"/>
    <w:rsid w:val="000D3D6C"/>
    <w:rsid w:val="000D58FD"/>
    <w:rsid w:val="000E0A6D"/>
    <w:rsid w:val="000E2536"/>
    <w:rsid w:val="000F1B08"/>
    <w:rsid w:val="000F34BD"/>
    <w:rsid w:val="000F59CE"/>
    <w:rsid w:val="000F65CF"/>
    <w:rsid w:val="000F70EF"/>
    <w:rsid w:val="0010086B"/>
    <w:rsid w:val="00102722"/>
    <w:rsid w:val="001029A4"/>
    <w:rsid w:val="001043E5"/>
    <w:rsid w:val="001170C3"/>
    <w:rsid w:val="001224BE"/>
    <w:rsid w:val="001245C7"/>
    <w:rsid w:val="00124E30"/>
    <w:rsid w:val="00126040"/>
    <w:rsid w:val="00126227"/>
    <w:rsid w:val="00126DDF"/>
    <w:rsid w:val="001274F5"/>
    <w:rsid w:val="001306C6"/>
    <w:rsid w:val="001317AD"/>
    <w:rsid w:val="0013353A"/>
    <w:rsid w:val="001351D1"/>
    <w:rsid w:val="00135F09"/>
    <w:rsid w:val="001428FA"/>
    <w:rsid w:val="00145ECB"/>
    <w:rsid w:val="00146C53"/>
    <w:rsid w:val="00147F7D"/>
    <w:rsid w:val="00151A8B"/>
    <w:rsid w:val="001569B8"/>
    <w:rsid w:val="0016079B"/>
    <w:rsid w:val="001612D8"/>
    <w:rsid w:val="0016450D"/>
    <w:rsid w:val="00165A79"/>
    <w:rsid w:val="00171035"/>
    <w:rsid w:val="00186185"/>
    <w:rsid w:val="00186537"/>
    <w:rsid w:val="001865B2"/>
    <w:rsid w:val="0018695F"/>
    <w:rsid w:val="00194A6E"/>
    <w:rsid w:val="00194E0A"/>
    <w:rsid w:val="001A4431"/>
    <w:rsid w:val="001A5EBB"/>
    <w:rsid w:val="001A7631"/>
    <w:rsid w:val="001B1A9C"/>
    <w:rsid w:val="001B3F98"/>
    <w:rsid w:val="001B61E3"/>
    <w:rsid w:val="001B6717"/>
    <w:rsid w:val="001C0589"/>
    <w:rsid w:val="001C1FCC"/>
    <w:rsid w:val="001C4D72"/>
    <w:rsid w:val="001C5FDB"/>
    <w:rsid w:val="001C778E"/>
    <w:rsid w:val="001C7A05"/>
    <w:rsid w:val="001D06FE"/>
    <w:rsid w:val="001D32D5"/>
    <w:rsid w:val="001D531B"/>
    <w:rsid w:val="001D6C7A"/>
    <w:rsid w:val="001E1625"/>
    <w:rsid w:val="001E3901"/>
    <w:rsid w:val="001F255D"/>
    <w:rsid w:val="001F43C0"/>
    <w:rsid w:val="001F5CAC"/>
    <w:rsid w:val="001F6698"/>
    <w:rsid w:val="002021F1"/>
    <w:rsid w:val="00204E1D"/>
    <w:rsid w:val="00205F74"/>
    <w:rsid w:val="002226B4"/>
    <w:rsid w:val="002246D2"/>
    <w:rsid w:val="00224B2A"/>
    <w:rsid w:val="00224F3D"/>
    <w:rsid w:val="00224FEF"/>
    <w:rsid w:val="00225AF9"/>
    <w:rsid w:val="00225B03"/>
    <w:rsid w:val="00226512"/>
    <w:rsid w:val="00227719"/>
    <w:rsid w:val="00227961"/>
    <w:rsid w:val="002279DA"/>
    <w:rsid w:val="00234E23"/>
    <w:rsid w:val="00235AB4"/>
    <w:rsid w:val="002431FF"/>
    <w:rsid w:val="00247AA3"/>
    <w:rsid w:val="00250968"/>
    <w:rsid w:val="00250D7B"/>
    <w:rsid w:val="002516F7"/>
    <w:rsid w:val="0025288D"/>
    <w:rsid w:val="00253189"/>
    <w:rsid w:val="00253F3B"/>
    <w:rsid w:val="00254C13"/>
    <w:rsid w:val="00254DFF"/>
    <w:rsid w:val="00254EF5"/>
    <w:rsid w:val="0026080D"/>
    <w:rsid w:val="002627F5"/>
    <w:rsid w:val="00263F41"/>
    <w:rsid w:val="00267B30"/>
    <w:rsid w:val="002728B2"/>
    <w:rsid w:val="002758BD"/>
    <w:rsid w:val="00276881"/>
    <w:rsid w:val="00281594"/>
    <w:rsid w:val="0028783A"/>
    <w:rsid w:val="0029029F"/>
    <w:rsid w:val="00290C06"/>
    <w:rsid w:val="00291F42"/>
    <w:rsid w:val="0029397A"/>
    <w:rsid w:val="002950E6"/>
    <w:rsid w:val="002B430B"/>
    <w:rsid w:val="002B58E1"/>
    <w:rsid w:val="002B7379"/>
    <w:rsid w:val="002B78C9"/>
    <w:rsid w:val="002C081B"/>
    <w:rsid w:val="002C176E"/>
    <w:rsid w:val="002C1D25"/>
    <w:rsid w:val="002C4848"/>
    <w:rsid w:val="002C4B24"/>
    <w:rsid w:val="002C77AA"/>
    <w:rsid w:val="002C7914"/>
    <w:rsid w:val="002D3688"/>
    <w:rsid w:val="002D731F"/>
    <w:rsid w:val="002E2A82"/>
    <w:rsid w:val="002E622E"/>
    <w:rsid w:val="002F5844"/>
    <w:rsid w:val="002F71B1"/>
    <w:rsid w:val="002F7528"/>
    <w:rsid w:val="00300CBB"/>
    <w:rsid w:val="00301836"/>
    <w:rsid w:val="0030522F"/>
    <w:rsid w:val="00305BC0"/>
    <w:rsid w:val="003068CF"/>
    <w:rsid w:val="00307905"/>
    <w:rsid w:val="00307ED9"/>
    <w:rsid w:val="00311C8B"/>
    <w:rsid w:val="003131D9"/>
    <w:rsid w:val="00314B38"/>
    <w:rsid w:val="003153F6"/>
    <w:rsid w:val="003200B7"/>
    <w:rsid w:val="003204E7"/>
    <w:rsid w:val="003215B1"/>
    <w:rsid w:val="00327414"/>
    <w:rsid w:val="00327C68"/>
    <w:rsid w:val="0033239A"/>
    <w:rsid w:val="00333A41"/>
    <w:rsid w:val="00333E51"/>
    <w:rsid w:val="00334B16"/>
    <w:rsid w:val="003373C4"/>
    <w:rsid w:val="003375CD"/>
    <w:rsid w:val="00343AE3"/>
    <w:rsid w:val="00345167"/>
    <w:rsid w:val="003451B5"/>
    <w:rsid w:val="00347C99"/>
    <w:rsid w:val="0035334C"/>
    <w:rsid w:val="00353C7E"/>
    <w:rsid w:val="0035417F"/>
    <w:rsid w:val="0035496F"/>
    <w:rsid w:val="003550D5"/>
    <w:rsid w:val="00356DE6"/>
    <w:rsid w:val="003604D8"/>
    <w:rsid w:val="00360998"/>
    <w:rsid w:val="00361D0B"/>
    <w:rsid w:val="00362408"/>
    <w:rsid w:val="003630B5"/>
    <w:rsid w:val="00363839"/>
    <w:rsid w:val="00364F3A"/>
    <w:rsid w:val="00365672"/>
    <w:rsid w:val="0037077A"/>
    <w:rsid w:val="003732D2"/>
    <w:rsid w:val="00373D9A"/>
    <w:rsid w:val="003757F0"/>
    <w:rsid w:val="00375F5D"/>
    <w:rsid w:val="003768F1"/>
    <w:rsid w:val="00376D40"/>
    <w:rsid w:val="00380919"/>
    <w:rsid w:val="0038104A"/>
    <w:rsid w:val="003810BE"/>
    <w:rsid w:val="003821D5"/>
    <w:rsid w:val="00382C4E"/>
    <w:rsid w:val="00390368"/>
    <w:rsid w:val="00392F29"/>
    <w:rsid w:val="0039421A"/>
    <w:rsid w:val="003A0585"/>
    <w:rsid w:val="003A077F"/>
    <w:rsid w:val="003A0C81"/>
    <w:rsid w:val="003A1D33"/>
    <w:rsid w:val="003A429F"/>
    <w:rsid w:val="003B169D"/>
    <w:rsid w:val="003B215C"/>
    <w:rsid w:val="003B3A82"/>
    <w:rsid w:val="003B4454"/>
    <w:rsid w:val="003B4F79"/>
    <w:rsid w:val="003B590C"/>
    <w:rsid w:val="003B5D1F"/>
    <w:rsid w:val="003B600F"/>
    <w:rsid w:val="003B6DBC"/>
    <w:rsid w:val="003C04EB"/>
    <w:rsid w:val="003C09C5"/>
    <w:rsid w:val="003C0E75"/>
    <w:rsid w:val="003C1B30"/>
    <w:rsid w:val="003C1B50"/>
    <w:rsid w:val="003C1D27"/>
    <w:rsid w:val="003C1F9F"/>
    <w:rsid w:val="003C591B"/>
    <w:rsid w:val="003D06BB"/>
    <w:rsid w:val="003D0950"/>
    <w:rsid w:val="003D1059"/>
    <w:rsid w:val="003D11B3"/>
    <w:rsid w:val="003D29E8"/>
    <w:rsid w:val="003E1115"/>
    <w:rsid w:val="003E18BB"/>
    <w:rsid w:val="003E445A"/>
    <w:rsid w:val="003E4BE5"/>
    <w:rsid w:val="003E77F2"/>
    <w:rsid w:val="003E7DE7"/>
    <w:rsid w:val="003F2B01"/>
    <w:rsid w:val="003F2F44"/>
    <w:rsid w:val="003F719C"/>
    <w:rsid w:val="00400AC8"/>
    <w:rsid w:val="00402EAE"/>
    <w:rsid w:val="004077D2"/>
    <w:rsid w:val="00407C42"/>
    <w:rsid w:val="004107FD"/>
    <w:rsid w:val="0041143D"/>
    <w:rsid w:val="00415888"/>
    <w:rsid w:val="00415E4E"/>
    <w:rsid w:val="00417BD6"/>
    <w:rsid w:val="00420C4A"/>
    <w:rsid w:val="004247E3"/>
    <w:rsid w:val="0042516E"/>
    <w:rsid w:val="00425373"/>
    <w:rsid w:val="004315C0"/>
    <w:rsid w:val="00435F5B"/>
    <w:rsid w:val="004369BF"/>
    <w:rsid w:val="004373D3"/>
    <w:rsid w:val="00437B14"/>
    <w:rsid w:val="00441045"/>
    <w:rsid w:val="00441740"/>
    <w:rsid w:val="0044175A"/>
    <w:rsid w:val="00442D45"/>
    <w:rsid w:val="00443419"/>
    <w:rsid w:val="00444329"/>
    <w:rsid w:val="0044487A"/>
    <w:rsid w:val="004459BA"/>
    <w:rsid w:val="00445CA6"/>
    <w:rsid w:val="0044790F"/>
    <w:rsid w:val="00450D03"/>
    <w:rsid w:val="00452B75"/>
    <w:rsid w:val="00452C2A"/>
    <w:rsid w:val="00452EA0"/>
    <w:rsid w:val="00456A65"/>
    <w:rsid w:val="0046230D"/>
    <w:rsid w:val="0046331E"/>
    <w:rsid w:val="00466A8E"/>
    <w:rsid w:val="004673AA"/>
    <w:rsid w:val="00471205"/>
    <w:rsid w:val="00475EA4"/>
    <w:rsid w:val="00483125"/>
    <w:rsid w:val="00483335"/>
    <w:rsid w:val="00483899"/>
    <w:rsid w:val="00484CDF"/>
    <w:rsid w:val="00484D32"/>
    <w:rsid w:val="00485BF6"/>
    <w:rsid w:val="004877C6"/>
    <w:rsid w:val="004957CB"/>
    <w:rsid w:val="00495880"/>
    <w:rsid w:val="00495A01"/>
    <w:rsid w:val="004A0D56"/>
    <w:rsid w:val="004A39F2"/>
    <w:rsid w:val="004A6ECB"/>
    <w:rsid w:val="004B14AA"/>
    <w:rsid w:val="004B2218"/>
    <w:rsid w:val="004B2755"/>
    <w:rsid w:val="004B2D9E"/>
    <w:rsid w:val="004B45F9"/>
    <w:rsid w:val="004B4C7C"/>
    <w:rsid w:val="004C1DAF"/>
    <w:rsid w:val="004C6304"/>
    <w:rsid w:val="004D00D3"/>
    <w:rsid w:val="004D0DD1"/>
    <w:rsid w:val="004D24F1"/>
    <w:rsid w:val="004D4818"/>
    <w:rsid w:val="004D6E2D"/>
    <w:rsid w:val="004D7AB1"/>
    <w:rsid w:val="004E1834"/>
    <w:rsid w:val="004E1AC7"/>
    <w:rsid w:val="004E1C7C"/>
    <w:rsid w:val="004E2284"/>
    <w:rsid w:val="004E242B"/>
    <w:rsid w:val="004E6565"/>
    <w:rsid w:val="004F11E4"/>
    <w:rsid w:val="004F13F7"/>
    <w:rsid w:val="004F38EC"/>
    <w:rsid w:val="00501A65"/>
    <w:rsid w:val="00503C40"/>
    <w:rsid w:val="0050426D"/>
    <w:rsid w:val="00505FE6"/>
    <w:rsid w:val="0050617B"/>
    <w:rsid w:val="005070D8"/>
    <w:rsid w:val="00513C7F"/>
    <w:rsid w:val="00516D7D"/>
    <w:rsid w:val="0052131B"/>
    <w:rsid w:val="00522B42"/>
    <w:rsid w:val="005234F5"/>
    <w:rsid w:val="005319D5"/>
    <w:rsid w:val="00533381"/>
    <w:rsid w:val="00535994"/>
    <w:rsid w:val="00537424"/>
    <w:rsid w:val="00542840"/>
    <w:rsid w:val="00542F43"/>
    <w:rsid w:val="005433AE"/>
    <w:rsid w:val="0054601F"/>
    <w:rsid w:val="00546556"/>
    <w:rsid w:val="00547B43"/>
    <w:rsid w:val="00562E31"/>
    <w:rsid w:val="00563114"/>
    <w:rsid w:val="005635B3"/>
    <w:rsid w:val="005644EA"/>
    <w:rsid w:val="00565508"/>
    <w:rsid w:val="005668C8"/>
    <w:rsid w:val="0057095F"/>
    <w:rsid w:val="0057132B"/>
    <w:rsid w:val="00573AFA"/>
    <w:rsid w:val="0057453C"/>
    <w:rsid w:val="005801F0"/>
    <w:rsid w:val="00580982"/>
    <w:rsid w:val="005840E2"/>
    <w:rsid w:val="005877B0"/>
    <w:rsid w:val="00587ED3"/>
    <w:rsid w:val="0059392C"/>
    <w:rsid w:val="0059497E"/>
    <w:rsid w:val="00594E4C"/>
    <w:rsid w:val="00595AD9"/>
    <w:rsid w:val="0059741D"/>
    <w:rsid w:val="005A0007"/>
    <w:rsid w:val="005A242A"/>
    <w:rsid w:val="005A2C50"/>
    <w:rsid w:val="005B3B8C"/>
    <w:rsid w:val="005B41F8"/>
    <w:rsid w:val="005B63C3"/>
    <w:rsid w:val="005B745D"/>
    <w:rsid w:val="005C004A"/>
    <w:rsid w:val="005C05F6"/>
    <w:rsid w:val="005C09E2"/>
    <w:rsid w:val="005C1201"/>
    <w:rsid w:val="005C489C"/>
    <w:rsid w:val="005C7D92"/>
    <w:rsid w:val="005D0C4A"/>
    <w:rsid w:val="005D13A9"/>
    <w:rsid w:val="005D1889"/>
    <w:rsid w:val="005D32D4"/>
    <w:rsid w:val="005D3939"/>
    <w:rsid w:val="005D7E14"/>
    <w:rsid w:val="005E039B"/>
    <w:rsid w:val="005E08FF"/>
    <w:rsid w:val="005E1E7A"/>
    <w:rsid w:val="005E582A"/>
    <w:rsid w:val="005F24FB"/>
    <w:rsid w:val="005F25C4"/>
    <w:rsid w:val="005F37B2"/>
    <w:rsid w:val="00600C88"/>
    <w:rsid w:val="00601905"/>
    <w:rsid w:val="00601EB7"/>
    <w:rsid w:val="006021AE"/>
    <w:rsid w:val="00606756"/>
    <w:rsid w:val="00610AB3"/>
    <w:rsid w:val="006132BB"/>
    <w:rsid w:val="00614A49"/>
    <w:rsid w:val="00617ABF"/>
    <w:rsid w:val="00620235"/>
    <w:rsid w:val="00621A53"/>
    <w:rsid w:val="00624405"/>
    <w:rsid w:val="0062726F"/>
    <w:rsid w:val="006277E3"/>
    <w:rsid w:val="0063003A"/>
    <w:rsid w:val="00631973"/>
    <w:rsid w:val="00633346"/>
    <w:rsid w:val="00635782"/>
    <w:rsid w:val="0063680A"/>
    <w:rsid w:val="00637BA8"/>
    <w:rsid w:val="00654240"/>
    <w:rsid w:val="00656336"/>
    <w:rsid w:val="00660566"/>
    <w:rsid w:val="0066210E"/>
    <w:rsid w:val="0066458B"/>
    <w:rsid w:val="00664B57"/>
    <w:rsid w:val="006673F2"/>
    <w:rsid w:val="00676264"/>
    <w:rsid w:val="0068023E"/>
    <w:rsid w:val="00681CD6"/>
    <w:rsid w:val="00682D49"/>
    <w:rsid w:val="00686DA4"/>
    <w:rsid w:val="00687777"/>
    <w:rsid w:val="00690C68"/>
    <w:rsid w:val="00692CA5"/>
    <w:rsid w:val="0069390D"/>
    <w:rsid w:val="00693946"/>
    <w:rsid w:val="0069554C"/>
    <w:rsid w:val="00695F2A"/>
    <w:rsid w:val="0069639A"/>
    <w:rsid w:val="006A0A6D"/>
    <w:rsid w:val="006A5647"/>
    <w:rsid w:val="006A594B"/>
    <w:rsid w:val="006A61DD"/>
    <w:rsid w:val="006A65B4"/>
    <w:rsid w:val="006B131E"/>
    <w:rsid w:val="006B419B"/>
    <w:rsid w:val="006B58BE"/>
    <w:rsid w:val="006B65E3"/>
    <w:rsid w:val="006C30D2"/>
    <w:rsid w:val="006C4927"/>
    <w:rsid w:val="006C5B83"/>
    <w:rsid w:val="006C7AE1"/>
    <w:rsid w:val="006C7B9C"/>
    <w:rsid w:val="006D06A2"/>
    <w:rsid w:val="006D2E05"/>
    <w:rsid w:val="006D3921"/>
    <w:rsid w:val="006D39C2"/>
    <w:rsid w:val="006E1A7C"/>
    <w:rsid w:val="006E1DFB"/>
    <w:rsid w:val="006E1E6B"/>
    <w:rsid w:val="006E2E57"/>
    <w:rsid w:val="006E2ED6"/>
    <w:rsid w:val="006E3124"/>
    <w:rsid w:val="006E48E8"/>
    <w:rsid w:val="006E4A17"/>
    <w:rsid w:val="006F057E"/>
    <w:rsid w:val="006F0D64"/>
    <w:rsid w:val="006F14BB"/>
    <w:rsid w:val="006F2680"/>
    <w:rsid w:val="006F413F"/>
    <w:rsid w:val="006F50D6"/>
    <w:rsid w:val="006F51FC"/>
    <w:rsid w:val="006F67A1"/>
    <w:rsid w:val="006F7858"/>
    <w:rsid w:val="00701D2E"/>
    <w:rsid w:val="007032F8"/>
    <w:rsid w:val="0070376C"/>
    <w:rsid w:val="00707CA7"/>
    <w:rsid w:val="00711311"/>
    <w:rsid w:val="00711E3F"/>
    <w:rsid w:val="00713C60"/>
    <w:rsid w:val="007173F8"/>
    <w:rsid w:val="0072545D"/>
    <w:rsid w:val="007300FA"/>
    <w:rsid w:val="0073047B"/>
    <w:rsid w:val="00730E5F"/>
    <w:rsid w:val="00731392"/>
    <w:rsid w:val="0073322D"/>
    <w:rsid w:val="00740AB2"/>
    <w:rsid w:val="007452D0"/>
    <w:rsid w:val="00754CE0"/>
    <w:rsid w:val="0075611B"/>
    <w:rsid w:val="007571BD"/>
    <w:rsid w:val="00762ADE"/>
    <w:rsid w:val="007641D1"/>
    <w:rsid w:val="007666DB"/>
    <w:rsid w:val="007707E5"/>
    <w:rsid w:val="00770D28"/>
    <w:rsid w:val="00771222"/>
    <w:rsid w:val="00775E23"/>
    <w:rsid w:val="0078219A"/>
    <w:rsid w:val="007865D5"/>
    <w:rsid w:val="00790B61"/>
    <w:rsid w:val="007941FE"/>
    <w:rsid w:val="00797824"/>
    <w:rsid w:val="007A2080"/>
    <w:rsid w:val="007A2A65"/>
    <w:rsid w:val="007A3DC9"/>
    <w:rsid w:val="007B798B"/>
    <w:rsid w:val="007C064C"/>
    <w:rsid w:val="007C0B07"/>
    <w:rsid w:val="007C0D75"/>
    <w:rsid w:val="007C2D5A"/>
    <w:rsid w:val="007C31F6"/>
    <w:rsid w:val="007C3622"/>
    <w:rsid w:val="007C5616"/>
    <w:rsid w:val="007C572F"/>
    <w:rsid w:val="007C6CD0"/>
    <w:rsid w:val="007D3F21"/>
    <w:rsid w:val="007D65A2"/>
    <w:rsid w:val="007D6EFC"/>
    <w:rsid w:val="007E2EC5"/>
    <w:rsid w:val="007F02F4"/>
    <w:rsid w:val="007F04CC"/>
    <w:rsid w:val="007F069D"/>
    <w:rsid w:val="007F377F"/>
    <w:rsid w:val="007F37CF"/>
    <w:rsid w:val="007F486B"/>
    <w:rsid w:val="007F4960"/>
    <w:rsid w:val="007F6113"/>
    <w:rsid w:val="007F675C"/>
    <w:rsid w:val="007F70B2"/>
    <w:rsid w:val="007F788B"/>
    <w:rsid w:val="0080122E"/>
    <w:rsid w:val="008040EA"/>
    <w:rsid w:val="00804B05"/>
    <w:rsid w:val="00804D7E"/>
    <w:rsid w:val="0080699A"/>
    <w:rsid w:val="008140DB"/>
    <w:rsid w:val="00814E21"/>
    <w:rsid w:val="0081519F"/>
    <w:rsid w:val="00817AEB"/>
    <w:rsid w:val="008225B5"/>
    <w:rsid w:val="008263E3"/>
    <w:rsid w:val="00827036"/>
    <w:rsid w:val="008311BE"/>
    <w:rsid w:val="00832580"/>
    <w:rsid w:val="008334DE"/>
    <w:rsid w:val="008415F0"/>
    <w:rsid w:val="0084188A"/>
    <w:rsid w:val="00843392"/>
    <w:rsid w:val="00843C2F"/>
    <w:rsid w:val="00845F41"/>
    <w:rsid w:val="00846088"/>
    <w:rsid w:val="00847B98"/>
    <w:rsid w:val="0085413A"/>
    <w:rsid w:val="00856D56"/>
    <w:rsid w:val="00857BB2"/>
    <w:rsid w:val="00860A4A"/>
    <w:rsid w:val="00862299"/>
    <w:rsid w:val="0086276A"/>
    <w:rsid w:val="008628C6"/>
    <w:rsid w:val="00865135"/>
    <w:rsid w:val="008724E5"/>
    <w:rsid w:val="00873D6B"/>
    <w:rsid w:val="00876E39"/>
    <w:rsid w:val="008778A4"/>
    <w:rsid w:val="00880B0E"/>
    <w:rsid w:val="0088135C"/>
    <w:rsid w:val="0088306D"/>
    <w:rsid w:val="00885223"/>
    <w:rsid w:val="008904AA"/>
    <w:rsid w:val="008940A0"/>
    <w:rsid w:val="00894FF1"/>
    <w:rsid w:val="008963E9"/>
    <w:rsid w:val="008A61A0"/>
    <w:rsid w:val="008B47A2"/>
    <w:rsid w:val="008B521E"/>
    <w:rsid w:val="008B6FBD"/>
    <w:rsid w:val="008B77CE"/>
    <w:rsid w:val="008B7E55"/>
    <w:rsid w:val="008C1EB4"/>
    <w:rsid w:val="008C6551"/>
    <w:rsid w:val="008E218D"/>
    <w:rsid w:val="008E2C8F"/>
    <w:rsid w:val="008E3668"/>
    <w:rsid w:val="008E4138"/>
    <w:rsid w:val="008E5033"/>
    <w:rsid w:val="008F170B"/>
    <w:rsid w:val="008F1835"/>
    <w:rsid w:val="008F2122"/>
    <w:rsid w:val="008F408A"/>
    <w:rsid w:val="008F588E"/>
    <w:rsid w:val="008F589F"/>
    <w:rsid w:val="009006EB"/>
    <w:rsid w:val="00901281"/>
    <w:rsid w:val="00910DC6"/>
    <w:rsid w:val="00912317"/>
    <w:rsid w:val="00913623"/>
    <w:rsid w:val="00922C18"/>
    <w:rsid w:val="0092485B"/>
    <w:rsid w:val="009301AA"/>
    <w:rsid w:val="009351D8"/>
    <w:rsid w:val="0093558A"/>
    <w:rsid w:val="00937A19"/>
    <w:rsid w:val="009406B8"/>
    <w:rsid w:val="009414D4"/>
    <w:rsid w:val="00944716"/>
    <w:rsid w:val="0094487D"/>
    <w:rsid w:val="00951653"/>
    <w:rsid w:val="00951674"/>
    <w:rsid w:val="00954264"/>
    <w:rsid w:val="00954AC0"/>
    <w:rsid w:val="00955005"/>
    <w:rsid w:val="009601AA"/>
    <w:rsid w:val="00961E8B"/>
    <w:rsid w:val="00962DD9"/>
    <w:rsid w:val="0096463F"/>
    <w:rsid w:val="00966684"/>
    <w:rsid w:val="009723C1"/>
    <w:rsid w:val="009814CC"/>
    <w:rsid w:val="00984D68"/>
    <w:rsid w:val="00986982"/>
    <w:rsid w:val="0098716C"/>
    <w:rsid w:val="009902DB"/>
    <w:rsid w:val="00993098"/>
    <w:rsid w:val="0099389F"/>
    <w:rsid w:val="009A072C"/>
    <w:rsid w:val="009A363F"/>
    <w:rsid w:val="009A56A1"/>
    <w:rsid w:val="009A5AF0"/>
    <w:rsid w:val="009A5FF6"/>
    <w:rsid w:val="009A6B9A"/>
    <w:rsid w:val="009B58B0"/>
    <w:rsid w:val="009B5C3D"/>
    <w:rsid w:val="009B6498"/>
    <w:rsid w:val="009C0FC2"/>
    <w:rsid w:val="009C5D67"/>
    <w:rsid w:val="009D10E0"/>
    <w:rsid w:val="009D2331"/>
    <w:rsid w:val="009D2D27"/>
    <w:rsid w:val="009D7564"/>
    <w:rsid w:val="009D7AD8"/>
    <w:rsid w:val="009E58D6"/>
    <w:rsid w:val="009F0872"/>
    <w:rsid w:val="009F1ED3"/>
    <w:rsid w:val="009F31A1"/>
    <w:rsid w:val="009F3765"/>
    <w:rsid w:val="00A00700"/>
    <w:rsid w:val="00A03586"/>
    <w:rsid w:val="00A04CD7"/>
    <w:rsid w:val="00A1309D"/>
    <w:rsid w:val="00A14302"/>
    <w:rsid w:val="00A17B01"/>
    <w:rsid w:val="00A17B73"/>
    <w:rsid w:val="00A17EE0"/>
    <w:rsid w:val="00A201F1"/>
    <w:rsid w:val="00A20908"/>
    <w:rsid w:val="00A27AD1"/>
    <w:rsid w:val="00A30434"/>
    <w:rsid w:val="00A34459"/>
    <w:rsid w:val="00A34BB5"/>
    <w:rsid w:val="00A3598D"/>
    <w:rsid w:val="00A359D8"/>
    <w:rsid w:val="00A361F5"/>
    <w:rsid w:val="00A3672E"/>
    <w:rsid w:val="00A4446C"/>
    <w:rsid w:val="00A46708"/>
    <w:rsid w:val="00A46C5F"/>
    <w:rsid w:val="00A47382"/>
    <w:rsid w:val="00A512E6"/>
    <w:rsid w:val="00A578F9"/>
    <w:rsid w:val="00A63FA9"/>
    <w:rsid w:val="00A646E3"/>
    <w:rsid w:val="00A65938"/>
    <w:rsid w:val="00A65EA5"/>
    <w:rsid w:val="00A70C81"/>
    <w:rsid w:val="00A7322D"/>
    <w:rsid w:val="00A74D64"/>
    <w:rsid w:val="00A74F6D"/>
    <w:rsid w:val="00A76777"/>
    <w:rsid w:val="00A82887"/>
    <w:rsid w:val="00A850BD"/>
    <w:rsid w:val="00A8541E"/>
    <w:rsid w:val="00A85D13"/>
    <w:rsid w:val="00A861F8"/>
    <w:rsid w:val="00A86CC8"/>
    <w:rsid w:val="00A90869"/>
    <w:rsid w:val="00A92940"/>
    <w:rsid w:val="00A96C0D"/>
    <w:rsid w:val="00A97BA9"/>
    <w:rsid w:val="00AA10F9"/>
    <w:rsid w:val="00AA366D"/>
    <w:rsid w:val="00AB040B"/>
    <w:rsid w:val="00AB48F4"/>
    <w:rsid w:val="00AC5F54"/>
    <w:rsid w:val="00AC6CC6"/>
    <w:rsid w:val="00AD02B6"/>
    <w:rsid w:val="00AD1817"/>
    <w:rsid w:val="00AD34F9"/>
    <w:rsid w:val="00AD440C"/>
    <w:rsid w:val="00AD65BC"/>
    <w:rsid w:val="00AE0722"/>
    <w:rsid w:val="00AE2790"/>
    <w:rsid w:val="00AE58F7"/>
    <w:rsid w:val="00AF1065"/>
    <w:rsid w:val="00AF11FA"/>
    <w:rsid w:val="00AF14BB"/>
    <w:rsid w:val="00AF1EFC"/>
    <w:rsid w:val="00AF357C"/>
    <w:rsid w:val="00AF5281"/>
    <w:rsid w:val="00AF6144"/>
    <w:rsid w:val="00AF7059"/>
    <w:rsid w:val="00AF705C"/>
    <w:rsid w:val="00B02465"/>
    <w:rsid w:val="00B03ADB"/>
    <w:rsid w:val="00B06BB6"/>
    <w:rsid w:val="00B07B9A"/>
    <w:rsid w:val="00B13320"/>
    <w:rsid w:val="00B13D07"/>
    <w:rsid w:val="00B14AFB"/>
    <w:rsid w:val="00B17B48"/>
    <w:rsid w:val="00B17DA1"/>
    <w:rsid w:val="00B17E67"/>
    <w:rsid w:val="00B2068A"/>
    <w:rsid w:val="00B237DF"/>
    <w:rsid w:val="00B2596B"/>
    <w:rsid w:val="00B276C6"/>
    <w:rsid w:val="00B33B07"/>
    <w:rsid w:val="00B34330"/>
    <w:rsid w:val="00B357C3"/>
    <w:rsid w:val="00B36B76"/>
    <w:rsid w:val="00B37566"/>
    <w:rsid w:val="00B40363"/>
    <w:rsid w:val="00B44EC0"/>
    <w:rsid w:val="00B47755"/>
    <w:rsid w:val="00B4790C"/>
    <w:rsid w:val="00B52AD1"/>
    <w:rsid w:val="00B6173E"/>
    <w:rsid w:val="00B62DAA"/>
    <w:rsid w:val="00B6427C"/>
    <w:rsid w:val="00B64884"/>
    <w:rsid w:val="00B6680F"/>
    <w:rsid w:val="00B6765F"/>
    <w:rsid w:val="00B70AE8"/>
    <w:rsid w:val="00B713F0"/>
    <w:rsid w:val="00B737B7"/>
    <w:rsid w:val="00B77F90"/>
    <w:rsid w:val="00B811B5"/>
    <w:rsid w:val="00B85764"/>
    <w:rsid w:val="00B86386"/>
    <w:rsid w:val="00B90653"/>
    <w:rsid w:val="00B90C4F"/>
    <w:rsid w:val="00B91DB9"/>
    <w:rsid w:val="00B928EA"/>
    <w:rsid w:val="00B93185"/>
    <w:rsid w:val="00B94455"/>
    <w:rsid w:val="00B944C7"/>
    <w:rsid w:val="00B94660"/>
    <w:rsid w:val="00B94ECC"/>
    <w:rsid w:val="00B95691"/>
    <w:rsid w:val="00B96B97"/>
    <w:rsid w:val="00BA09EA"/>
    <w:rsid w:val="00BA0A5F"/>
    <w:rsid w:val="00BA0A62"/>
    <w:rsid w:val="00BA14FE"/>
    <w:rsid w:val="00BA254B"/>
    <w:rsid w:val="00BA707D"/>
    <w:rsid w:val="00BB1B9F"/>
    <w:rsid w:val="00BB5A8B"/>
    <w:rsid w:val="00BB6F63"/>
    <w:rsid w:val="00BC0DF7"/>
    <w:rsid w:val="00BC1316"/>
    <w:rsid w:val="00BC1CBD"/>
    <w:rsid w:val="00BC25F3"/>
    <w:rsid w:val="00BC5A0C"/>
    <w:rsid w:val="00BC7114"/>
    <w:rsid w:val="00BC75C7"/>
    <w:rsid w:val="00BC7B29"/>
    <w:rsid w:val="00BC7B37"/>
    <w:rsid w:val="00BD0552"/>
    <w:rsid w:val="00BD1156"/>
    <w:rsid w:val="00BD1315"/>
    <w:rsid w:val="00BD1CE5"/>
    <w:rsid w:val="00BD2449"/>
    <w:rsid w:val="00BD3D8B"/>
    <w:rsid w:val="00BD407D"/>
    <w:rsid w:val="00BD4184"/>
    <w:rsid w:val="00BD63DC"/>
    <w:rsid w:val="00BE0C84"/>
    <w:rsid w:val="00BE14AB"/>
    <w:rsid w:val="00BE24E7"/>
    <w:rsid w:val="00BE3E43"/>
    <w:rsid w:val="00BE527F"/>
    <w:rsid w:val="00BE649E"/>
    <w:rsid w:val="00BE75E5"/>
    <w:rsid w:val="00BF39F8"/>
    <w:rsid w:val="00BF3A72"/>
    <w:rsid w:val="00BF4734"/>
    <w:rsid w:val="00BF585C"/>
    <w:rsid w:val="00BF5CA7"/>
    <w:rsid w:val="00C012EB"/>
    <w:rsid w:val="00C03848"/>
    <w:rsid w:val="00C061A5"/>
    <w:rsid w:val="00C075EF"/>
    <w:rsid w:val="00C1012C"/>
    <w:rsid w:val="00C107BE"/>
    <w:rsid w:val="00C14C8D"/>
    <w:rsid w:val="00C1550D"/>
    <w:rsid w:val="00C1759E"/>
    <w:rsid w:val="00C17C36"/>
    <w:rsid w:val="00C2033A"/>
    <w:rsid w:val="00C2094F"/>
    <w:rsid w:val="00C23DA8"/>
    <w:rsid w:val="00C34334"/>
    <w:rsid w:val="00C35AAD"/>
    <w:rsid w:val="00C37804"/>
    <w:rsid w:val="00C40A3B"/>
    <w:rsid w:val="00C410B6"/>
    <w:rsid w:val="00C41579"/>
    <w:rsid w:val="00C42164"/>
    <w:rsid w:val="00C433B0"/>
    <w:rsid w:val="00C43DC6"/>
    <w:rsid w:val="00C4400C"/>
    <w:rsid w:val="00C4441A"/>
    <w:rsid w:val="00C446E9"/>
    <w:rsid w:val="00C4568D"/>
    <w:rsid w:val="00C45756"/>
    <w:rsid w:val="00C463B9"/>
    <w:rsid w:val="00C50A9D"/>
    <w:rsid w:val="00C52E53"/>
    <w:rsid w:val="00C57C00"/>
    <w:rsid w:val="00C617CD"/>
    <w:rsid w:val="00C655A0"/>
    <w:rsid w:val="00C677AD"/>
    <w:rsid w:val="00C70BCC"/>
    <w:rsid w:val="00C729B1"/>
    <w:rsid w:val="00C72D57"/>
    <w:rsid w:val="00C73DD3"/>
    <w:rsid w:val="00C74609"/>
    <w:rsid w:val="00C74FFA"/>
    <w:rsid w:val="00C7534B"/>
    <w:rsid w:val="00C759F2"/>
    <w:rsid w:val="00C75DA1"/>
    <w:rsid w:val="00C77F15"/>
    <w:rsid w:val="00C85A58"/>
    <w:rsid w:val="00C9017C"/>
    <w:rsid w:val="00C90EF9"/>
    <w:rsid w:val="00C90F99"/>
    <w:rsid w:val="00C90FDB"/>
    <w:rsid w:val="00C9102D"/>
    <w:rsid w:val="00C9172E"/>
    <w:rsid w:val="00C92805"/>
    <w:rsid w:val="00C9375B"/>
    <w:rsid w:val="00C941F3"/>
    <w:rsid w:val="00C95329"/>
    <w:rsid w:val="00C95517"/>
    <w:rsid w:val="00C95624"/>
    <w:rsid w:val="00C970C4"/>
    <w:rsid w:val="00CA492C"/>
    <w:rsid w:val="00CA506E"/>
    <w:rsid w:val="00CA70A7"/>
    <w:rsid w:val="00CB0868"/>
    <w:rsid w:val="00CB21AF"/>
    <w:rsid w:val="00CB28C1"/>
    <w:rsid w:val="00CB2B66"/>
    <w:rsid w:val="00CB5B14"/>
    <w:rsid w:val="00CB79B2"/>
    <w:rsid w:val="00CC3233"/>
    <w:rsid w:val="00CC61EF"/>
    <w:rsid w:val="00CC75FC"/>
    <w:rsid w:val="00CD33FB"/>
    <w:rsid w:val="00CD559B"/>
    <w:rsid w:val="00CD69C0"/>
    <w:rsid w:val="00CD6C84"/>
    <w:rsid w:val="00CE29C5"/>
    <w:rsid w:val="00CF087E"/>
    <w:rsid w:val="00CF46A9"/>
    <w:rsid w:val="00CF604F"/>
    <w:rsid w:val="00D024DE"/>
    <w:rsid w:val="00D04015"/>
    <w:rsid w:val="00D040AC"/>
    <w:rsid w:val="00D05354"/>
    <w:rsid w:val="00D058E6"/>
    <w:rsid w:val="00D0595F"/>
    <w:rsid w:val="00D06B78"/>
    <w:rsid w:val="00D07A7B"/>
    <w:rsid w:val="00D1286B"/>
    <w:rsid w:val="00D12F52"/>
    <w:rsid w:val="00D14B34"/>
    <w:rsid w:val="00D160FE"/>
    <w:rsid w:val="00D165BE"/>
    <w:rsid w:val="00D20D9F"/>
    <w:rsid w:val="00D24B21"/>
    <w:rsid w:val="00D27CFC"/>
    <w:rsid w:val="00D318E1"/>
    <w:rsid w:val="00D32FB5"/>
    <w:rsid w:val="00D40A8A"/>
    <w:rsid w:val="00D415E4"/>
    <w:rsid w:val="00D44265"/>
    <w:rsid w:val="00D44569"/>
    <w:rsid w:val="00D45228"/>
    <w:rsid w:val="00D478C6"/>
    <w:rsid w:val="00D47ABA"/>
    <w:rsid w:val="00D47E63"/>
    <w:rsid w:val="00D47FD5"/>
    <w:rsid w:val="00D52C34"/>
    <w:rsid w:val="00D52C3A"/>
    <w:rsid w:val="00D5372A"/>
    <w:rsid w:val="00D557AA"/>
    <w:rsid w:val="00D62B47"/>
    <w:rsid w:val="00D631F1"/>
    <w:rsid w:val="00D66D46"/>
    <w:rsid w:val="00D6765B"/>
    <w:rsid w:val="00D67FAD"/>
    <w:rsid w:val="00D72633"/>
    <w:rsid w:val="00D73698"/>
    <w:rsid w:val="00D73A73"/>
    <w:rsid w:val="00D75B11"/>
    <w:rsid w:val="00D75D3E"/>
    <w:rsid w:val="00D77828"/>
    <w:rsid w:val="00D81156"/>
    <w:rsid w:val="00D81E79"/>
    <w:rsid w:val="00D84BE8"/>
    <w:rsid w:val="00D928CF"/>
    <w:rsid w:val="00D934CA"/>
    <w:rsid w:val="00D95118"/>
    <w:rsid w:val="00D9600F"/>
    <w:rsid w:val="00D96891"/>
    <w:rsid w:val="00D96C3D"/>
    <w:rsid w:val="00DA1D82"/>
    <w:rsid w:val="00DA32DB"/>
    <w:rsid w:val="00DA47F0"/>
    <w:rsid w:val="00DA5EDB"/>
    <w:rsid w:val="00DA6C5F"/>
    <w:rsid w:val="00DB04D8"/>
    <w:rsid w:val="00DB2469"/>
    <w:rsid w:val="00DB62C5"/>
    <w:rsid w:val="00DB6752"/>
    <w:rsid w:val="00DC039C"/>
    <w:rsid w:val="00DC23DE"/>
    <w:rsid w:val="00DC40F2"/>
    <w:rsid w:val="00DC711C"/>
    <w:rsid w:val="00DD14E6"/>
    <w:rsid w:val="00DD2756"/>
    <w:rsid w:val="00DD6659"/>
    <w:rsid w:val="00DE5A9E"/>
    <w:rsid w:val="00DF39FE"/>
    <w:rsid w:val="00DF5ED8"/>
    <w:rsid w:val="00E04597"/>
    <w:rsid w:val="00E0677A"/>
    <w:rsid w:val="00E116E8"/>
    <w:rsid w:val="00E12EDF"/>
    <w:rsid w:val="00E13034"/>
    <w:rsid w:val="00E2338F"/>
    <w:rsid w:val="00E24DE9"/>
    <w:rsid w:val="00E252DD"/>
    <w:rsid w:val="00E261AA"/>
    <w:rsid w:val="00E272F2"/>
    <w:rsid w:val="00E30212"/>
    <w:rsid w:val="00E315EA"/>
    <w:rsid w:val="00E31BDC"/>
    <w:rsid w:val="00E32FD0"/>
    <w:rsid w:val="00E40A16"/>
    <w:rsid w:val="00E450F2"/>
    <w:rsid w:val="00E45E2F"/>
    <w:rsid w:val="00E520C6"/>
    <w:rsid w:val="00E53410"/>
    <w:rsid w:val="00E54A63"/>
    <w:rsid w:val="00E60BAD"/>
    <w:rsid w:val="00E61B2D"/>
    <w:rsid w:val="00E629F7"/>
    <w:rsid w:val="00E67557"/>
    <w:rsid w:val="00E67A54"/>
    <w:rsid w:val="00E71710"/>
    <w:rsid w:val="00E7393C"/>
    <w:rsid w:val="00E7586E"/>
    <w:rsid w:val="00E76243"/>
    <w:rsid w:val="00E76948"/>
    <w:rsid w:val="00E805BB"/>
    <w:rsid w:val="00E83803"/>
    <w:rsid w:val="00E85317"/>
    <w:rsid w:val="00E921D6"/>
    <w:rsid w:val="00E93ABE"/>
    <w:rsid w:val="00EA013B"/>
    <w:rsid w:val="00EA100A"/>
    <w:rsid w:val="00EA18E9"/>
    <w:rsid w:val="00EA4186"/>
    <w:rsid w:val="00EA5F7A"/>
    <w:rsid w:val="00EA6DAF"/>
    <w:rsid w:val="00EB007B"/>
    <w:rsid w:val="00EB16A6"/>
    <w:rsid w:val="00EB751D"/>
    <w:rsid w:val="00EB7E94"/>
    <w:rsid w:val="00ED26D3"/>
    <w:rsid w:val="00ED51B5"/>
    <w:rsid w:val="00EE1178"/>
    <w:rsid w:val="00EE5166"/>
    <w:rsid w:val="00EE7365"/>
    <w:rsid w:val="00EF123E"/>
    <w:rsid w:val="00EF2325"/>
    <w:rsid w:val="00EF2F57"/>
    <w:rsid w:val="00EF3928"/>
    <w:rsid w:val="00EF3A14"/>
    <w:rsid w:val="00EF3C02"/>
    <w:rsid w:val="00EF671C"/>
    <w:rsid w:val="00F02100"/>
    <w:rsid w:val="00F03540"/>
    <w:rsid w:val="00F037D7"/>
    <w:rsid w:val="00F038B6"/>
    <w:rsid w:val="00F074CF"/>
    <w:rsid w:val="00F07B12"/>
    <w:rsid w:val="00F22587"/>
    <w:rsid w:val="00F24C4C"/>
    <w:rsid w:val="00F24DBC"/>
    <w:rsid w:val="00F2748E"/>
    <w:rsid w:val="00F31461"/>
    <w:rsid w:val="00F3263D"/>
    <w:rsid w:val="00F33953"/>
    <w:rsid w:val="00F33C45"/>
    <w:rsid w:val="00F40948"/>
    <w:rsid w:val="00F409DE"/>
    <w:rsid w:val="00F44B85"/>
    <w:rsid w:val="00F46D70"/>
    <w:rsid w:val="00F50EAC"/>
    <w:rsid w:val="00F51795"/>
    <w:rsid w:val="00F57334"/>
    <w:rsid w:val="00F57F47"/>
    <w:rsid w:val="00F63E73"/>
    <w:rsid w:val="00F65703"/>
    <w:rsid w:val="00F66E1B"/>
    <w:rsid w:val="00F676EE"/>
    <w:rsid w:val="00F679DC"/>
    <w:rsid w:val="00F75A38"/>
    <w:rsid w:val="00F761AA"/>
    <w:rsid w:val="00F77552"/>
    <w:rsid w:val="00F77F94"/>
    <w:rsid w:val="00F82846"/>
    <w:rsid w:val="00F83F27"/>
    <w:rsid w:val="00F84CAB"/>
    <w:rsid w:val="00F86DDC"/>
    <w:rsid w:val="00F90C89"/>
    <w:rsid w:val="00F91836"/>
    <w:rsid w:val="00F96057"/>
    <w:rsid w:val="00F975C8"/>
    <w:rsid w:val="00FA083C"/>
    <w:rsid w:val="00FA16FF"/>
    <w:rsid w:val="00FA2005"/>
    <w:rsid w:val="00FA34C3"/>
    <w:rsid w:val="00FB0540"/>
    <w:rsid w:val="00FB06A0"/>
    <w:rsid w:val="00FB460E"/>
    <w:rsid w:val="00FB5629"/>
    <w:rsid w:val="00FB62D1"/>
    <w:rsid w:val="00FB6E48"/>
    <w:rsid w:val="00FC06B5"/>
    <w:rsid w:val="00FC2036"/>
    <w:rsid w:val="00FC5415"/>
    <w:rsid w:val="00FC695F"/>
    <w:rsid w:val="00FC7AC8"/>
    <w:rsid w:val="00FC7E2E"/>
    <w:rsid w:val="00FD2E2F"/>
    <w:rsid w:val="00FD377D"/>
    <w:rsid w:val="00FD50A6"/>
    <w:rsid w:val="00FD644C"/>
    <w:rsid w:val="00FD7A6F"/>
    <w:rsid w:val="00FE2DF6"/>
    <w:rsid w:val="00FE4FFA"/>
    <w:rsid w:val="00FE5B60"/>
    <w:rsid w:val="00FE650F"/>
    <w:rsid w:val="00FF0464"/>
    <w:rsid w:val="00FF4B4E"/>
    <w:rsid w:val="00FF6EFA"/>
    <w:rsid w:val="00FF73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locked="1" w:semiHidden="0" w:uiPriority="0" w:unhideWhenUsed="0" w:qFormat="1"/>
    <w:lsdException w:name="footnote reference" w:uiPriority="0"/>
    <w:lsdException w:name="page number" w:uiPriority="0"/>
    <w:lsdException w:name="List" w:uiPriority="0"/>
    <w:lsdException w:name="Title" w:locked="1" w:semiHidden="0" w:uiPriority="1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FollowedHyperlink" w:uiPriority="0"/>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D1F"/>
    <w:rPr>
      <w:rFonts w:ascii="Times New Roman" w:hAnsi="Times New Roman"/>
      <w:sz w:val="24"/>
      <w:szCs w:val="24"/>
      <w:lang w:eastAsia="en-US"/>
    </w:rPr>
  </w:style>
  <w:style w:type="paragraph" w:styleId="1">
    <w:name w:val="heading 1"/>
    <w:basedOn w:val="a"/>
    <w:next w:val="a"/>
    <w:link w:val="10"/>
    <w:uiPriority w:val="9"/>
    <w:qFormat/>
    <w:rsid w:val="008F588E"/>
    <w:pPr>
      <w:keepNext/>
      <w:jc w:val="center"/>
      <w:outlineLvl w:val="0"/>
    </w:pPr>
    <w:rPr>
      <w:b/>
      <w:bCs/>
      <w:lang w:eastAsia="ru-RU"/>
    </w:rPr>
  </w:style>
  <w:style w:type="paragraph" w:styleId="2">
    <w:name w:val="heading 2"/>
    <w:basedOn w:val="a"/>
    <w:next w:val="a"/>
    <w:link w:val="20"/>
    <w:uiPriority w:val="9"/>
    <w:qFormat/>
    <w:locked/>
    <w:rsid w:val="0003383F"/>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qFormat/>
    <w:locked/>
    <w:rsid w:val="0003383F"/>
    <w:pPr>
      <w:keepNext/>
      <w:outlineLvl w:val="2"/>
    </w:pPr>
    <w:rPr>
      <w:rFonts w:ascii="Cambria" w:eastAsia="Times New Roman" w:hAnsi="Cambria"/>
      <w:b/>
      <w:bCs/>
      <w:sz w:val="26"/>
      <w:szCs w:val="26"/>
    </w:rPr>
  </w:style>
  <w:style w:type="paragraph" w:styleId="4">
    <w:name w:val="heading 4"/>
    <w:basedOn w:val="a"/>
    <w:next w:val="a"/>
    <w:link w:val="40"/>
    <w:uiPriority w:val="9"/>
    <w:qFormat/>
    <w:locked/>
    <w:rsid w:val="0003383F"/>
    <w:pPr>
      <w:keepNext/>
      <w:ind w:right="-766"/>
      <w:outlineLvl w:val="3"/>
    </w:pPr>
    <w:rPr>
      <w:rFonts w:ascii="Calibri" w:eastAsia="Times New Roman" w:hAnsi="Calibri"/>
      <w:b/>
      <w:bCs/>
      <w:sz w:val="28"/>
      <w:szCs w:val="28"/>
    </w:rPr>
  </w:style>
  <w:style w:type="paragraph" w:styleId="5">
    <w:name w:val="heading 5"/>
    <w:basedOn w:val="a"/>
    <w:next w:val="a"/>
    <w:link w:val="50"/>
    <w:qFormat/>
    <w:locked/>
    <w:rsid w:val="0003383F"/>
    <w:pPr>
      <w:keepNext/>
      <w:tabs>
        <w:tab w:val="num" w:pos="0"/>
      </w:tabs>
      <w:jc w:val="center"/>
      <w:outlineLvl w:val="4"/>
    </w:pPr>
    <w:rPr>
      <w:rFonts w:eastAsia="Times New Roman"/>
      <w:b/>
      <w:bCs/>
      <w:sz w:val="36"/>
      <w:lang w:eastAsia="ar-SA"/>
    </w:rPr>
  </w:style>
  <w:style w:type="paragraph" w:styleId="6">
    <w:name w:val="heading 6"/>
    <w:basedOn w:val="a"/>
    <w:next w:val="a"/>
    <w:link w:val="60"/>
    <w:unhideWhenUsed/>
    <w:qFormat/>
    <w:locked/>
    <w:rsid w:val="00AD65BC"/>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F588E"/>
    <w:rPr>
      <w:rFonts w:ascii="Times New Roman" w:hAnsi="Times New Roman"/>
      <w:b/>
      <w:bCs/>
      <w:sz w:val="24"/>
      <w:szCs w:val="24"/>
      <w:lang w:eastAsia="ru-RU"/>
    </w:rPr>
  </w:style>
  <w:style w:type="character" w:customStyle="1" w:styleId="20">
    <w:name w:val="Заголовок 2 Знак"/>
    <w:link w:val="2"/>
    <w:uiPriority w:val="9"/>
    <w:rsid w:val="0003383F"/>
    <w:rPr>
      <w:rFonts w:ascii="Cambria" w:eastAsia="Times New Roman" w:hAnsi="Cambria" w:cs="Times New Roman"/>
      <w:b/>
      <w:bCs/>
      <w:color w:val="4F81BD"/>
      <w:sz w:val="26"/>
      <w:szCs w:val="26"/>
    </w:rPr>
  </w:style>
  <w:style w:type="character" w:customStyle="1" w:styleId="30">
    <w:name w:val="Заголовок 3 Знак"/>
    <w:link w:val="3"/>
    <w:uiPriority w:val="9"/>
    <w:rsid w:val="0003383F"/>
    <w:rPr>
      <w:rFonts w:ascii="Cambria" w:eastAsia="Times New Roman" w:hAnsi="Cambria"/>
      <w:b/>
      <w:bCs/>
      <w:sz w:val="26"/>
      <w:szCs w:val="26"/>
    </w:rPr>
  </w:style>
  <w:style w:type="character" w:customStyle="1" w:styleId="40">
    <w:name w:val="Заголовок 4 Знак"/>
    <w:link w:val="4"/>
    <w:uiPriority w:val="9"/>
    <w:rsid w:val="0003383F"/>
    <w:rPr>
      <w:rFonts w:eastAsia="Times New Roman"/>
      <w:b/>
      <w:bCs/>
      <w:sz w:val="28"/>
      <w:szCs w:val="28"/>
    </w:rPr>
  </w:style>
  <w:style w:type="character" w:customStyle="1" w:styleId="50">
    <w:name w:val="Заголовок 5 Знак"/>
    <w:link w:val="5"/>
    <w:rsid w:val="0003383F"/>
    <w:rPr>
      <w:rFonts w:ascii="Times New Roman" w:eastAsia="Times New Roman" w:hAnsi="Times New Roman"/>
      <w:b/>
      <w:bCs/>
      <w:sz w:val="36"/>
      <w:szCs w:val="24"/>
      <w:lang w:eastAsia="ar-SA"/>
    </w:rPr>
  </w:style>
  <w:style w:type="paragraph" w:styleId="a3">
    <w:name w:val="No Spacing"/>
    <w:uiPriority w:val="99"/>
    <w:qFormat/>
    <w:rsid w:val="008F588E"/>
    <w:rPr>
      <w:sz w:val="22"/>
      <w:szCs w:val="22"/>
      <w:lang w:eastAsia="en-US"/>
    </w:rPr>
  </w:style>
  <w:style w:type="paragraph" w:styleId="a4">
    <w:name w:val="List Paragraph"/>
    <w:basedOn w:val="a"/>
    <w:uiPriority w:val="99"/>
    <w:qFormat/>
    <w:rsid w:val="008F588E"/>
    <w:pPr>
      <w:ind w:left="720"/>
      <w:contextualSpacing/>
    </w:pPr>
    <w:rPr>
      <w:rFonts w:eastAsia="Times New Roman"/>
    </w:rPr>
  </w:style>
  <w:style w:type="paragraph" w:styleId="a5">
    <w:name w:val="Body Text"/>
    <w:basedOn w:val="a"/>
    <w:link w:val="a6"/>
    <w:rsid w:val="0003383F"/>
    <w:pPr>
      <w:jc w:val="both"/>
    </w:pPr>
    <w:rPr>
      <w:rFonts w:eastAsia="Times New Roman"/>
    </w:rPr>
  </w:style>
  <w:style w:type="character" w:customStyle="1" w:styleId="a6">
    <w:name w:val="Основной текст Знак"/>
    <w:link w:val="a5"/>
    <w:rsid w:val="0003383F"/>
    <w:rPr>
      <w:rFonts w:ascii="Times New Roman" w:eastAsia="Times New Roman" w:hAnsi="Times New Roman"/>
      <w:sz w:val="24"/>
      <w:szCs w:val="24"/>
    </w:rPr>
  </w:style>
  <w:style w:type="paragraph" w:styleId="21">
    <w:name w:val="Body Text 2"/>
    <w:basedOn w:val="a"/>
    <w:link w:val="22"/>
    <w:uiPriority w:val="99"/>
    <w:rsid w:val="0003383F"/>
    <w:rPr>
      <w:rFonts w:eastAsia="Times New Roman"/>
    </w:rPr>
  </w:style>
  <w:style w:type="character" w:customStyle="1" w:styleId="22">
    <w:name w:val="Основной текст 2 Знак"/>
    <w:link w:val="21"/>
    <w:uiPriority w:val="99"/>
    <w:rsid w:val="0003383F"/>
    <w:rPr>
      <w:rFonts w:ascii="Times New Roman" w:eastAsia="Times New Roman" w:hAnsi="Times New Roman"/>
      <w:sz w:val="24"/>
      <w:szCs w:val="24"/>
    </w:rPr>
  </w:style>
  <w:style w:type="paragraph" w:styleId="23">
    <w:name w:val="Body Text Indent 2"/>
    <w:basedOn w:val="a"/>
    <w:link w:val="24"/>
    <w:uiPriority w:val="99"/>
    <w:rsid w:val="0003383F"/>
    <w:pPr>
      <w:ind w:firstLine="708"/>
    </w:pPr>
    <w:rPr>
      <w:rFonts w:eastAsia="Times New Roman"/>
    </w:rPr>
  </w:style>
  <w:style w:type="character" w:customStyle="1" w:styleId="24">
    <w:name w:val="Основной текст с отступом 2 Знак"/>
    <w:link w:val="23"/>
    <w:uiPriority w:val="99"/>
    <w:rsid w:val="0003383F"/>
    <w:rPr>
      <w:rFonts w:ascii="Times New Roman" w:eastAsia="Times New Roman" w:hAnsi="Times New Roman"/>
      <w:sz w:val="24"/>
      <w:szCs w:val="24"/>
    </w:rPr>
  </w:style>
  <w:style w:type="paragraph" w:styleId="31">
    <w:name w:val="Body Text 3"/>
    <w:basedOn w:val="a"/>
    <w:link w:val="32"/>
    <w:uiPriority w:val="99"/>
    <w:rsid w:val="0003383F"/>
    <w:pPr>
      <w:jc w:val="both"/>
    </w:pPr>
    <w:rPr>
      <w:rFonts w:eastAsia="Times New Roman"/>
      <w:sz w:val="16"/>
      <w:szCs w:val="16"/>
    </w:rPr>
  </w:style>
  <w:style w:type="character" w:customStyle="1" w:styleId="32">
    <w:name w:val="Основной текст 3 Знак"/>
    <w:link w:val="31"/>
    <w:uiPriority w:val="99"/>
    <w:rsid w:val="0003383F"/>
    <w:rPr>
      <w:rFonts w:ascii="Times New Roman" w:eastAsia="Times New Roman" w:hAnsi="Times New Roman"/>
      <w:sz w:val="16"/>
      <w:szCs w:val="16"/>
    </w:rPr>
  </w:style>
  <w:style w:type="paragraph" w:styleId="a7">
    <w:name w:val="Title"/>
    <w:basedOn w:val="a"/>
    <w:link w:val="a8"/>
    <w:uiPriority w:val="10"/>
    <w:qFormat/>
    <w:locked/>
    <w:rsid w:val="0003383F"/>
    <w:pPr>
      <w:jc w:val="center"/>
    </w:pPr>
    <w:rPr>
      <w:rFonts w:ascii="Cambria" w:eastAsia="Times New Roman" w:hAnsi="Cambria"/>
      <w:b/>
      <w:bCs/>
      <w:kern w:val="28"/>
      <w:sz w:val="32"/>
      <w:szCs w:val="32"/>
    </w:rPr>
  </w:style>
  <w:style w:type="character" w:customStyle="1" w:styleId="a8">
    <w:name w:val="Название Знак"/>
    <w:link w:val="a7"/>
    <w:uiPriority w:val="10"/>
    <w:rsid w:val="0003383F"/>
    <w:rPr>
      <w:rFonts w:ascii="Cambria" w:eastAsia="Times New Roman" w:hAnsi="Cambria"/>
      <w:b/>
      <w:bCs/>
      <w:kern w:val="28"/>
      <w:sz w:val="32"/>
      <w:szCs w:val="32"/>
    </w:rPr>
  </w:style>
  <w:style w:type="character" w:customStyle="1" w:styleId="a9">
    <w:name w:val="Схема документа Знак"/>
    <w:link w:val="aa"/>
    <w:uiPriority w:val="99"/>
    <w:semiHidden/>
    <w:rsid w:val="0003383F"/>
    <w:rPr>
      <w:rFonts w:ascii="Tahoma" w:eastAsia="Times New Roman" w:hAnsi="Tahoma"/>
      <w:sz w:val="16"/>
      <w:szCs w:val="16"/>
      <w:shd w:val="clear" w:color="auto" w:fill="000080"/>
    </w:rPr>
  </w:style>
  <w:style w:type="paragraph" w:styleId="aa">
    <w:name w:val="Document Map"/>
    <w:basedOn w:val="a"/>
    <w:link w:val="a9"/>
    <w:uiPriority w:val="99"/>
    <w:semiHidden/>
    <w:rsid w:val="0003383F"/>
    <w:pPr>
      <w:shd w:val="clear" w:color="auto" w:fill="000080"/>
    </w:pPr>
    <w:rPr>
      <w:rFonts w:ascii="Tahoma" w:eastAsia="Times New Roman" w:hAnsi="Tahoma"/>
      <w:sz w:val="16"/>
      <w:szCs w:val="16"/>
    </w:rPr>
  </w:style>
  <w:style w:type="paragraph" w:styleId="ab">
    <w:name w:val="caption"/>
    <w:basedOn w:val="a"/>
    <w:next w:val="a"/>
    <w:qFormat/>
    <w:locked/>
    <w:rsid w:val="0003383F"/>
    <w:pPr>
      <w:jc w:val="right"/>
    </w:pPr>
    <w:rPr>
      <w:rFonts w:eastAsia="Times New Roman"/>
      <w:b/>
      <w:sz w:val="28"/>
      <w:szCs w:val="20"/>
      <w:lang w:eastAsia="ru-RU"/>
    </w:rPr>
  </w:style>
  <w:style w:type="character" w:customStyle="1" w:styleId="33">
    <w:name w:val="Основной шрифт абзаца3"/>
    <w:rsid w:val="0003383F"/>
  </w:style>
  <w:style w:type="character" w:customStyle="1" w:styleId="Absatz-Standardschriftart">
    <w:name w:val="Absatz-Standardschriftart"/>
    <w:rsid w:val="0003383F"/>
  </w:style>
  <w:style w:type="character" w:customStyle="1" w:styleId="WW-Absatz-Standardschriftart">
    <w:name w:val="WW-Absatz-Standardschriftart"/>
    <w:rsid w:val="0003383F"/>
  </w:style>
  <w:style w:type="character" w:customStyle="1" w:styleId="25">
    <w:name w:val="Основной шрифт абзаца2"/>
    <w:rsid w:val="0003383F"/>
  </w:style>
  <w:style w:type="character" w:customStyle="1" w:styleId="WW-Absatz-Standardschriftart1">
    <w:name w:val="WW-Absatz-Standardschriftart1"/>
    <w:rsid w:val="0003383F"/>
  </w:style>
  <w:style w:type="character" w:customStyle="1" w:styleId="WW-Absatz-Standardschriftart11">
    <w:name w:val="WW-Absatz-Standardschriftart11"/>
    <w:rsid w:val="0003383F"/>
  </w:style>
  <w:style w:type="character" w:customStyle="1" w:styleId="WW8Num1z0">
    <w:name w:val="WW8Num1z0"/>
    <w:rsid w:val="0003383F"/>
    <w:rPr>
      <w:rFonts w:ascii="Symbol" w:hAnsi="Symbol"/>
    </w:rPr>
  </w:style>
  <w:style w:type="character" w:customStyle="1" w:styleId="WW8Num9z0">
    <w:name w:val="WW8Num9z0"/>
    <w:rsid w:val="0003383F"/>
    <w:rPr>
      <w:rFonts w:ascii="Times New Roman" w:eastAsia="Times New Roman" w:hAnsi="Times New Roman" w:cs="Times New Roman"/>
    </w:rPr>
  </w:style>
  <w:style w:type="character" w:customStyle="1" w:styleId="WW8Num9z1">
    <w:name w:val="WW8Num9z1"/>
    <w:rsid w:val="0003383F"/>
    <w:rPr>
      <w:rFonts w:ascii="Courier New" w:hAnsi="Courier New"/>
    </w:rPr>
  </w:style>
  <w:style w:type="character" w:customStyle="1" w:styleId="WW8Num9z2">
    <w:name w:val="WW8Num9z2"/>
    <w:rsid w:val="0003383F"/>
    <w:rPr>
      <w:rFonts w:ascii="Wingdings" w:hAnsi="Wingdings"/>
    </w:rPr>
  </w:style>
  <w:style w:type="character" w:customStyle="1" w:styleId="WW8Num9z3">
    <w:name w:val="WW8Num9z3"/>
    <w:rsid w:val="0003383F"/>
    <w:rPr>
      <w:rFonts w:ascii="Symbol" w:hAnsi="Symbol"/>
    </w:rPr>
  </w:style>
  <w:style w:type="character" w:customStyle="1" w:styleId="11">
    <w:name w:val="Основной шрифт абзаца1"/>
    <w:rsid w:val="0003383F"/>
  </w:style>
  <w:style w:type="character" w:styleId="ac">
    <w:name w:val="Hyperlink"/>
    <w:uiPriority w:val="99"/>
    <w:rsid w:val="0003383F"/>
    <w:rPr>
      <w:color w:val="0000FF"/>
      <w:u w:val="single"/>
    </w:rPr>
  </w:style>
  <w:style w:type="character" w:styleId="ad">
    <w:name w:val="page number"/>
    <w:basedOn w:val="11"/>
    <w:rsid w:val="0003383F"/>
  </w:style>
  <w:style w:type="character" w:customStyle="1" w:styleId="ae">
    <w:name w:val="ОСНОВНОЙ !!! Знак"/>
    <w:rsid w:val="0003383F"/>
    <w:rPr>
      <w:rFonts w:ascii="Arial" w:hAnsi="Arial" w:cs="Times New Roman"/>
      <w:color w:val="660066"/>
      <w:sz w:val="26"/>
      <w:szCs w:val="24"/>
      <w:lang w:val="ru-RU" w:eastAsia="ar-SA" w:bidi="ar-SA"/>
    </w:rPr>
  </w:style>
  <w:style w:type="character" w:styleId="af">
    <w:name w:val="FollowedHyperlink"/>
    <w:rsid w:val="0003383F"/>
    <w:rPr>
      <w:color w:val="800000"/>
      <w:u w:val="single"/>
    </w:rPr>
  </w:style>
  <w:style w:type="paragraph" w:customStyle="1" w:styleId="af0">
    <w:name w:val="Заголовок"/>
    <w:basedOn w:val="a"/>
    <w:next w:val="a5"/>
    <w:rsid w:val="0003383F"/>
    <w:pPr>
      <w:keepNext/>
      <w:spacing w:before="240" w:after="120"/>
    </w:pPr>
    <w:rPr>
      <w:rFonts w:ascii="Arial" w:eastAsia="Arial Unicode MS" w:hAnsi="Arial" w:cs="Tahoma"/>
      <w:sz w:val="28"/>
      <w:szCs w:val="28"/>
      <w:lang w:eastAsia="ar-SA"/>
    </w:rPr>
  </w:style>
  <w:style w:type="character" w:customStyle="1" w:styleId="12">
    <w:name w:val="Основной текст Знак1"/>
    <w:rsid w:val="0003383F"/>
    <w:rPr>
      <w:color w:val="660066"/>
      <w:sz w:val="26"/>
      <w:szCs w:val="24"/>
      <w:lang w:val="ru-RU" w:eastAsia="ar-SA" w:bidi="ar-SA"/>
    </w:rPr>
  </w:style>
  <w:style w:type="paragraph" w:styleId="af1">
    <w:name w:val="List"/>
    <w:basedOn w:val="a5"/>
    <w:rsid w:val="0003383F"/>
    <w:pPr>
      <w:spacing w:before="120"/>
      <w:ind w:firstLine="900"/>
    </w:pPr>
    <w:rPr>
      <w:rFonts w:ascii="Arial" w:hAnsi="Arial" w:cs="Tahoma"/>
      <w:color w:val="660066"/>
      <w:sz w:val="26"/>
      <w:lang w:eastAsia="ar-SA"/>
    </w:rPr>
  </w:style>
  <w:style w:type="paragraph" w:customStyle="1" w:styleId="34">
    <w:name w:val="Название3"/>
    <w:basedOn w:val="a"/>
    <w:rsid w:val="0003383F"/>
    <w:pPr>
      <w:suppressLineNumbers/>
      <w:spacing w:before="120" w:after="120"/>
    </w:pPr>
    <w:rPr>
      <w:rFonts w:ascii="Arial" w:eastAsia="Times New Roman" w:hAnsi="Arial" w:cs="Tahoma"/>
      <w:i/>
      <w:iCs/>
      <w:lang w:eastAsia="ar-SA"/>
    </w:rPr>
  </w:style>
  <w:style w:type="paragraph" w:customStyle="1" w:styleId="35">
    <w:name w:val="Указатель3"/>
    <w:basedOn w:val="a"/>
    <w:rsid w:val="0003383F"/>
    <w:pPr>
      <w:suppressLineNumbers/>
    </w:pPr>
    <w:rPr>
      <w:rFonts w:ascii="Arial" w:eastAsia="Times New Roman" w:hAnsi="Arial" w:cs="Tahoma"/>
      <w:lang w:eastAsia="ar-SA"/>
    </w:rPr>
  </w:style>
  <w:style w:type="paragraph" w:customStyle="1" w:styleId="26">
    <w:name w:val="Название2"/>
    <w:basedOn w:val="a"/>
    <w:rsid w:val="0003383F"/>
    <w:pPr>
      <w:suppressLineNumbers/>
      <w:spacing w:before="120" w:after="120"/>
    </w:pPr>
    <w:rPr>
      <w:rFonts w:ascii="Arial" w:eastAsia="Times New Roman" w:hAnsi="Arial" w:cs="Tahoma"/>
      <w:i/>
      <w:iCs/>
      <w:lang w:eastAsia="ar-SA"/>
    </w:rPr>
  </w:style>
  <w:style w:type="paragraph" w:customStyle="1" w:styleId="27">
    <w:name w:val="Указатель2"/>
    <w:basedOn w:val="a"/>
    <w:rsid w:val="0003383F"/>
    <w:pPr>
      <w:suppressLineNumbers/>
    </w:pPr>
    <w:rPr>
      <w:rFonts w:ascii="Arial" w:eastAsia="Times New Roman" w:hAnsi="Arial" w:cs="Tahoma"/>
      <w:lang w:eastAsia="ar-SA"/>
    </w:rPr>
  </w:style>
  <w:style w:type="paragraph" w:customStyle="1" w:styleId="13">
    <w:name w:val="Название1"/>
    <w:basedOn w:val="a"/>
    <w:rsid w:val="0003383F"/>
    <w:pPr>
      <w:suppressLineNumbers/>
      <w:spacing w:before="120" w:after="120"/>
    </w:pPr>
    <w:rPr>
      <w:rFonts w:ascii="Arial" w:eastAsia="Times New Roman" w:hAnsi="Arial" w:cs="Tahoma"/>
      <w:i/>
      <w:iCs/>
      <w:lang w:eastAsia="ar-SA"/>
    </w:rPr>
  </w:style>
  <w:style w:type="paragraph" w:customStyle="1" w:styleId="14">
    <w:name w:val="Указатель1"/>
    <w:basedOn w:val="a"/>
    <w:rsid w:val="0003383F"/>
    <w:pPr>
      <w:suppressLineNumbers/>
    </w:pPr>
    <w:rPr>
      <w:rFonts w:ascii="Arial" w:eastAsia="Times New Roman" w:hAnsi="Arial" w:cs="Tahoma"/>
      <w:lang w:eastAsia="ar-SA"/>
    </w:rPr>
  </w:style>
  <w:style w:type="paragraph" w:customStyle="1" w:styleId="15">
    <w:name w:val="Схема документа1"/>
    <w:basedOn w:val="a"/>
    <w:rsid w:val="0003383F"/>
    <w:pPr>
      <w:shd w:val="clear" w:color="auto" w:fill="000080"/>
    </w:pPr>
    <w:rPr>
      <w:rFonts w:ascii="Tahoma" w:eastAsia="Times New Roman" w:hAnsi="Tahoma" w:cs="Tahoma"/>
      <w:lang w:eastAsia="ar-SA"/>
    </w:rPr>
  </w:style>
  <w:style w:type="paragraph" w:styleId="af2">
    <w:name w:val="Body Text Indent"/>
    <w:basedOn w:val="a"/>
    <w:link w:val="af3"/>
    <w:rsid w:val="0003383F"/>
    <w:pPr>
      <w:spacing w:before="120"/>
      <w:ind w:firstLine="902"/>
      <w:jc w:val="both"/>
    </w:pPr>
    <w:rPr>
      <w:rFonts w:eastAsia="Times New Roman"/>
      <w:color w:val="000000"/>
      <w:sz w:val="26"/>
      <w:lang w:eastAsia="ar-SA"/>
    </w:rPr>
  </w:style>
  <w:style w:type="character" w:customStyle="1" w:styleId="af3">
    <w:name w:val="Основной текст с отступом Знак"/>
    <w:link w:val="af2"/>
    <w:rsid w:val="0003383F"/>
    <w:rPr>
      <w:rFonts w:ascii="Times New Roman" w:eastAsia="Times New Roman" w:hAnsi="Times New Roman"/>
      <w:color w:val="000000"/>
      <w:sz w:val="26"/>
      <w:szCs w:val="24"/>
      <w:lang w:eastAsia="ar-SA"/>
    </w:rPr>
  </w:style>
  <w:style w:type="paragraph" w:styleId="28">
    <w:name w:val="toc 2"/>
    <w:basedOn w:val="a"/>
    <w:next w:val="a"/>
    <w:uiPriority w:val="39"/>
    <w:rsid w:val="0003383F"/>
    <w:pPr>
      <w:tabs>
        <w:tab w:val="right" w:leader="dot" w:pos="9360"/>
      </w:tabs>
      <w:spacing w:before="120" w:after="120"/>
      <w:ind w:left="181" w:right="533"/>
    </w:pPr>
    <w:rPr>
      <w:rFonts w:eastAsia="Times New Roman" w:cs="Arial"/>
      <w:b/>
      <w:szCs w:val="22"/>
      <w:lang w:eastAsia="ar-SA"/>
    </w:rPr>
  </w:style>
  <w:style w:type="paragraph" w:styleId="36">
    <w:name w:val="toc 3"/>
    <w:basedOn w:val="a"/>
    <w:next w:val="a"/>
    <w:uiPriority w:val="39"/>
    <w:rsid w:val="0003383F"/>
    <w:pPr>
      <w:tabs>
        <w:tab w:val="left" w:pos="1620"/>
        <w:tab w:val="right" w:leader="dot" w:pos="9360"/>
      </w:tabs>
      <w:spacing w:before="120"/>
      <w:ind w:left="1621" w:right="533" w:hanging="1440"/>
      <w:jc w:val="both"/>
    </w:pPr>
    <w:rPr>
      <w:rFonts w:eastAsia="Times New Roman" w:cs="Arial"/>
      <w:szCs w:val="20"/>
      <w:lang w:eastAsia="ar-SA"/>
    </w:rPr>
  </w:style>
  <w:style w:type="paragraph" w:styleId="af4">
    <w:name w:val="header"/>
    <w:basedOn w:val="a"/>
    <w:link w:val="af5"/>
    <w:uiPriority w:val="99"/>
    <w:rsid w:val="0003383F"/>
    <w:pPr>
      <w:widowControl w:val="0"/>
      <w:tabs>
        <w:tab w:val="center" w:pos="4677"/>
        <w:tab w:val="right" w:pos="9355"/>
      </w:tabs>
      <w:autoSpaceDE w:val="0"/>
    </w:pPr>
    <w:rPr>
      <w:rFonts w:eastAsia="Times New Roman"/>
      <w:sz w:val="20"/>
      <w:szCs w:val="20"/>
      <w:lang w:eastAsia="ar-SA"/>
    </w:rPr>
  </w:style>
  <w:style w:type="character" w:customStyle="1" w:styleId="af5">
    <w:name w:val="Верхний колонтитул Знак"/>
    <w:link w:val="af4"/>
    <w:uiPriority w:val="99"/>
    <w:rsid w:val="0003383F"/>
    <w:rPr>
      <w:rFonts w:ascii="Times New Roman" w:eastAsia="Times New Roman" w:hAnsi="Times New Roman"/>
      <w:lang w:eastAsia="ar-SA"/>
    </w:rPr>
  </w:style>
  <w:style w:type="paragraph" w:customStyle="1" w:styleId="41">
    <w:name w:val="Маркированный список 41"/>
    <w:basedOn w:val="a"/>
    <w:rsid w:val="0003383F"/>
    <w:rPr>
      <w:rFonts w:eastAsia="Times New Roman"/>
      <w:sz w:val="20"/>
      <w:szCs w:val="20"/>
      <w:lang w:val="en-GB" w:eastAsia="ar-SA"/>
    </w:rPr>
  </w:style>
  <w:style w:type="paragraph" w:customStyle="1" w:styleId="16">
    <w:name w:val="Обычный1"/>
    <w:rsid w:val="0003383F"/>
    <w:pPr>
      <w:widowControl w:val="0"/>
      <w:suppressAutoHyphens/>
    </w:pPr>
    <w:rPr>
      <w:rFonts w:ascii="Times New Roman" w:eastAsia="Times New Roman" w:hAnsi="Times New Roman"/>
      <w:lang w:eastAsia="ar-SA"/>
    </w:rPr>
  </w:style>
  <w:style w:type="paragraph" w:customStyle="1" w:styleId="17">
    <w:name w:val="Основной текст с отступом1"/>
    <w:basedOn w:val="a"/>
    <w:rsid w:val="0003383F"/>
    <w:pPr>
      <w:tabs>
        <w:tab w:val="left" w:pos="3600"/>
      </w:tabs>
      <w:ind w:left="3600" w:hanging="2700"/>
    </w:pPr>
    <w:rPr>
      <w:rFonts w:eastAsia="Times New Roman"/>
      <w:sz w:val="28"/>
      <w:szCs w:val="28"/>
      <w:lang w:eastAsia="ar-SA"/>
    </w:rPr>
  </w:style>
  <w:style w:type="paragraph" w:styleId="af6">
    <w:name w:val="footer"/>
    <w:basedOn w:val="a"/>
    <w:link w:val="af7"/>
    <w:uiPriority w:val="99"/>
    <w:rsid w:val="0003383F"/>
    <w:pPr>
      <w:tabs>
        <w:tab w:val="center" w:pos="4677"/>
        <w:tab w:val="right" w:pos="9355"/>
      </w:tabs>
    </w:pPr>
    <w:rPr>
      <w:rFonts w:eastAsia="Times New Roman"/>
      <w:lang w:eastAsia="ar-SA"/>
    </w:rPr>
  </w:style>
  <w:style w:type="character" w:customStyle="1" w:styleId="af7">
    <w:name w:val="Нижний колонтитул Знак"/>
    <w:link w:val="af6"/>
    <w:uiPriority w:val="99"/>
    <w:rsid w:val="0003383F"/>
    <w:rPr>
      <w:rFonts w:ascii="Times New Roman" w:eastAsia="Times New Roman" w:hAnsi="Times New Roman"/>
      <w:sz w:val="24"/>
      <w:szCs w:val="24"/>
      <w:lang w:eastAsia="ar-SA"/>
    </w:rPr>
  </w:style>
  <w:style w:type="paragraph" w:customStyle="1" w:styleId="ConsNormal">
    <w:name w:val="ConsNormal"/>
    <w:rsid w:val="0003383F"/>
    <w:pPr>
      <w:widowControl w:val="0"/>
      <w:suppressAutoHyphens/>
      <w:autoSpaceDE w:val="0"/>
      <w:ind w:firstLine="720"/>
    </w:pPr>
    <w:rPr>
      <w:rFonts w:ascii="Arial" w:eastAsia="Times New Roman" w:hAnsi="Arial" w:cs="Arial"/>
      <w:lang w:eastAsia="ar-SA"/>
    </w:rPr>
  </w:style>
  <w:style w:type="paragraph" w:customStyle="1" w:styleId="ConsTitle">
    <w:name w:val="ConsTitle"/>
    <w:rsid w:val="0003383F"/>
    <w:pPr>
      <w:widowControl w:val="0"/>
      <w:suppressAutoHyphens/>
      <w:autoSpaceDE w:val="0"/>
    </w:pPr>
    <w:rPr>
      <w:rFonts w:ascii="Arial" w:eastAsia="Times New Roman" w:hAnsi="Arial" w:cs="Arial"/>
      <w:b/>
      <w:bCs/>
      <w:sz w:val="16"/>
      <w:szCs w:val="16"/>
      <w:lang w:eastAsia="ar-SA"/>
    </w:rPr>
  </w:style>
  <w:style w:type="paragraph" w:customStyle="1" w:styleId="ConsNonformat">
    <w:name w:val="ConsNonformat"/>
    <w:rsid w:val="0003383F"/>
    <w:pPr>
      <w:widowControl w:val="0"/>
      <w:suppressAutoHyphens/>
      <w:autoSpaceDE w:val="0"/>
    </w:pPr>
    <w:rPr>
      <w:rFonts w:ascii="Courier New" w:eastAsia="Times New Roman" w:hAnsi="Courier New" w:cs="Courier New"/>
      <w:lang w:eastAsia="ar-SA"/>
    </w:rPr>
  </w:style>
  <w:style w:type="paragraph" w:customStyle="1" w:styleId="af8">
    <w:name w:val="Îáû÷íûé"/>
    <w:rsid w:val="0003383F"/>
    <w:pPr>
      <w:widowControl w:val="0"/>
      <w:suppressAutoHyphens/>
    </w:pPr>
    <w:rPr>
      <w:rFonts w:ascii="Times New Roman" w:eastAsia="Times New Roman" w:hAnsi="Times New Roman"/>
      <w:sz w:val="28"/>
      <w:lang w:eastAsia="ar-SA"/>
    </w:rPr>
  </w:style>
  <w:style w:type="paragraph" w:customStyle="1" w:styleId="Iauiue">
    <w:name w:val="Iau?iue"/>
    <w:rsid w:val="0003383F"/>
    <w:pPr>
      <w:widowControl w:val="0"/>
      <w:suppressAutoHyphens/>
    </w:pPr>
    <w:rPr>
      <w:rFonts w:ascii="Times New Roman" w:eastAsia="Times New Roman" w:hAnsi="Times New Roman"/>
      <w:lang w:eastAsia="ar-SA"/>
    </w:rPr>
  </w:style>
  <w:style w:type="paragraph" w:customStyle="1" w:styleId="29">
    <w:name w:val="Îñíîâíîé òåêñò 2"/>
    <w:basedOn w:val="af8"/>
    <w:rsid w:val="0003383F"/>
    <w:pPr>
      <w:ind w:firstLine="720"/>
      <w:jc w:val="both"/>
    </w:pPr>
    <w:rPr>
      <w:b/>
      <w:color w:val="000000"/>
      <w:sz w:val="24"/>
      <w:lang w:val="en-US"/>
    </w:rPr>
  </w:style>
  <w:style w:type="paragraph" w:customStyle="1" w:styleId="2a">
    <w:name w:val="Îñíîâíîé òåêñò ñ îòñòóïîì 2"/>
    <w:basedOn w:val="af8"/>
    <w:rsid w:val="0003383F"/>
    <w:pPr>
      <w:ind w:left="720"/>
      <w:jc w:val="both"/>
    </w:pPr>
    <w:rPr>
      <w:color w:val="000000"/>
      <w:sz w:val="24"/>
      <w:lang w:val="en-US"/>
    </w:rPr>
  </w:style>
  <w:style w:type="paragraph" w:customStyle="1" w:styleId="210">
    <w:name w:val="Основной текст 21"/>
    <w:basedOn w:val="af8"/>
    <w:rsid w:val="0003383F"/>
    <w:pPr>
      <w:ind w:firstLine="567"/>
      <w:jc w:val="both"/>
    </w:pPr>
    <w:rPr>
      <w:color w:val="000000"/>
      <w:sz w:val="24"/>
    </w:rPr>
  </w:style>
  <w:style w:type="paragraph" w:customStyle="1" w:styleId="caaieiaie3">
    <w:name w:val="caaieiaie 3"/>
    <w:basedOn w:val="Iauiue"/>
    <w:next w:val="Iauiue"/>
    <w:rsid w:val="0003383F"/>
    <w:pPr>
      <w:keepNext/>
      <w:jc w:val="center"/>
    </w:pPr>
    <w:rPr>
      <w:b/>
      <w:sz w:val="24"/>
    </w:rPr>
  </w:style>
  <w:style w:type="paragraph" w:customStyle="1" w:styleId="18">
    <w:name w:val="çàãîëîâîê 1"/>
    <w:basedOn w:val="af8"/>
    <w:next w:val="af8"/>
    <w:rsid w:val="0003383F"/>
    <w:pPr>
      <w:keepNext/>
    </w:pPr>
  </w:style>
  <w:style w:type="paragraph" w:customStyle="1" w:styleId="37">
    <w:name w:val="Îñíîâíîé òåêñò ñ îòñòóïîì 3"/>
    <w:basedOn w:val="af8"/>
    <w:rsid w:val="0003383F"/>
    <w:pPr>
      <w:ind w:firstLine="567"/>
      <w:jc w:val="both"/>
    </w:pPr>
    <w:rPr>
      <w:rFonts w:ascii="Peterburg" w:hAnsi="Peterburg"/>
      <w:b/>
      <w:i/>
      <w:sz w:val="24"/>
    </w:rPr>
  </w:style>
  <w:style w:type="paragraph" w:customStyle="1" w:styleId="Iniiaiieoaeno">
    <w:name w:val="Iniiaiie oaeno"/>
    <w:basedOn w:val="Iauiue"/>
    <w:rsid w:val="0003383F"/>
    <w:pPr>
      <w:widowControl/>
      <w:jc w:val="both"/>
    </w:pPr>
    <w:rPr>
      <w:rFonts w:ascii="Peterburg" w:hAnsi="Peterburg"/>
    </w:rPr>
  </w:style>
  <w:style w:type="paragraph" w:customStyle="1" w:styleId="Iniiaiieoaenonionooiii2">
    <w:name w:val="Iniiaiie oaeno n ionooiii 2"/>
    <w:basedOn w:val="Iauiue"/>
    <w:rsid w:val="0003383F"/>
    <w:pPr>
      <w:widowControl/>
      <w:ind w:firstLine="284"/>
      <w:jc w:val="both"/>
    </w:pPr>
    <w:rPr>
      <w:rFonts w:ascii="Peterburg" w:hAnsi="Peterburg"/>
    </w:rPr>
  </w:style>
  <w:style w:type="paragraph" w:customStyle="1" w:styleId="Iniiaiieoaenonionooiii3">
    <w:name w:val="Iniiaiie oaeno n ionooiii 3"/>
    <w:basedOn w:val="Iauiue"/>
    <w:rsid w:val="0003383F"/>
    <w:pPr>
      <w:widowControl/>
      <w:ind w:firstLine="720"/>
      <w:jc w:val="both"/>
    </w:pPr>
    <w:rPr>
      <w:rFonts w:ascii="Peterburg" w:hAnsi="Peterburg"/>
      <w:sz w:val="28"/>
    </w:rPr>
  </w:style>
  <w:style w:type="paragraph" w:customStyle="1" w:styleId="af9">
    <w:name w:val="основной"/>
    <w:basedOn w:val="a"/>
    <w:rsid w:val="0003383F"/>
    <w:pPr>
      <w:keepNext/>
    </w:pPr>
    <w:rPr>
      <w:rFonts w:eastAsia="Times New Roman"/>
      <w:szCs w:val="20"/>
      <w:lang w:eastAsia="ar-SA"/>
    </w:rPr>
  </w:style>
  <w:style w:type="paragraph" w:customStyle="1" w:styleId="afa">
    <w:name w:val="список"/>
    <w:basedOn w:val="a"/>
    <w:rsid w:val="0003383F"/>
    <w:pPr>
      <w:keepLines/>
      <w:overflowPunct w:val="0"/>
      <w:autoSpaceDE w:val="0"/>
      <w:ind w:left="709" w:hanging="284"/>
      <w:jc w:val="both"/>
      <w:textAlignment w:val="baseline"/>
    </w:pPr>
    <w:rPr>
      <w:rFonts w:ascii="Peterburg" w:eastAsia="Times New Roman" w:hAnsi="Peterburg"/>
      <w:szCs w:val="20"/>
      <w:lang w:eastAsia="ar-SA"/>
    </w:rPr>
  </w:style>
  <w:style w:type="paragraph" w:customStyle="1" w:styleId="afb">
    <w:name w:val="ñïèñîê"/>
    <w:basedOn w:val="af8"/>
    <w:rsid w:val="0003383F"/>
    <w:pPr>
      <w:keepLines/>
      <w:ind w:left="709" w:hanging="284"/>
      <w:jc w:val="both"/>
    </w:pPr>
    <w:rPr>
      <w:rFonts w:ascii="Peterburg" w:hAnsi="Peterburg"/>
      <w:sz w:val="24"/>
    </w:rPr>
  </w:style>
  <w:style w:type="paragraph" w:customStyle="1" w:styleId="8">
    <w:name w:val="çàãîëîâîê 8"/>
    <w:basedOn w:val="af8"/>
    <w:next w:val="af8"/>
    <w:rsid w:val="0003383F"/>
    <w:pPr>
      <w:keepNext/>
      <w:ind w:firstLine="720"/>
      <w:jc w:val="both"/>
    </w:pPr>
    <w:rPr>
      <w:b/>
      <w:sz w:val="24"/>
    </w:rPr>
  </w:style>
  <w:style w:type="paragraph" w:customStyle="1" w:styleId="nienie">
    <w:name w:val="nienie"/>
    <w:basedOn w:val="Iauiue"/>
    <w:rsid w:val="0003383F"/>
    <w:pPr>
      <w:keepLines/>
      <w:ind w:left="709" w:hanging="284"/>
      <w:jc w:val="both"/>
    </w:pPr>
    <w:rPr>
      <w:rFonts w:ascii="Peterburg" w:hAnsi="Peterburg"/>
      <w:sz w:val="24"/>
    </w:rPr>
  </w:style>
  <w:style w:type="paragraph" w:customStyle="1" w:styleId="Iniiaiieoaeno2">
    <w:name w:val="Iniiaiie oaeno 2"/>
    <w:basedOn w:val="a"/>
    <w:rsid w:val="0003383F"/>
    <w:pPr>
      <w:widowControl w:val="0"/>
      <w:ind w:firstLine="567"/>
      <w:jc w:val="both"/>
    </w:pPr>
    <w:rPr>
      <w:rFonts w:eastAsia="Times New Roman"/>
      <w:b/>
      <w:color w:val="000000"/>
      <w:szCs w:val="20"/>
      <w:lang w:eastAsia="ar-SA"/>
    </w:rPr>
  </w:style>
  <w:style w:type="paragraph" w:customStyle="1" w:styleId="afc">
    <w:name w:val="Îñíîâíîé òåêñò"/>
    <w:basedOn w:val="af8"/>
    <w:rsid w:val="0003383F"/>
    <w:pPr>
      <w:tabs>
        <w:tab w:val="left" w:leader="dot" w:pos="9072"/>
      </w:tabs>
      <w:jc w:val="both"/>
    </w:pPr>
    <w:rPr>
      <w:b/>
      <w:sz w:val="24"/>
    </w:rPr>
  </w:style>
  <w:style w:type="paragraph" w:customStyle="1" w:styleId="caaieiaie2">
    <w:name w:val="caaieiaie 2"/>
    <w:basedOn w:val="Iauiue"/>
    <w:next w:val="Iauiue"/>
    <w:rsid w:val="0003383F"/>
    <w:pPr>
      <w:keepNext/>
      <w:keepLines/>
      <w:spacing w:before="240" w:after="60"/>
      <w:jc w:val="center"/>
    </w:pPr>
    <w:rPr>
      <w:rFonts w:ascii="Peterburg" w:hAnsi="Peterburg"/>
      <w:b/>
      <w:sz w:val="24"/>
    </w:rPr>
  </w:style>
  <w:style w:type="paragraph" w:styleId="afd">
    <w:name w:val="Balloon Text"/>
    <w:basedOn w:val="a"/>
    <w:link w:val="afe"/>
    <w:rsid w:val="0003383F"/>
    <w:pPr>
      <w:widowControl w:val="0"/>
      <w:autoSpaceDE w:val="0"/>
    </w:pPr>
    <w:rPr>
      <w:rFonts w:ascii="Tahoma" w:eastAsia="Times New Roman" w:hAnsi="Tahoma"/>
      <w:sz w:val="16"/>
      <w:szCs w:val="16"/>
      <w:lang w:eastAsia="ar-SA"/>
    </w:rPr>
  </w:style>
  <w:style w:type="character" w:customStyle="1" w:styleId="afe">
    <w:name w:val="Текст выноски Знак"/>
    <w:link w:val="afd"/>
    <w:rsid w:val="0003383F"/>
    <w:rPr>
      <w:rFonts w:ascii="Tahoma" w:eastAsia="Times New Roman" w:hAnsi="Tahoma"/>
      <w:sz w:val="16"/>
      <w:szCs w:val="16"/>
      <w:lang w:eastAsia="ar-SA"/>
    </w:rPr>
  </w:style>
  <w:style w:type="paragraph" w:customStyle="1" w:styleId="211">
    <w:name w:val="Основной текст с отступом 21"/>
    <w:basedOn w:val="a"/>
    <w:rsid w:val="0003383F"/>
    <w:pPr>
      <w:shd w:val="clear" w:color="auto" w:fill="FFFFFF"/>
      <w:ind w:firstLine="708"/>
      <w:jc w:val="both"/>
    </w:pPr>
    <w:rPr>
      <w:rFonts w:ascii="Arial" w:eastAsia="Times New Roman" w:hAnsi="Arial" w:cs="Arial"/>
      <w:bCs/>
      <w:sz w:val="18"/>
      <w:lang w:eastAsia="ar-SA"/>
    </w:rPr>
  </w:style>
  <w:style w:type="paragraph" w:customStyle="1" w:styleId="aff">
    <w:name w:val="ОСНОВНОЙ !!!"/>
    <w:basedOn w:val="a5"/>
    <w:link w:val="19"/>
    <w:rsid w:val="0003383F"/>
    <w:pPr>
      <w:spacing w:before="120"/>
      <w:ind w:firstLine="900"/>
    </w:pPr>
    <w:rPr>
      <w:rFonts w:ascii="Arial" w:hAnsi="Arial"/>
      <w:color w:val="660066"/>
      <w:sz w:val="26"/>
      <w:lang w:eastAsia="ar-SA"/>
    </w:rPr>
  </w:style>
  <w:style w:type="character" w:customStyle="1" w:styleId="19">
    <w:name w:val="ОСНОВНОЙ !!! Знак1"/>
    <w:link w:val="aff"/>
    <w:rsid w:val="0003383F"/>
    <w:rPr>
      <w:rFonts w:ascii="Arial" w:eastAsia="Times New Roman" w:hAnsi="Arial"/>
      <w:color w:val="660066"/>
      <w:sz w:val="26"/>
      <w:szCs w:val="24"/>
      <w:lang w:eastAsia="ar-SA"/>
    </w:rPr>
  </w:style>
  <w:style w:type="paragraph" w:customStyle="1" w:styleId="1a">
    <w:name w:val="Текст1"/>
    <w:basedOn w:val="a"/>
    <w:rsid w:val="0003383F"/>
    <w:rPr>
      <w:rFonts w:ascii="Courier New" w:eastAsia="Times New Roman" w:hAnsi="Courier New"/>
      <w:sz w:val="20"/>
      <w:szCs w:val="20"/>
      <w:lang w:eastAsia="ar-SA"/>
    </w:rPr>
  </w:style>
  <w:style w:type="paragraph" w:customStyle="1" w:styleId="1095094">
    <w:name w:val="Стиль Заголовок 1 + Слева:  095 см Справа:  094 см"/>
    <w:basedOn w:val="1"/>
    <w:rsid w:val="0003383F"/>
    <w:pPr>
      <w:spacing w:before="240" w:after="240"/>
      <w:ind w:left="540" w:right="535"/>
    </w:pPr>
    <w:rPr>
      <w:rFonts w:ascii="Cambria" w:eastAsia="Times New Roman" w:hAnsi="Cambria"/>
      <w:b w:val="0"/>
      <w:color w:val="FF00FF"/>
      <w:kern w:val="1"/>
      <w:sz w:val="32"/>
      <w:szCs w:val="20"/>
      <w:lang w:eastAsia="ar-SA"/>
    </w:rPr>
  </w:style>
  <w:style w:type="paragraph" w:customStyle="1" w:styleId="western">
    <w:name w:val="western"/>
    <w:basedOn w:val="a"/>
    <w:rsid w:val="0003383F"/>
    <w:pPr>
      <w:shd w:val="clear" w:color="auto" w:fill="FFFFFF"/>
      <w:spacing w:before="280" w:after="280"/>
      <w:ind w:left="249" w:hanging="249"/>
      <w:jc w:val="both"/>
    </w:pPr>
    <w:rPr>
      <w:rFonts w:ascii="Tahoma" w:eastAsia="Times New Roman" w:hAnsi="Tahoma" w:cs="Tahoma"/>
      <w:sz w:val="18"/>
      <w:szCs w:val="18"/>
      <w:lang w:eastAsia="ar-SA"/>
    </w:rPr>
  </w:style>
  <w:style w:type="paragraph" w:customStyle="1" w:styleId="1590">
    <w:name w:val="Стиль ОСНОВНОЙ !!! + Слева:  159 см Первая строка:  0 см"/>
    <w:basedOn w:val="aff"/>
    <w:rsid w:val="0003383F"/>
    <w:pPr>
      <w:ind w:left="900" w:firstLine="0"/>
    </w:pPr>
    <w:rPr>
      <w:szCs w:val="20"/>
    </w:rPr>
  </w:style>
  <w:style w:type="paragraph" w:customStyle="1" w:styleId="Arial12">
    <w:name w:val="Стиль Основной текст + Arial 12 пт Индиго"/>
    <w:basedOn w:val="a5"/>
    <w:rsid w:val="0003383F"/>
    <w:pPr>
      <w:spacing w:before="120"/>
      <w:ind w:firstLine="900"/>
    </w:pPr>
    <w:rPr>
      <w:rFonts w:ascii="Arial" w:hAnsi="Arial"/>
      <w:sz w:val="18"/>
      <w:lang w:eastAsia="ar-SA"/>
    </w:rPr>
  </w:style>
  <w:style w:type="paragraph" w:customStyle="1" w:styleId="aff0">
    <w:name w:val="Содержимое таблицы"/>
    <w:basedOn w:val="a"/>
    <w:rsid w:val="0003383F"/>
    <w:pPr>
      <w:suppressLineNumbers/>
    </w:pPr>
    <w:rPr>
      <w:rFonts w:eastAsia="Times New Roman"/>
      <w:lang w:eastAsia="ar-SA"/>
    </w:rPr>
  </w:style>
  <w:style w:type="paragraph" w:customStyle="1" w:styleId="aff1">
    <w:name w:val="Заголовок таблицы"/>
    <w:basedOn w:val="aff0"/>
    <w:rsid w:val="0003383F"/>
    <w:pPr>
      <w:jc w:val="center"/>
    </w:pPr>
    <w:rPr>
      <w:b/>
      <w:bCs/>
      <w:i/>
      <w:iCs/>
    </w:rPr>
  </w:style>
  <w:style w:type="paragraph" w:customStyle="1" w:styleId="100">
    <w:name w:val="Оглавление 10"/>
    <w:basedOn w:val="14"/>
    <w:rsid w:val="0003383F"/>
    <w:pPr>
      <w:tabs>
        <w:tab w:val="right" w:leader="dot" w:pos="9637"/>
      </w:tabs>
      <w:ind w:left="2547"/>
    </w:pPr>
  </w:style>
  <w:style w:type="paragraph" w:customStyle="1" w:styleId="aff2">
    <w:name w:val="Содержимое врезки"/>
    <w:basedOn w:val="a5"/>
    <w:rsid w:val="0003383F"/>
    <w:pPr>
      <w:spacing w:before="120"/>
      <w:ind w:firstLine="900"/>
    </w:pPr>
    <w:rPr>
      <w:color w:val="660066"/>
      <w:sz w:val="26"/>
      <w:lang w:eastAsia="ar-SA"/>
    </w:rPr>
  </w:style>
  <w:style w:type="paragraph" w:customStyle="1" w:styleId="2b">
    <w:name w:val="Схема документа2"/>
    <w:basedOn w:val="a"/>
    <w:rsid w:val="0003383F"/>
    <w:pPr>
      <w:shd w:val="clear" w:color="auto" w:fill="000080"/>
    </w:pPr>
    <w:rPr>
      <w:rFonts w:ascii="Tahoma" w:eastAsia="Times New Roman" w:hAnsi="Tahoma" w:cs="Tahoma"/>
      <w:sz w:val="20"/>
      <w:szCs w:val="20"/>
      <w:lang w:eastAsia="ar-SA"/>
    </w:rPr>
  </w:style>
  <w:style w:type="paragraph" w:customStyle="1" w:styleId="38">
    <w:name w:val="Схема документа3"/>
    <w:basedOn w:val="a"/>
    <w:rsid w:val="0003383F"/>
    <w:pPr>
      <w:shd w:val="clear" w:color="auto" w:fill="000080"/>
    </w:pPr>
    <w:rPr>
      <w:rFonts w:ascii="Tahoma" w:eastAsia="Times New Roman" w:hAnsi="Tahoma" w:cs="Tahoma"/>
      <w:sz w:val="20"/>
      <w:szCs w:val="20"/>
      <w:lang w:eastAsia="ar-SA"/>
    </w:rPr>
  </w:style>
  <w:style w:type="paragraph" w:customStyle="1" w:styleId="312">
    <w:name w:val="Стиль Заголовок 3 + 12 пт"/>
    <w:basedOn w:val="3"/>
    <w:rsid w:val="0003383F"/>
    <w:pPr>
      <w:numPr>
        <w:ilvl w:val="2"/>
      </w:numPr>
      <w:tabs>
        <w:tab w:val="num" w:pos="0"/>
        <w:tab w:val="left" w:pos="2340"/>
      </w:tabs>
      <w:spacing w:before="240" w:after="120"/>
    </w:pPr>
    <w:rPr>
      <w:b w:val="0"/>
      <w:bCs w:val="0"/>
      <w:lang w:eastAsia="ar-SA"/>
    </w:rPr>
  </w:style>
  <w:style w:type="paragraph" w:customStyle="1" w:styleId="TimesNewRoman12">
    <w:name w:val="Стиль ОСНОВНОЙ !!! + Times New Roman 12 пт"/>
    <w:basedOn w:val="aff"/>
    <w:link w:val="TimesNewRoman120"/>
    <w:rsid w:val="0003383F"/>
    <w:pPr>
      <w:ind w:firstLine="851"/>
    </w:pPr>
    <w:rPr>
      <w:rFonts w:ascii="Times New Roman" w:hAnsi="Times New Roman"/>
      <w:color w:val="auto"/>
      <w:sz w:val="24"/>
    </w:rPr>
  </w:style>
  <w:style w:type="character" w:customStyle="1" w:styleId="TimesNewRoman120">
    <w:name w:val="Стиль ОСНОВНОЙ !!! + Times New Roman 12 пт Знак"/>
    <w:link w:val="TimesNewRoman12"/>
    <w:rsid w:val="0003383F"/>
    <w:rPr>
      <w:rFonts w:ascii="Times New Roman" w:eastAsia="Times New Roman" w:hAnsi="Times New Roman"/>
      <w:sz w:val="24"/>
      <w:szCs w:val="24"/>
      <w:lang w:eastAsia="ar-SA"/>
    </w:rPr>
  </w:style>
  <w:style w:type="paragraph" w:customStyle="1" w:styleId="120">
    <w:name w:val="Стиль ОСНОВНОЙ !!! + 12 пт"/>
    <w:basedOn w:val="aff"/>
    <w:link w:val="121"/>
    <w:rsid w:val="0003383F"/>
    <w:pPr>
      <w:spacing w:before="240" w:after="120"/>
      <w:ind w:firstLine="902"/>
    </w:pPr>
    <w:rPr>
      <w:color w:val="auto"/>
    </w:rPr>
  </w:style>
  <w:style w:type="character" w:customStyle="1" w:styleId="121">
    <w:name w:val="Стиль ОСНОВНОЙ !!! + 12 пт Знак"/>
    <w:link w:val="120"/>
    <w:rsid w:val="0003383F"/>
    <w:rPr>
      <w:rFonts w:ascii="Arial" w:eastAsia="Times New Roman" w:hAnsi="Arial"/>
      <w:sz w:val="26"/>
      <w:szCs w:val="24"/>
      <w:lang w:eastAsia="ar-SA"/>
    </w:rPr>
  </w:style>
  <w:style w:type="paragraph" w:customStyle="1" w:styleId="ConsPlusNormal">
    <w:name w:val="ConsPlusNormal"/>
    <w:rsid w:val="0003383F"/>
    <w:pPr>
      <w:widowControl w:val="0"/>
      <w:autoSpaceDE w:val="0"/>
      <w:autoSpaceDN w:val="0"/>
      <w:adjustRightInd w:val="0"/>
      <w:ind w:firstLine="720"/>
    </w:pPr>
    <w:rPr>
      <w:rFonts w:ascii="Arial" w:eastAsia="Times New Roman" w:hAnsi="Arial" w:cs="Arial"/>
    </w:rPr>
  </w:style>
  <w:style w:type="paragraph" w:customStyle="1" w:styleId="Arial10pt33">
    <w:name w:val="Стиль Arial 10 pt Красный Перед:  3 пт После:  3 пт"/>
    <w:basedOn w:val="a"/>
    <w:rsid w:val="0003383F"/>
    <w:pPr>
      <w:spacing w:before="60" w:after="60"/>
    </w:pPr>
    <w:rPr>
      <w:rFonts w:ascii="Arial" w:eastAsia="Times New Roman" w:hAnsi="Arial"/>
      <w:sz w:val="20"/>
      <w:szCs w:val="20"/>
      <w:lang w:eastAsia="ar-SA"/>
    </w:rPr>
  </w:style>
  <w:style w:type="character" w:customStyle="1" w:styleId="Arial10pt">
    <w:name w:val="Стиль Arial 10 pt Красный"/>
    <w:rsid w:val="0003383F"/>
    <w:rPr>
      <w:rFonts w:ascii="Arial" w:hAnsi="Arial"/>
      <w:color w:val="auto"/>
      <w:sz w:val="20"/>
    </w:rPr>
  </w:style>
  <w:style w:type="paragraph" w:customStyle="1" w:styleId="Arial10pt0">
    <w:name w:val="Стиль Arial 10 pt Красный по центру"/>
    <w:basedOn w:val="a"/>
    <w:rsid w:val="0003383F"/>
    <w:pPr>
      <w:jc w:val="center"/>
    </w:pPr>
    <w:rPr>
      <w:rFonts w:ascii="Arial" w:eastAsia="Times New Roman" w:hAnsi="Arial"/>
      <w:sz w:val="20"/>
      <w:szCs w:val="20"/>
      <w:lang w:eastAsia="ar-SA"/>
    </w:rPr>
  </w:style>
  <w:style w:type="paragraph" w:customStyle="1" w:styleId="Arial10pt330">
    <w:name w:val="Стиль Arial 10 pt Синий Перед:  3 пт После:  3 пт"/>
    <w:basedOn w:val="a"/>
    <w:rsid w:val="0003383F"/>
    <w:pPr>
      <w:spacing w:before="60" w:after="60"/>
    </w:pPr>
    <w:rPr>
      <w:rFonts w:ascii="Arial" w:eastAsia="Times New Roman" w:hAnsi="Arial"/>
      <w:sz w:val="20"/>
      <w:szCs w:val="20"/>
      <w:lang w:eastAsia="ar-SA"/>
    </w:rPr>
  </w:style>
  <w:style w:type="paragraph" w:customStyle="1" w:styleId="TimesNewRoman12pt">
    <w:name w:val="Стиль ОСНОВНОЙ !!! + Times New Roman 12 pt"/>
    <w:basedOn w:val="aff"/>
    <w:link w:val="TimesNewRoman12pt0"/>
    <w:rsid w:val="0003383F"/>
    <w:rPr>
      <w:sz w:val="24"/>
    </w:rPr>
  </w:style>
  <w:style w:type="character" w:customStyle="1" w:styleId="TimesNewRoman12pt0">
    <w:name w:val="Стиль ОСНОВНОЙ !!! + Times New Roman 12 pt Знак"/>
    <w:link w:val="TimesNewRoman12pt"/>
    <w:rsid w:val="0003383F"/>
    <w:rPr>
      <w:rFonts w:ascii="Arial" w:eastAsia="Times New Roman" w:hAnsi="Arial"/>
      <w:color w:val="660066"/>
      <w:sz w:val="24"/>
      <w:szCs w:val="24"/>
      <w:lang w:eastAsia="ar-SA"/>
    </w:rPr>
  </w:style>
  <w:style w:type="paragraph" w:customStyle="1" w:styleId="Arial10pt331">
    <w:name w:val="Стиль Arial 10 pt Красный по центру Перед:  3 пт После:  3 пт"/>
    <w:basedOn w:val="a"/>
    <w:rsid w:val="0003383F"/>
    <w:pPr>
      <w:spacing w:before="60" w:after="60"/>
      <w:jc w:val="center"/>
    </w:pPr>
    <w:rPr>
      <w:rFonts w:ascii="Arial" w:eastAsia="Times New Roman" w:hAnsi="Arial"/>
      <w:sz w:val="20"/>
      <w:szCs w:val="20"/>
      <w:lang w:eastAsia="ar-SA"/>
    </w:rPr>
  </w:style>
  <w:style w:type="paragraph" w:customStyle="1" w:styleId="Arial10pt3">
    <w:name w:val="Стиль Arial 10 pt полужирный Красный по центру Перед:  3 пт П..."/>
    <w:basedOn w:val="a"/>
    <w:rsid w:val="0003383F"/>
    <w:pPr>
      <w:spacing w:before="60" w:after="60"/>
      <w:jc w:val="center"/>
    </w:pPr>
    <w:rPr>
      <w:rFonts w:ascii="Arial" w:eastAsia="Times New Roman" w:hAnsi="Arial"/>
      <w:b/>
      <w:bCs/>
      <w:sz w:val="20"/>
      <w:szCs w:val="20"/>
      <w:lang w:eastAsia="ar-SA"/>
    </w:rPr>
  </w:style>
  <w:style w:type="paragraph" w:customStyle="1" w:styleId="80">
    <w:name w:val="Знак Знак8 Знак Знак Знак Знак"/>
    <w:basedOn w:val="a"/>
    <w:rsid w:val="0003383F"/>
    <w:pPr>
      <w:spacing w:after="160" w:line="240" w:lineRule="exact"/>
    </w:pPr>
    <w:rPr>
      <w:rFonts w:ascii="Verdana" w:eastAsia="Times New Roman" w:hAnsi="Verdana" w:cs="Verdana"/>
      <w:lang w:val="en-US"/>
    </w:rPr>
  </w:style>
  <w:style w:type="paragraph" w:customStyle="1" w:styleId="1b">
    <w:name w:val="1"/>
    <w:basedOn w:val="a"/>
    <w:rsid w:val="003D29E8"/>
    <w:pPr>
      <w:spacing w:after="160" w:line="240" w:lineRule="exact"/>
    </w:pPr>
    <w:rPr>
      <w:rFonts w:ascii="Verdana" w:eastAsia="Times New Roman" w:hAnsi="Verdana" w:cs="Verdana"/>
      <w:lang w:val="en-US"/>
    </w:rPr>
  </w:style>
  <w:style w:type="character" w:customStyle="1" w:styleId="aff3">
    <w:name w:val="Гипертекстовая ссылка"/>
    <w:rsid w:val="0084188A"/>
    <w:rPr>
      <w:color w:val="106BBE"/>
    </w:rPr>
  </w:style>
  <w:style w:type="paragraph" w:customStyle="1" w:styleId="aff4">
    <w:name w:val="Знак"/>
    <w:basedOn w:val="a"/>
    <w:rsid w:val="00B237DF"/>
    <w:pPr>
      <w:spacing w:after="160" w:line="240" w:lineRule="exact"/>
    </w:pPr>
    <w:rPr>
      <w:rFonts w:ascii="Verdana" w:eastAsia="Times New Roman" w:hAnsi="Verdana"/>
      <w:lang w:val="en-US"/>
    </w:rPr>
  </w:style>
  <w:style w:type="paragraph" w:customStyle="1" w:styleId="39">
    <w:name w:val="Знак Знак3 Знак Знак"/>
    <w:basedOn w:val="a"/>
    <w:rsid w:val="003D0950"/>
    <w:pPr>
      <w:spacing w:after="160" w:line="240" w:lineRule="exact"/>
    </w:pPr>
    <w:rPr>
      <w:rFonts w:ascii="Verdana" w:eastAsia="Times New Roman" w:hAnsi="Verdana"/>
      <w:sz w:val="20"/>
      <w:szCs w:val="20"/>
      <w:lang w:val="en-US"/>
    </w:rPr>
  </w:style>
  <w:style w:type="paragraph" w:styleId="aff5">
    <w:name w:val="footnote text"/>
    <w:aliases w:val="Текст сноски Знак2,Текст сноски Знак1 Знак,Текст сноски Знак Знак Знак,Текст сноски Знак Знак1,Текст сноски Знак1,Текст сноски Знак Знак,Текст сноски Знак1 Знак Знак,Текст сноски Знак Знак Знак Знак,Текст сноски Знак2 Знак Знак1 Знак Знак"/>
    <w:basedOn w:val="a"/>
    <w:link w:val="aff6"/>
    <w:semiHidden/>
    <w:rsid w:val="00EF3A14"/>
    <w:rPr>
      <w:rFonts w:eastAsia="Times New Roman"/>
      <w:sz w:val="20"/>
      <w:szCs w:val="20"/>
    </w:rPr>
  </w:style>
  <w:style w:type="character" w:customStyle="1" w:styleId="aff6">
    <w:name w:val="Текст сноски Знак"/>
    <w:aliases w:val="Текст сноски Знак2 Знак,Текст сноски Знак1 Знак Знак1,Текст сноски Знак Знак Знак Знак1,Текст сноски Знак Знак1 Знак,Текст сноски Знак1 Знак1,Текст сноски Знак Знак Знак1,Текст сноски Знак1 Знак Знак Знак"/>
    <w:link w:val="aff5"/>
    <w:semiHidden/>
    <w:rsid w:val="00EF3A14"/>
    <w:rPr>
      <w:rFonts w:ascii="Times New Roman" w:eastAsia="Times New Roman" w:hAnsi="Times New Roman"/>
    </w:rPr>
  </w:style>
  <w:style w:type="character" w:styleId="aff7">
    <w:name w:val="footnote reference"/>
    <w:semiHidden/>
    <w:rsid w:val="00EF3A14"/>
    <w:rPr>
      <w:vertAlign w:val="superscript"/>
    </w:rPr>
  </w:style>
  <w:style w:type="paragraph" w:styleId="1c">
    <w:name w:val="toc 1"/>
    <w:basedOn w:val="a"/>
    <w:next w:val="a"/>
    <w:autoRedefine/>
    <w:uiPriority w:val="39"/>
    <w:unhideWhenUsed/>
    <w:rsid w:val="00DC40F2"/>
    <w:pPr>
      <w:tabs>
        <w:tab w:val="left" w:pos="993"/>
      </w:tabs>
      <w:spacing w:line="264" w:lineRule="auto"/>
      <w:jc w:val="both"/>
    </w:pPr>
    <w:rPr>
      <w:b/>
      <w:i/>
      <w:sz w:val="21"/>
      <w:szCs w:val="21"/>
    </w:rPr>
  </w:style>
  <w:style w:type="table" w:styleId="aff8">
    <w:name w:val="Table Grid"/>
    <w:basedOn w:val="a1"/>
    <w:uiPriority w:val="59"/>
    <w:rsid w:val="00C759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d">
    <w:name w:val="Нет списка1"/>
    <w:next w:val="a2"/>
    <w:uiPriority w:val="99"/>
    <w:semiHidden/>
    <w:unhideWhenUsed/>
    <w:rsid w:val="00D318E1"/>
  </w:style>
  <w:style w:type="paragraph" w:customStyle="1" w:styleId="aff9">
    <w:name w:val="Нормальный (таблица)"/>
    <w:basedOn w:val="a"/>
    <w:next w:val="a"/>
    <w:uiPriority w:val="99"/>
    <w:rsid w:val="009F31A1"/>
    <w:pPr>
      <w:autoSpaceDE w:val="0"/>
      <w:autoSpaceDN w:val="0"/>
      <w:adjustRightInd w:val="0"/>
      <w:jc w:val="both"/>
    </w:pPr>
    <w:rPr>
      <w:rFonts w:ascii="Arial" w:hAnsi="Arial" w:cs="Arial"/>
      <w:lang w:eastAsia="ru-RU"/>
    </w:rPr>
  </w:style>
  <w:style w:type="paragraph" w:customStyle="1" w:styleId="affa">
    <w:name w:val="Прижатый влево"/>
    <w:basedOn w:val="a"/>
    <w:next w:val="a"/>
    <w:uiPriority w:val="99"/>
    <w:rsid w:val="009F31A1"/>
    <w:pPr>
      <w:autoSpaceDE w:val="0"/>
      <w:autoSpaceDN w:val="0"/>
      <w:adjustRightInd w:val="0"/>
    </w:pPr>
    <w:rPr>
      <w:rFonts w:ascii="Arial" w:hAnsi="Arial" w:cs="Arial"/>
      <w:lang w:eastAsia="ru-RU"/>
    </w:rPr>
  </w:style>
  <w:style w:type="character" w:customStyle="1" w:styleId="60">
    <w:name w:val="Заголовок 6 Знак"/>
    <w:link w:val="6"/>
    <w:rsid w:val="00AD65BC"/>
    <w:rPr>
      <w:rFonts w:ascii="Calibri" w:eastAsia="Times New Roman" w:hAnsi="Calibri" w:cs="Times New Roman"/>
      <w:b/>
      <w:bCs/>
      <w:sz w:val="22"/>
      <w:szCs w:val="22"/>
      <w:lang w:eastAsia="en-US"/>
    </w:rPr>
  </w:style>
  <w:style w:type="paragraph" w:customStyle="1" w:styleId="ConsPlusTitle">
    <w:name w:val="ConsPlusTitle"/>
    <w:rsid w:val="001351D1"/>
    <w:pPr>
      <w:widowControl w:val="0"/>
      <w:autoSpaceDE w:val="0"/>
      <w:autoSpaceDN w:val="0"/>
    </w:pPr>
    <w:rPr>
      <w:rFonts w:eastAsia="Times New Roman" w:cs="Calibri"/>
      <w:b/>
      <w:sz w:val="22"/>
    </w:rPr>
  </w:style>
  <w:style w:type="character" w:customStyle="1" w:styleId="cf01">
    <w:name w:val="cf01"/>
    <w:basedOn w:val="a0"/>
    <w:rsid w:val="001351D1"/>
    <w:rPr>
      <w:rFonts w:ascii="Segoe UI" w:hAnsi="Segoe UI" w:cs="Segoe UI" w:hint="default"/>
      <w:sz w:val="18"/>
      <w:szCs w:val="18"/>
    </w:rPr>
  </w:style>
</w:styles>
</file>

<file path=word/webSettings.xml><?xml version="1.0" encoding="utf-8"?>
<w:webSettings xmlns:r="http://schemas.openxmlformats.org/officeDocument/2006/relationships" xmlns:w="http://schemas.openxmlformats.org/wordprocessingml/2006/main">
  <w:divs>
    <w:div w:id="90392375">
      <w:bodyDiv w:val="1"/>
      <w:marLeft w:val="0"/>
      <w:marRight w:val="0"/>
      <w:marTop w:val="0"/>
      <w:marBottom w:val="0"/>
      <w:divBdr>
        <w:top w:val="none" w:sz="0" w:space="0" w:color="auto"/>
        <w:left w:val="none" w:sz="0" w:space="0" w:color="auto"/>
        <w:bottom w:val="none" w:sz="0" w:space="0" w:color="auto"/>
        <w:right w:val="none" w:sz="0" w:space="0" w:color="auto"/>
      </w:divBdr>
    </w:div>
    <w:div w:id="535823458">
      <w:bodyDiv w:val="1"/>
      <w:marLeft w:val="0"/>
      <w:marRight w:val="0"/>
      <w:marTop w:val="0"/>
      <w:marBottom w:val="0"/>
      <w:divBdr>
        <w:top w:val="none" w:sz="0" w:space="0" w:color="auto"/>
        <w:left w:val="none" w:sz="0" w:space="0" w:color="auto"/>
        <w:bottom w:val="none" w:sz="0" w:space="0" w:color="auto"/>
        <w:right w:val="none" w:sz="0" w:space="0" w:color="auto"/>
      </w:divBdr>
    </w:div>
    <w:div w:id="59069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 TargetMode="External"/><Relationship Id="rId18" Type="http://schemas.openxmlformats.org/officeDocument/2006/relationships/hyperlink" Target="http://ivo.garant.ru/" TargetMode="External"/><Relationship Id="rId26" Type="http://schemas.openxmlformats.org/officeDocument/2006/relationships/hyperlink" Target="https://login.consultant.ru/link/?req=doc&amp;base=LAW&amp;n=423603&amp;dst=100463" TargetMode="External"/><Relationship Id="rId39"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21" Type="http://schemas.openxmlformats.org/officeDocument/2006/relationships/hyperlink" Target="http://ivo.garant.ru/" TargetMode="External"/><Relationship Id="rId34" Type="http://schemas.openxmlformats.org/officeDocument/2006/relationships/hyperlink" Target="http://ivo.garant.ru/" TargetMode="External"/><Relationship Id="rId42"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47" Type="http://schemas.openxmlformats.org/officeDocument/2006/relationships/hyperlink" Target="file:///C:\Users\zolotovakr\AppData\Local\Temp\Temp1_prilresh1_69_08-2021.zip\69%2008-2021%20&#1055;&#1088;&#1080;&#1083;&#1086;&#1078;&#1077;&#1085;&#1080;&#1077;%201.doc" TargetMode="External"/><Relationship Id="rId50" Type="http://schemas.openxmlformats.org/officeDocument/2006/relationships/hyperlink" Target="http://ivo.garant.ru/" TargetMode="External"/><Relationship Id="rId55" Type="http://schemas.openxmlformats.org/officeDocument/2006/relationships/hyperlink" Target="garantF1://12050845.610"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vo.garant.ru/" TargetMode="External"/><Relationship Id="rId20" Type="http://schemas.openxmlformats.org/officeDocument/2006/relationships/hyperlink" Target="http://ivo.garant.ru/" TargetMode="External"/><Relationship Id="rId29" Type="http://schemas.openxmlformats.org/officeDocument/2006/relationships/hyperlink" Target="http://ivo.garant.ru/" TargetMode="External"/><Relationship Id="rId41"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54" Type="http://schemas.openxmlformats.org/officeDocument/2006/relationships/hyperlink" Target="http://ivo.garant.ru/"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 TargetMode="External"/><Relationship Id="rId24" Type="http://schemas.openxmlformats.org/officeDocument/2006/relationships/hyperlink" Target="http://ivo.garant.ru/" TargetMode="External"/><Relationship Id="rId32" Type="http://schemas.openxmlformats.org/officeDocument/2006/relationships/hyperlink" Target="http://ivo.garant.ru/" TargetMode="External"/><Relationship Id="rId37"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40" Type="http://schemas.openxmlformats.org/officeDocument/2006/relationships/hyperlink" Target="http://ivo.garant.ru/" TargetMode="External"/><Relationship Id="rId45" Type="http://schemas.openxmlformats.org/officeDocument/2006/relationships/hyperlink" Target="http://ivo.garant.ru/" TargetMode="External"/><Relationship Id="rId53" Type="http://schemas.openxmlformats.org/officeDocument/2006/relationships/hyperlink" Target="file:///C:\Users\zolotovakr\AppData\Local\Temp\Temp1_prilresh1_69_08-2021.zip\69%2008-2021%20&#1055;&#1088;&#1080;&#1083;&#1086;&#1078;&#1077;&#1085;&#1080;&#1077;%201.doc" TargetMode="External"/><Relationship Id="rId58"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hyperlink" Target="http://ivo.garant.ru/" TargetMode="External"/><Relationship Id="rId28" Type="http://schemas.openxmlformats.org/officeDocument/2006/relationships/hyperlink" Target="http://ivo.garant.ru/" TargetMode="External"/><Relationship Id="rId36"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49" Type="http://schemas.openxmlformats.org/officeDocument/2006/relationships/hyperlink" Target="file:///C:\Users\zolotovakr\AppData\Local\Temp\Temp1_prilresh1_69_08-2021.zip\69%2008-2021%20&#1055;&#1088;&#1080;&#1083;&#1086;&#1078;&#1077;&#1085;&#1080;&#1077;%201.doc" TargetMode="External"/><Relationship Id="rId57" Type="http://schemas.openxmlformats.org/officeDocument/2006/relationships/hyperlink" Target="http://ivo.garant.ru/" TargetMode="External"/><Relationship Id="rId61" Type="http://schemas.openxmlformats.org/officeDocument/2006/relationships/hyperlink" Target="garantF1://71859384.3000" TargetMode="External"/><Relationship Id="rId10" Type="http://schemas.openxmlformats.org/officeDocument/2006/relationships/hyperlink" Target="http://ivo.garant.ru/" TargetMode="Externa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4" Type="http://schemas.openxmlformats.org/officeDocument/2006/relationships/hyperlink" Target="http://ivo.garant.ru/" TargetMode="External"/><Relationship Id="rId52" Type="http://schemas.openxmlformats.org/officeDocument/2006/relationships/hyperlink" Target="file:///C:\Users\zolotovakr\AppData\Local\Temp\Temp1_prilresh1_69_08-2021.zip\69%2008-2021%20&#1055;&#1088;&#1080;&#1083;&#1086;&#1078;&#1077;&#1085;&#1080;&#1077;%201.doc" TargetMode="External"/><Relationship Id="rId60"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http://ivo.garant.ru/" TargetMode="External"/><Relationship Id="rId14" Type="http://schemas.openxmlformats.org/officeDocument/2006/relationships/hyperlink" Target="http://ivo.garant.ru/" TargetMode="External"/><Relationship Id="rId22" Type="http://schemas.openxmlformats.org/officeDocument/2006/relationships/hyperlink" Target="http://ivo.garant.ru/" TargetMode="External"/><Relationship Id="rId27" Type="http://schemas.openxmlformats.org/officeDocument/2006/relationships/hyperlink" Target="http://ivo.garant.ru/" TargetMode="External"/><Relationship Id="rId30" Type="http://schemas.openxmlformats.org/officeDocument/2006/relationships/hyperlink" Target="http://ivo.garant.ru/" TargetMode="External"/><Relationship Id="rId35"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43"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48" Type="http://schemas.openxmlformats.org/officeDocument/2006/relationships/hyperlink" Target="file:///C:\Users\zolotovakr\AppData\Local\Temp\Temp1_prilresh1_69_08-2021.zip\69%2008-2021%20&#1055;&#1088;&#1080;&#1083;&#1086;&#1078;&#1077;&#1085;&#1080;&#1077;%201.doc" TargetMode="External"/><Relationship Id="rId56" Type="http://schemas.openxmlformats.org/officeDocument/2006/relationships/hyperlink" Target="http://ivo.garant.ru/" TargetMode="External"/><Relationship Id="rId64" Type="http://schemas.openxmlformats.org/officeDocument/2006/relationships/theme" Target="theme/theme1.xml"/><Relationship Id="rId8" Type="http://schemas.openxmlformats.org/officeDocument/2006/relationships/hyperlink" Target="http://ivo.garant.ru/" TargetMode="External"/><Relationship Id="rId51" Type="http://schemas.openxmlformats.org/officeDocument/2006/relationships/hyperlink" Target="file:///C:\Users\zolotovakr\AppData\Local\Temp\Temp1_prilresh1_69_08-2021.zip\69%2008-2021%20&#1055;&#1088;&#1080;&#1083;&#1086;&#1078;&#1077;&#1085;&#1080;&#1077;%201.doc" TargetMode="External"/><Relationship Id="rId3" Type="http://schemas.openxmlformats.org/officeDocument/2006/relationships/styles" Target="styles.xml"/><Relationship Id="rId12" Type="http://schemas.openxmlformats.org/officeDocument/2006/relationships/hyperlink" Target="http://ivo.garant.ru/" TargetMode="External"/><Relationship Id="rId17" Type="http://schemas.openxmlformats.org/officeDocument/2006/relationships/hyperlink" Target="http://ivo.garant.ru/" TargetMode="External"/><Relationship Id="rId25" Type="http://schemas.openxmlformats.org/officeDocument/2006/relationships/hyperlink" Target="https://login.consultant.ru/link/?req=doc&amp;base=LAW&amp;n=423603&amp;dst=100460" TargetMode="External"/><Relationship Id="rId33" Type="http://schemas.openxmlformats.org/officeDocument/2006/relationships/hyperlink" Target="http://ivo.garant.ru/" TargetMode="External"/><Relationship Id="rId38" Type="http://schemas.openxmlformats.org/officeDocument/2006/relationships/hyperlink" Target="file:///\\Serv2019\Arh\&#1040;&#1088;&#1093;&#1080;&#1090;&#1077;&#1082;&#1090;&#1091;&#1088;&#1072;\&#1047;&#1086;&#1083;&#1086;&#1090;&#1086;&#1074;&#1072;%20&#1051;&#1077;&#1074;&#1072;&#1076;&#1085;&#1072;&#1103;\&#1064;&#1090;&#1099;&#1088;&#1077;&#1085;&#1082;&#1086;\&#1055;&#1091;&#1073;&#1083;&#1080;&#1095;&#1085;&#1099;&#1077;%20&#1089;&#1083;&#1091;&#1096;&#1072;&#1085;&#1080;&#1103;%202022%20&#1075;&#1086;&#1076;&#1072;\&#1042;%20&#1089;&#1086;&#1073;&#1088;&#1072;&#1085;&#1080;&#1077;%20&#1055;&#1047;&#1047;%20&#1050;&#1052;&#1054;%200412%20&#1055;%20&#1086;&#1073;&#1077;&#1089;&#1087;&#1077;&#1095;&#1077;&#1085;&#1080;&#1077;%20&#1074;&#1085;&#1091;&#1090;&#1088;&#1077;&#1085;&#1085;&#1077;&#1075;&#1086;%20&#1087;&#1088;&#1072;&#1074;&#1086;&#1087;&#1086;&#1088;&#1103;&#1076;&#1082;&#1072;\&#1042;%20&#1057;&#1044;%20&#1069;&#1052;&#1056;%20&#1055;&#1047;&#1047;%20&#1050;&#1052;&#1054;\&#1055;&#1047;&#1047;%20&#1050;&#1052;&#1054;%20&#1057;&#1061;-1.docx" TargetMode="External"/><Relationship Id="rId46" Type="http://schemas.openxmlformats.org/officeDocument/2006/relationships/hyperlink" Target="http://ivo.garant.ru/" TargetMode="External"/><Relationship Id="rId5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3146F-1107-4513-9318-96DD05C77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102</Pages>
  <Words>57270</Words>
  <Characters>326445</Characters>
  <Application>Microsoft Office Word</Application>
  <DocSecurity>0</DocSecurity>
  <Lines>2720</Lines>
  <Paragraphs>765</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
  <LinksUpToDate>false</LinksUpToDate>
  <CharactersWithSpaces>382950</CharactersWithSpaces>
  <SharedDoc>false</SharedDoc>
  <HLinks>
    <vt:vector size="1020" baseType="variant">
      <vt:variant>
        <vt:i4>4849672</vt:i4>
      </vt:variant>
      <vt:variant>
        <vt:i4>507</vt:i4>
      </vt:variant>
      <vt:variant>
        <vt:i4>0</vt:i4>
      </vt:variant>
      <vt:variant>
        <vt:i4>5</vt:i4>
      </vt:variant>
      <vt:variant>
        <vt:lpwstr>garantf1://71859384.3000/</vt:lpwstr>
      </vt:variant>
      <vt:variant>
        <vt:lpwstr/>
      </vt:variant>
      <vt:variant>
        <vt:i4>3014674</vt:i4>
      </vt:variant>
      <vt:variant>
        <vt:i4>504</vt:i4>
      </vt:variant>
      <vt:variant>
        <vt:i4>0</vt:i4>
      </vt:variant>
      <vt:variant>
        <vt:i4>5</vt:i4>
      </vt:variant>
      <vt:variant>
        <vt:lpwstr/>
      </vt:variant>
      <vt:variant>
        <vt:lpwstr>sub_1723</vt:lpwstr>
      </vt:variant>
      <vt:variant>
        <vt:i4>2293780</vt:i4>
      </vt:variant>
      <vt:variant>
        <vt:i4>501</vt:i4>
      </vt:variant>
      <vt:variant>
        <vt:i4>0</vt:i4>
      </vt:variant>
      <vt:variant>
        <vt:i4>5</vt:i4>
      </vt:variant>
      <vt:variant>
        <vt:lpwstr/>
      </vt:variant>
      <vt:variant>
        <vt:lpwstr>sub_1049</vt:lpwstr>
      </vt:variant>
      <vt:variant>
        <vt:i4>2949138</vt:i4>
      </vt:variant>
      <vt:variant>
        <vt:i4>498</vt:i4>
      </vt:variant>
      <vt:variant>
        <vt:i4>0</vt:i4>
      </vt:variant>
      <vt:variant>
        <vt:i4>5</vt:i4>
      </vt:variant>
      <vt:variant>
        <vt:lpwstr/>
      </vt:variant>
      <vt:variant>
        <vt:lpwstr>sub_10271</vt:lpwstr>
      </vt:variant>
      <vt:variant>
        <vt:i4>7536751</vt:i4>
      </vt:variant>
      <vt:variant>
        <vt:i4>495</vt:i4>
      </vt:variant>
      <vt:variant>
        <vt:i4>0</vt:i4>
      </vt:variant>
      <vt:variant>
        <vt:i4>5</vt:i4>
      </vt:variant>
      <vt:variant>
        <vt:lpwstr>http://ivo.garant.ru/</vt:lpwstr>
      </vt:variant>
      <vt:variant>
        <vt:lpwstr>/document/70736874/entry/11201</vt:lpwstr>
      </vt:variant>
      <vt:variant>
        <vt:i4>2621457</vt:i4>
      </vt:variant>
      <vt:variant>
        <vt:i4>492</vt:i4>
      </vt:variant>
      <vt:variant>
        <vt:i4>0</vt:i4>
      </vt:variant>
      <vt:variant>
        <vt:i4>5</vt:i4>
      </vt:variant>
      <vt:variant>
        <vt:lpwstr/>
      </vt:variant>
      <vt:variant>
        <vt:lpwstr>sub_1311</vt:lpwstr>
      </vt:variant>
      <vt:variant>
        <vt:i4>3014674</vt:i4>
      </vt:variant>
      <vt:variant>
        <vt:i4>489</vt:i4>
      </vt:variant>
      <vt:variant>
        <vt:i4>0</vt:i4>
      </vt:variant>
      <vt:variant>
        <vt:i4>5</vt:i4>
      </vt:variant>
      <vt:variant>
        <vt:lpwstr/>
      </vt:variant>
      <vt:variant>
        <vt:lpwstr>sub_1723</vt:lpwstr>
      </vt:variant>
      <vt:variant>
        <vt:i4>2293780</vt:i4>
      </vt:variant>
      <vt:variant>
        <vt:i4>486</vt:i4>
      </vt:variant>
      <vt:variant>
        <vt:i4>0</vt:i4>
      </vt:variant>
      <vt:variant>
        <vt:i4>5</vt:i4>
      </vt:variant>
      <vt:variant>
        <vt:lpwstr/>
      </vt:variant>
      <vt:variant>
        <vt:lpwstr>sub_1049</vt:lpwstr>
      </vt:variant>
      <vt:variant>
        <vt:i4>2949138</vt:i4>
      </vt:variant>
      <vt:variant>
        <vt:i4>483</vt:i4>
      </vt:variant>
      <vt:variant>
        <vt:i4>0</vt:i4>
      </vt:variant>
      <vt:variant>
        <vt:i4>5</vt:i4>
      </vt:variant>
      <vt:variant>
        <vt:lpwstr/>
      </vt:variant>
      <vt:variant>
        <vt:lpwstr>sub_10271</vt:lpwstr>
      </vt:variant>
      <vt:variant>
        <vt:i4>7536751</vt:i4>
      </vt:variant>
      <vt:variant>
        <vt:i4>480</vt:i4>
      </vt:variant>
      <vt:variant>
        <vt:i4>0</vt:i4>
      </vt:variant>
      <vt:variant>
        <vt:i4>5</vt:i4>
      </vt:variant>
      <vt:variant>
        <vt:lpwstr>http://ivo.garant.ru/</vt:lpwstr>
      </vt:variant>
      <vt:variant>
        <vt:lpwstr>/document/70736874/entry/11201</vt:lpwstr>
      </vt:variant>
      <vt:variant>
        <vt:i4>2621457</vt:i4>
      </vt:variant>
      <vt:variant>
        <vt:i4>477</vt:i4>
      </vt:variant>
      <vt:variant>
        <vt:i4>0</vt:i4>
      </vt:variant>
      <vt:variant>
        <vt:i4>5</vt:i4>
      </vt:variant>
      <vt:variant>
        <vt:lpwstr/>
      </vt:variant>
      <vt:variant>
        <vt:lpwstr>sub_1311</vt:lpwstr>
      </vt:variant>
      <vt:variant>
        <vt:i4>7536751</vt:i4>
      </vt:variant>
      <vt:variant>
        <vt:i4>474</vt:i4>
      </vt:variant>
      <vt:variant>
        <vt:i4>0</vt:i4>
      </vt:variant>
      <vt:variant>
        <vt:i4>5</vt:i4>
      </vt:variant>
      <vt:variant>
        <vt:lpwstr>http://ivo.garant.ru/</vt:lpwstr>
      </vt:variant>
      <vt:variant>
        <vt:lpwstr>/document/70736874/entry/11201</vt:lpwstr>
      </vt:variant>
      <vt:variant>
        <vt:i4>3014674</vt:i4>
      </vt:variant>
      <vt:variant>
        <vt:i4>471</vt:i4>
      </vt:variant>
      <vt:variant>
        <vt:i4>0</vt:i4>
      </vt:variant>
      <vt:variant>
        <vt:i4>5</vt:i4>
      </vt:variant>
      <vt:variant>
        <vt:lpwstr/>
      </vt:variant>
      <vt:variant>
        <vt:lpwstr>sub_1723</vt:lpwstr>
      </vt:variant>
      <vt:variant>
        <vt:i4>2293780</vt:i4>
      </vt:variant>
      <vt:variant>
        <vt:i4>468</vt:i4>
      </vt:variant>
      <vt:variant>
        <vt:i4>0</vt:i4>
      </vt:variant>
      <vt:variant>
        <vt:i4>5</vt:i4>
      </vt:variant>
      <vt:variant>
        <vt:lpwstr/>
      </vt:variant>
      <vt:variant>
        <vt:lpwstr>sub_1049</vt:lpwstr>
      </vt:variant>
      <vt:variant>
        <vt:i4>2949138</vt:i4>
      </vt:variant>
      <vt:variant>
        <vt:i4>465</vt:i4>
      </vt:variant>
      <vt:variant>
        <vt:i4>0</vt:i4>
      </vt:variant>
      <vt:variant>
        <vt:i4>5</vt:i4>
      </vt:variant>
      <vt:variant>
        <vt:lpwstr/>
      </vt:variant>
      <vt:variant>
        <vt:lpwstr>sub_10271</vt:lpwstr>
      </vt:variant>
      <vt:variant>
        <vt:i4>7536751</vt:i4>
      </vt:variant>
      <vt:variant>
        <vt:i4>462</vt:i4>
      </vt:variant>
      <vt:variant>
        <vt:i4>0</vt:i4>
      </vt:variant>
      <vt:variant>
        <vt:i4>5</vt:i4>
      </vt:variant>
      <vt:variant>
        <vt:lpwstr>http://ivo.garant.ru/</vt:lpwstr>
      </vt:variant>
      <vt:variant>
        <vt:lpwstr>/document/70736874/entry/11201</vt:lpwstr>
      </vt:variant>
      <vt:variant>
        <vt:i4>2621463</vt:i4>
      </vt:variant>
      <vt:variant>
        <vt:i4>459</vt:i4>
      </vt:variant>
      <vt:variant>
        <vt:i4>0</vt:i4>
      </vt:variant>
      <vt:variant>
        <vt:i4>5</vt:i4>
      </vt:variant>
      <vt:variant>
        <vt:lpwstr/>
      </vt:variant>
      <vt:variant>
        <vt:lpwstr>sub_1371</vt:lpwstr>
      </vt:variant>
      <vt:variant>
        <vt:i4>2621457</vt:i4>
      </vt:variant>
      <vt:variant>
        <vt:i4>456</vt:i4>
      </vt:variant>
      <vt:variant>
        <vt:i4>0</vt:i4>
      </vt:variant>
      <vt:variant>
        <vt:i4>5</vt:i4>
      </vt:variant>
      <vt:variant>
        <vt:lpwstr/>
      </vt:variant>
      <vt:variant>
        <vt:lpwstr>sub_1311</vt:lpwstr>
      </vt:variant>
      <vt:variant>
        <vt:i4>3014674</vt:i4>
      </vt:variant>
      <vt:variant>
        <vt:i4>453</vt:i4>
      </vt:variant>
      <vt:variant>
        <vt:i4>0</vt:i4>
      </vt:variant>
      <vt:variant>
        <vt:i4>5</vt:i4>
      </vt:variant>
      <vt:variant>
        <vt:lpwstr/>
      </vt:variant>
      <vt:variant>
        <vt:lpwstr>sub_1723</vt:lpwstr>
      </vt:variant>
      <vt:variant>
        <vt:i4>2293780</vt:i4>
      </vt:variant>
      <vt:variant>
        <vt:i4>450</vt:i4>
      </vt:variant>
      <vt:variant>
        <vt:i4>0</vt:i4>
      </vt:variant>
      <vt:variant>
        <vt:i4>5</vt:i4>
      </vt:variant>
      <vt:variant>
        <vt:lpwstr/>
      </vt:variant>
      <vt:variant>
        <vt:lpwstr>sub_1049</vt:lpwstr>
      </vt:variant>
      <vt:variant>
        <vt:i4>2949138</vt:i4>
      </vt:variant>
      <vt:variant>
        <vt:i4>447</vt:i4>
      </vt:variant>
      <vt:variant>
        <vt:i4>0</vt:i4>
      </vt:variant>
      <vt:variant>
        <vt:i4>5</vt:i4>
      </vt:variant>
      <vt:variant>
        <vt:lpwstr/>
      </vt:variant>
      <vt:variant>
        <vt:lpwstr>sub_10271</vt:lpwstr>
      </vt:variant>
      <vt:variant>
        <vt:i4>7536751</vt:i4>
      </vt:variant>
      <vt:variant>
        <vt:i4>444</vt:i4>
      </vt:variant>
      <vt:variant>
        <vt:i4>0</vt:i4>
      </vt:variant>
      <vt:variant>
        <vt:i4>5</vt:i4>
      </vt:variant>
      <vt:variant>
        <vt:lpwstr>http://ivo.garant.ru/</vt:lpwstr>
      </vt:variant>
      <vt:variant>
        <vt:lpwstr>/document/70736874/entry/11201</vt:lpwstr>
      </vt:variant>
      <vt:variant>
        <vt:i4>2621457</vt:i4>
      </vt:variant>
      <vt:variant>
        <vt:i4>441</vt:i4>
      </vt:variant>
      <vt:variant>
        <vt:i4>0</vt:i4>
      </vt:variant>
      <vt:variant>
        <vt:i4>5</vt:i4>
      </vt:variant>
      <vt:variant>
        <vt:lpwstr/>
      </vt:variant>
      <vt:variant>
        <vt:lpwstr>sub_1311</vt:lpwstr>
      </vt:variant>
      <vt:variant>
        <vt:i4>6225924</vt:i4>
      </vt:variant>
      <vt:variant>
        <vt:i4>438</vt:i4>
      </vt:variant>
      <vt:variant>
        <vt:i4>0</vt:i4>
      </vt:variant>
      <vt:variant>
        <vt:i4>5</vt:i4>
      </vt:variant>
      <vt:variant>
        <vt:lpwstr>garantf1://12050845.610/</vt:lpwstr>
      </vt:variant>
      <vt:variant>
        <vt:lpwstr/>
      </vt:variant>
      <vt:variant>
        <vt:i4>7536751</vt:i4>
      </vt:variant>
      <vt:variant>
        <vt:i4>435</vt:i4>
      </vt:variant>
      <vt:variant>
        <vt:i4>0</vt:i4>
      </vt:variant>
      <vt:variant>
        <vt:i4>5</vt:i4>
      </vt:variant>
      <vt:variant>
        <vt:lpwstr>http://ivo.garant.ru/</vt:lpwstr>
      </vt:variant>
      <vt:variant>
        <vt:lpwstr>/document/70736874/entry/11201</vt:lpwstr>
      </vt:variant>
      <vt:variant>
        <vt:i4>68420620</vt:i4>
      </vt:variant>
      <vt:variant>
        <vt:i4>432</vt:i4>
      </vt:variant>
      <vt:variant>
        <vt:i4>0</vt:i4>
      </vt:variant>
      <vt:variant>
        <vt:i4>5</vt:i4>
      </vt:variant>
      <vt:variant>
        <vt:lpwstr>C:\Users\zolotovakr\AppData\Local\Temp\Temp1_prilresh1_69_08-2021.zip\69 08-2021 Приложение 1.doc</vt:lpwstr>
      </vt:variant>
      <vt:variant>
        <vt:lpwstr>sub_1723</vt:lpwstr>
      </vt:variant>
      <vt:variant>
        <vt:i4>68748298</vt:i4>
      </vt:variant>
      <vt:variant>
        <vt:i4>429</vt:i4>
      </vt:variant>
      <vt:variant>
        <vt:i4>0</vt:i4>
      </vt:variant>
      <vt:variant>
        <vt:i4>5</vt:i4>
      </vt:variant>
      <vt:variant>
        <vt:lpwstr>C:\Users\zolotovakr\AppData\Local\Temp\Temp1_prilresh1_69_08-2021.zip\69 08-2021 Приложение 1.doc</vt:lpwstr>
      </vt:variant>
      <vt:variant>
        <vt:lpwstr>sub_1049</vt:lpwstr>
      </vt:variant>
      <vt:variant>
        <vt:i4>68617228</vt:i4>
      </vt:variant>
      <vt:variant>
        <vt:i4>426</vt:i4>
      </vt:variant>
      <vt:variant>
        <vt:i4>0</vt:i4>
      </vt:variant>
      <vt:variant>
        <vt:i4>5</vt:i4>
      </vt:variant>
      <vt:variant>
        <vt:lpwstr>C:\Users\zolotovakr\AppData\Local\Temp\Temp1_prilresh1_69_08-2021.zip\69 08-2021 Приложение 1.doc</vt:lpwstr>
      </vt:variant>
      <vt:variant>
        <vt:lpwstr>sub_10271</vt:lpwstr>
      </vt:variant>
      <vt:variant>
        <vt:i4>7536751</vt:i4>
      </vt:variant>
      <vt:variant>
        <vt:i4>423</vt:i4>
      </vt:variant>
      <vt:variant>
        <vt:i4>0</vt:i4>
      </vt:variant>
      <vt:variant>
        <vt:i4>5</vt:i4>
      </vt:variant>
      <vt:variant>
        <vt:lpwstr>http://ivo.garant.ru/</vt:lpwstr>
      </vt:variant>
      <vt:variant>
        <vt:lpwstr>/document/70736874/entry/11201</vt:lpwstr>
      </vt:variant>
      <vt:variant>
        <vt:i4>68420623</vt:i4>
      </vt:variant>
      <vt:variant>
        <vt:i4>420</vt:i4>
      </vt:variant>
      <vt:variant>
        <vt:i4>0</vt:i4>
      </vt:variant>
      <vt:variant>
        <vt:i4>5</vt:i4>
      </vt:variant>
      <vt:variant>
        <vt:lpwstr>C:\Users\zolotovakr\AppData\Local\Temp\Temp1_prilresh1_69_08-2021.zip\69 08-2021 Приложение 1.doc</vt:lpwstr>
      </vt:variant>
      <vt:variant>
        <vt:lpwstr>sub_1511</vt:lpwstr>
      </vt:variant>
      <vt:variant>
        <vt:i4>68486150</vt:i4>
      </vt:variant>
      <vt:variant>
        <vt:i4>417</vt:i4>
      </vt:variant>
      <vt:variant>
        <vt:i4>0</vt:i4>
      </vt:variant>
      <vt:variant>
        <vt:i4>5</vt:i4>
      </vt:variant>
      <vt:variant>
        <vt:lpwstr>C:\Users\zolotovakr\AppData\Local\Temp\Temp1_prilresh1_69_08-2021.zip\69 08-2021 Приложение 1.doc</vt:lpwstr>
      </vt:variant>
      <vt:variant>
        <vt:lpwstr>sub_1481</vt:lpwstr>
      </vt:variant>
      <vt:variant>
        <vt:i4>68289551</vt:i4>
      </vt:variant>
      <vt:variant>
        <vt:i4>414</vt:i4>
      </vt:variant>
      <vt:variant>
        <vt:i4>0</vt:i4>
      </vt:variant>
      <vt:variant>
        <vt:i4>5</vt:i4>
      </vt:variant>
      <vt:variant>
        <vt:lpwstr>C:\Users\zolotovakr\AppData\Local\Temp\Temp1_prilresh1_69_08-2021.zip\69 08-2021 Приложение 1.doc</vt:lpwstr>
      </vt:variant>
      <vt:variant>
        <vt:lpwstr>sub_1311</vt:lpwstr>
      </vt:variant>
      <vt:variant>
        <vt:i4>3014674</vt:i4>
      </vt:variant>
      <vt:variant>
        <vt:i4>411</vt:i4>
      </vt:variant>
      <vt:variant>
        <vt:i4>0</vt:i4>
      </vt:variant>
      <vt:variant>
        <vt:i4>5</vt:i4>
      </vt:variant>
      <vt:variant>
        <vt:lpwstr/>
      </vt:variant>
      <vt:variant>
        <vt:lpwstr>sub_1723</vt:lpwstr>
      </vt:variant>
      <vt:variant>
        <vt:i4>2293780</vt:i4>
      </vt:variant>
      <vt:variant>
        <vt:i4>408</vt:i4>
      </vt:variant>
      <vt:variant>
        <vt:i4>0</vt:i4>
      </vt:variant>
      <vt:variant>
        <vt:i4>5</vt:i4>
      </vt:variant>
      <vt:variant>
        <vt:lpwstr/>
      </vt:variant>
      <vt:variant>
        <vt:lpwstr>sub_1049</vt:lpwstr>
      </vt:variant>
      <vt:variant>
        <vt:i4>2949138</vt:i4>
      </vt:variant>
      <vt:variant>
        <vt:i4>405</vt:i4>
      </vt:variant>
      <vt:variant>
        <vt:i4>0</vt:i4>
      </vt:variant>
      <vt:variant>
        <vt:i4>5</vt:i4>
      </vt:variant>
      <vt:variant>
        <vt:lpwstr/>
      </vt:variant>
      <vt:variant>
        <vt:lpwstr>sub_10271</vt:lpwstr>
      </vt:variant>
      <vt:variant>
        <vt:i4>7536751</vt:i4>
      </vt:variant>
      <vt:variant>
        <vt:i4>402</vt:i4>
      </vt:variant>
      <vt:variant>
        <vt:i4>0</vt:i4>
      </vt:variant>
      <vt:variant>
        <vt:i4>5</vt:i4>
      </vt:variant>
      <vt:variant>
        <vt:lpwstr>http://ivo.garant.ru/</vt:lpwstr>
      </vt:variant>
      <vt:variant>
        <vt:lpwstr>/document/70736874/entry/11201</vt:lpwstr>
      </vt:variant>
      <vt:variant>
        <vt:i4>2621457</vt:i4>
      </vt:variant>
      <vt:variant>
        <vt:i4>399</vt:i4>
      </vt:variant>
      <vt:variant>
        <vt:i4>0</vt:i4>
      </vt:variant>
      <vt:variant>
        <vt:i4>5</vt:i4>
      </vt:variant>
      <vt:variant>
        <vt:lpwstr/>
      </vt:variant>
      <vt:variant>
        <vt:lpwstr>sub_1311</vt:lpwstr>
      </vt:variant>
      <vt:variant>
        <vt:i4>4325470</vt:i4>
      </vt:variant>
      <vt:variant>
        <vt:i4>396</vt:i4>
      </vt:variant>
      <vt:variant>
        <vt:i4>0</vt:i4>
      </vt:variant>
      <vt:variant>
        <vt:i4>5</vt:i4>
      </vt:variant>
      <vt:variant>
        <vt:lpwstr>http://ivo.garant.ru/</vt:lpwstr>
      </vt:variant>
      <vt:variant>
        <vt:lpwstr>/document/70736874/entry/1021</vt:lpwstr>
      </vt:variant>
      <vt:variant>
        <vt:i4>3014674</vt:i4>
      </vt:variant>
      <vt:variant>
        <vt:i4>393</vt:i4>
      </vt:variant>
      <vt:variant>
        <vt:i4>0</vt:i4>
      </vt:variant>
      <vt:variant>
        <vt:i4>5</vt:i4>
      </vt:variant>
      <vt:variant>
        <vt:lpwstr/>
      </vt:variant>
      <vt:variant>
        <vt:lpwstr>sub_1723</vt:lpwstr>
      </vt:variant>
      <vt:variant>
        <vt:i4>2293780</vt:i4>
      </vt:variant>
      <vt:variant>
        <vt:i4>390</vt:i4>
      </vt:variant>
      <vt:variant>
        <vt:i4>0</vt:i4>
      </vt:variant>
      <vt:variant>
        <vt:i4>5</vt:i4>
      </vt:variant>
      <vt:variant>
        <vt:lpwstr/>
      </vt:variant>
      <vt:variant>
        <vt:lpwstr>sub_1049</vt:lpwstr>
      </vt:variant>
      <vt:variant>
        <vt:i4>2949138</vt:i4>
      </vt:variant>
      <vt:variant>
        <vt:i4>387</vt:i4>
      </vt:variant>
      <vt:variant>
        <vt:i4>0</vt:i4>
      </vt:variant>
      <vt:variant>
        <vt:i4>5</vt:i4>
      </vt:variant>
      <vt:variant>
        <vt:lpwstr/>
      </vt:variant>
      <vt:variant>
        <vt:lpwstr>sub_10271</vt:lpwstr>
      </vt:variant>
      <vt:variant>
        <vt:i4>7536751</vt:i4>
      </vt:variant>
      <vt:variant>
        <vt:i4>384</vt:i4>
      </vt:variant>
      <vt:variant>
        <vt:i4>0</vt:i4>
      </vt:variant>
      <vt:variant>
        <vt:i4>5</vt:i4>
      </vt:variant>
      <vt:variant>
        <vt:lpwstr>http://ivo.garant.ru/</vt:lpwstr>
      </vt:variant>
      <vt:variant>
        <vt:lpwstr>/document/70736874/entry/11201</vt:lpwstr>
      </vt:variant>
      <vt:variant>
        <vt:i4>2621457</vt:i4>
      </vt:variant>
      <vt:variant>
        <vt:i4>381</vt:i4>
      </vt:variant>
      <vt:variant>
        <vt:i4>0</vt:i4>
      </vt:variant>
      <vt:variant>
        <vt:i4>5</vt:i4>
      </vt:variant>
      <vt:variant>
        <vt:lpwstr/>
      </vt:variant>
      <vt:variant>
        <vt:lpwstr>sub_1311</vt:lpwstr>
      </vt:variant>
      <vt:variant>
        <vt:i4>5308448</vt:i4>
      </vt:variant>
      <vt:variant>
        <vt:i4>378</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sub_1723</vt:lpwstr>
      </vt:variant>
      <vt:variant>
        <vt:i4>6029350</vt:i4>
      </vt:variant>
      <vt:variant>
        <vt:i4>375</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sub_1049</vt:lpwstr>
      </vt:variant>
      <vt:variant>
        <vt:i4>5373984</vt:i4>
      </vt:variant>
      <vt:variant>
        <vt:i4>372</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sub_10271</vt:lpwstr>
      </vt:variant>
      <vt:variant>
        <vt:i4>7536751</vt:i4>
      </vt:variant>
      <vt:variant>
        <vt:i4>369</vt:i4>
      </vt:variant>
      <vt:variant>
        <vt:i4>0</vt:i4>
      </vt:variant>
      <vt:variant>
        <vt:i4>5</vt:i4>
      </vt:variant>
      <vt:variant>
        <vt:lpwstr>http://ivo.garant.ru/</vt:lpwstr>
      </vt:variant>
      <vt:variant>
        <vt:lpwstr>/document/70736874/entry/11201</vt:lpwstr>
      </vt:variant>
      <vt:variant>
        <vt:i4>5701667</vt:i4>
      </vt:variant>
      <vt:variant>
        <vt:i4>366</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sub_1311</vt:lpwstr>
      </vt:variant>
      <vt:variant>
        <vt:i4>5505056</vt:i4>
      </vt:variant>
      <vt:variant>
        <vt:i4>363</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sub_1120</vt:lpwstr>
      </vt:variant>
      <vt:variant>
        <vt:i4>6094883</vt:i4>
      </vt:variant>
      <vt:variant>
        <vt:i4>360</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sub_1119</vt:lpwstr>
      </vt:variant>
      <vt:variant>
        <vt:i4>5505059</vt:i4>
      </vt:variant>
      <vt:variant>
        <vt:i4>357</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sub_10115</vt:lpwstr>
      </vt:variant>
      <vt:variant>
        <vt:i4>6094883</vt:i4>
      </vt:variant>
      <vt:variant>
        <vt:i4>354</vt:i4>
      </vt:variant>
      <vt:variant>
        <vt:i4>0</vt:i4>
      </vt:variant>
      <vt:variant>
        <vt:i4>5</vt:i4>
      </vt:variant>
      <vt:variant>
        <vt:lpwstr>\\Serv2019\Arh\Архитектура\Золотова Левадная\Штыренко\Публичные слушания 2022 года\В собрание ПЗЗ КМО 0412 П обеспечение внутреннего правопорядка\В СД ЭМР ПЗЗ КМО\ПЗЗ КМО СХ-1.docx</vt:lpwstr>
      </vt:variant>
      <vt:variant>
        <vt:lpwstr>sub_1018</vt:lpwstr>
      </vt:variant>
      <vt:variant>
        <vt:i4>3014674</vt:i4>
      </vt:variant>
      <vt:variant>
        <vt:i4>351</vt:i4>
      </vt:variant>
      <vt:variant>
        <vt:i4>0</vt:i4>
      </vt:variant>
      <vt:variant>
        <vt:i4>5</vt:i4>
      </vt:variant>
      <vt:variant>
        <vt:lpwstr/>
      </vt:variant>
      <vt:variant>
        <vt:lpwstr>sub_1723</vt:lpwstr>
      </vt:variant>
      <vt:variant>
        <vt:i4>2293780</vt:i4>
      </vt:variant>
      <vt:variant>
        <vt:i4>348</vt:i4>
      </vt:variant>
      <vt:variant>
        <vt:i4>0</vt:i4>
      </vt:variant>
      <vt:variant>
        <vt:i4>5</vt:i4>
      </vt:variant>
      <vt:variant>
        <vt:lpwstr/>
      </vt:variant>
      <vt:variant>
        <vt:lpwstr>sub_1049</vt:lpwstr>
      </vt:variant>
      <vt:variant>
        <vt:i4>2949138</vt:i4>
      </vt:variant>
      <vt:variant>
        <vt:i4>345</vt:i4>
      </vt:variant>
      <vt:variant>
        <vt:i4>0</vt:i4>
      </vt:variant>
      <vt:variant>
        <vt:i4>5</vt:i4>
      </vt:variant>
      <vt:variant>
        <vt:lpwstr/>
      </vt:variant>
      <vt:variant>
        <vt:lpwstr>sub_10271</vt:lpwstr>
      </vt:variant>
      <vt:variant>
        <vt:i4>7536751</vt:i4>
      </vt:variant>
      <vt:variant>
        <vt:i4>342</vt:i4>
      </vt:variant>
      <vt:variant>
        <vt:i4>0</vt:i4>
      </vt:variant>
      <vt:variant>
        <vt:i4>5</vt:i4>
      </vt:variant>
      <vt:variant>
        <vt:lpwstr>http://ivo.garant.ru/</vt:lpwstr>
      </vt:variant>
      <vt:variant>
        <vt:lpwstr>/document/70736874/entry/11201</vt:lpwstr>
      </vt:variant>
      <vt:variant>
        <vt:i4>2621457</vt:i4>
      </vt:variant>
      <vt:variant>
        <vt:i4>339</vt:i4>
      </vt:variant>
      <vt:variant>
        <vt:i4>0</vt:i4>
      </vt:variant>
      <vt:variant>
        <vt:i4>5</vt:i4>
      </vt:variant>
      <vt:variant>
        <vt:lpwstr/>
      </vt:variant>
      <vt:variant>
        <vt:lpwstr>sub_1311</vt:lpwstr>
      </vt:variant>
      <vt:variant>
        <vt:i4>3014674</vt:i4>
      </vt:variant>
      <vt:variant>
        <vt:i4>336</vt:i4>
      </vt:variant>
      <vt:variant>
        <vt:i4>0</vt:i4>
      </vt:variant>
      <vt:variant>
        <vt:i4>5</vt:i4>
      </vt:variant>
      <vt:variant>
        <vt:lpwstr/>
      </vt:variant>
      <vt:variant>
        <vt:lpwstr>sub_1723</vt:lpwstr>
      </vt:variant>
      <vt:variant>
        <vt:i4>2293780</vt:i4>
      </vt:variant>
      <vt:variant>
        <vt:i4>333</vt:i4>
      </vt:variant>
      <vt:variant>
        <vt:i4>0</vt:i4>
      </vt:variant>
      <vt:variant>
        <vt:i4>5</vt:i4>
      </vt:variant>
      <vt:variant>
        <vt:lpwstr/>
      </vt:variant>
      <vt:variant>
        <vt:lpwstr>sub_1049</vt:lpwstr>
      </vt:variant>
      <vt:variant>
        <vt:i4>2949138</vt:i4>
      </vt:variant>
      <vt:variant>
        <vt:i4>330</vt:i4>
      </vt:variant>
      <vt:variant>
        <vt:i4>0</vt:i4>
      </vt:variant>
      <vt:variant>
        <vt:i4>5</vt:i4>
      </vt:variant>
      <vt:variant>
        <vt:lpwstr/>
      </vt:variant>
      <vt:variant>
        <vt:lpwstr>sub_10271</vt:lpwstr>
      </vt:variant>
      <vt:variant>
        <vt:i4>7536751</vt:i4>
      </vt:variant>
      <vt:variant>
        <vt:i4>327</vt:i4>
      </vt:variant>
      <vt:variant>
        <vt:i4>0</vt:i4>
      </vt:variant>
      <vt:variant>
        <vt:i4>5</vt:i4>
      </vt:variant>
      <vt:variant>
        <vt:lpwstr>http://ivo.garant.ru/</vt:lpwstr>
      </vt:variant>
      <vt:variant>
        <vt:lpwstr>/document/70736874/entry/11201</vt:lpwstr>
      </vt:variant>
      <vt:variant>
        <vt:i4>2883607</vt:i4>
      </vt:variant>
      <vt:variant>
        <vt:i4>324</vt:i4>
      </vt:variant>
      <vt:variant>
        <vt:i4>0</vt:i4>
      </vt:variant>
      <vt:variant>
        <vt:i4>5</vt:i4>
      </vt:variant>
      <vt:variant>
        <vt:lpwstr/>
      </vt:variant>
      <vt:variant>
        <vt:lpwstr>sub_1076</vt:lpwstr>
      </vt:variant>
      <vt:variant>
        <vt:i4>3014674</vt:i4>
      </vt:variant>
      <vt:variant>
        <vt:i4>321</vt:i4>
      </vt:variant>
      <vt:variant>
        <vt:i4>0</vt:i4>
      </vt:variant>
      <vt:variant>
        <vt:i4>5</vt:i4>
      </vt:variant>
      <vt:variant>
        <vt:lpwstr/>
      </vt:variant>
      <vt:variant>
        <vt:lpwstr>sub_1723</vt:lpwstr>
      </vt:variant>
      <vt:variant>
        <vt:i4>2293780</vt:i4>
      </vt:variant>
      <vt:variant>
        <vt:i4>318</vt:i4>
      </vt:variant>
      <vt:variant>
        <vt:i4>0</vt:i4>
      </vt:variant>
      <vt:variant>
        <vt:i4>5</vt:i4>
      </vt:variant>
      <vt:variant>
        <vt:lpwstr/>
      </vt:variant>
      <vt:variant>
        <vt:lpwstr>sub_1049</vt:lpwstr>
      </vt:variant>
      <vt:variant>
        <vt:i4>2949138</vt:i4>
      </vt:variant>
      <vt:variant>
        <vt:i4>315</vt:i4>
      </vt:variant>
      <vt:variant>
        <vt:i4>0</vt:i4>
      </vt:variant>
      <vt:variant>
        <vt:i4>5</vt:i4>
      </vt:variant>
      <vt:variant>
        <vt:lpwstr/>
      </vt:variant>
      <vt:variant>
        <vt:lpwstr>sub_10271</vt:lpwstr>
      </vt:variant>
      <vt:variant>
        <vt:i4>2883602</vt:i4>
      </vt:variant>
      <vt:variant>
        <vt:i4>312</vt:i4>
      </vt:variant>
      <vt:variant>
        <vt:i4>0</vt:i4>
      </vt:variant>
      <vt:variant>
        <vt:i4>5</vt:i4>
      </vt:variant>
      <vt:variant>
        <vt:lpwstr/>
      </vt:variant>
      <vt:variant>
        <vt:lpwstr>sub_1721</vt:lpwstr>
      </vt:variant>
      <vt:variant>
        <vt:i4>3080217</vt:i4>
      </vt:variant>
      <vt:variant>
        <vt:i4>309</vt:i4>
      </vt:variant>
      <vt:variant>
        <vt:i4>0</vt:i4>
      </vt:variant>
      <vt:variant>
        <vt:i4>5</vt:i4>
      </vt:variant>
      <vt:variant>
        <vt:lpwstr/>
      </vt:variant>
      <vt:variant>
        <vt:lpwstr>sub_14911</vt:lpwstr>
      </vt:variant>
      <vt:variant>
        <vt:i4>2752532</vt:i4>
      </vt:variant>
      <vt:variant>
        <vt:i4>306</vt:i4>
      </vt:variant>
      <vt:variant>
        <vt:i4>0</vt:i4>
      </vt:variant>
      <vt:variant>
        <vt:i4>5</vt:i4>
      </vt:variant>
      <vt:variant>
        <vt:lpwstr/>
      </vt:variant>
      <vt:variant>
        <vt:lpwstr>sub_1040</vt:lpwstr>
      </vt:variant>
      <vt:variant>
        <vt:i4>2752531</vt:i4>
      </vt:variant>
      <vt:variant>
        <vt:i4>303</vt:i4>
      </vt:variant>
      <vt:variant>
        <vt:i4>0</vt:i4>
      </vt:variant>
      <vt:variant>
        <vt:i4>5</vt:i4>
      </vt:variant>
      <vt:variant>
        <vt:lpwstr/>
      </vt:variant>
      <vt:variant>
        <vt:lpwstr>sub_1030</vt:lpwstr>
      </vt:variant>
      <vt:variant>
        <vt:i4>2621457</vt:i4>
      </vt:variant>
      <vt:variant>
        <vt:i4>300</vt:i4>
      </vt:variant>
      <vt:variant>
        <vt:i4>0</vt:i4>
      </vt:variant>
      <vt:variant>
        <vt:i4>5</vt:i4>
      </vt:variant>
      <vt:variant>
        <vt:lpwstr/>
      </vt:variant>
      <vt:variant>
        <vt:lpwstr>sub_1311</vt:lpwstr>
      </vt:variant>
      <vt:variant>
        <vt:i4>3014674</vt:i4>
      </vt:variant>
      <vt:variant>
        <vt:i4>297</vt:i4>
      </vt:variant>
      <vt:variant>
        <vt:i4>0</vt:i4>
      </vt:variant>
      <vt:variant>
        <vt:i4>5</vt:i4>
      </vt:variant>
      <vt:variant>
        <vt:lpwstr/>
      </vt:variant>
      <vt:variant>
        <vt:lpwstr>sub_1723</vt:lpwstr>
      </vt:variant>
      <vt:variant>
        <vt:i4>2293780</vt:i4>
      </vt:variant>
      <vt:variant>
        <vt:i4>294</vt:i4>
      </vt:variant>
      <vt:variant>
        <vt:i4>0</vt:i4>
      </vt:variant>
      <vt:variant>
        <vt:i4>5</vt:i4>
      </vt:variant>
      <vt:variant>
        <vt:lpwstr/>
      </vt:variant>
      <vt:variant>
        <vt:lpwstr>sub_1049</vt:lpwstr>
      </vt:variant>
      <vt:variant>
        <vt:i4>2949138</vt:i4>
      </vt:variant>
      <vt:variant>
        <vt:i4>291</vt:i4>
      </vt:variant>
      <vt:variant>
        <vt:i4>0</vt:i4>
      </vt:variant>
      <vt:variant>
        <vt:i4>5</vt:i4>
      </vt:variant>
      <vt:variant>
        <vt:lpwstr/>
      </vt:variant>
      <vt:variant>
        <vt:lpwstr>sub_10271</vt:lpwstr>
      </vt:variant>
      <vt:variant>
        <vt:i4>7536751</vt:i4>
      </vt:variant>
      <vt:variant>
        <vt:i4>288</vt:i4>
      </vt:variant>
      <vt:variant>
        <vt:i4>0</vt:i4>
      </vt:variant>
      <vt:variant>
        <vt:i4>5</vt:i4>
      </vt:variant>
      <vt:variant>
        <vt:lpwstr>http://ivo.garant.ru/</vt:lpwstr>
      </vt:variant>
      <vt:variant>
        <vt:lpwstr>/document/70736874/entry/11201</vt:lpwstr>
      </vt:variant>
      <vt:variant>
        <vt:i4>2818067</vt:i4>
      </vt:variant>
      <vt:variant>
        <vt:i4>285</vt:i4>
      </vt:variant>
      <vt:variant>
        <vt:i4>0</vt:i4>
      </vt:variant>
      <vt:variant>
        <vt:i4>5</vt:i4>
      </vt:variant>
      <vt:variant>
        <vt:lpwstr/>
      </vt:variant>
      <vt:variant>
        <vt:lpwstr>sub_1031</vt:lpwstr>
      </vt:variant>
      <vt:variant>
        <vt:i4>2752532</vt:i4>
      </vt:variant>
      <vt:variant>
        <vt:i4>282</vt:i4>
      </vt:variant>
      <vt:variant>
        <vt:i4>0</vt:i4>
      </vt:variant>
      <vt:variant>
        <vt:i4>5</vt:i4>
      </vt:variant>
      <vt:variant>
        <vt:lpwstr/>
      </vt:variant>
      <vt:variant>
        <vt:lpwstr>sub_1040</vt:lpwstr>
      </vt:variant>
      <vt:variant>
        <vt:i4>2752531</vt:i4>
      </vt:variant>
      <vt:variant>
        <vt:i4>279</vt:i4>
      </vt:variant>
      <vt:variant>
        <vt:i4>0</vt:i4>
      </vt:variant>
      <vt:variant>
        <vt:i4>5</vt:i4>
      </vt:variant>
      <vt:variant>
        <vt:lpwstr/>
      </vt:variant>
      <vt:variant>
        <vt:lpwstr>sub_1030</vt:lpwstr>
      </vt:variant>
      <vt:variant>
        <vt:i4>2621457</vt:i4>
      </vt:variant>
      <vt:variant>
        <vt:i4>276</vt:i4>
      </vt:variant>
      <vt:variant>
        <vt:i4>0</vt:i4>
      </vt:variant>
      <vt:variant>
        <vt:i4>5</vt:i4>
      </vt:variant>
      <vt:variant>
        <vt:lpwstr/>
      </vt:variant>
      <vt:variant>
        <vt:lpwstr>sub_1311</vt:lpwstr>
      </vt:variant>
      <vt:variant>
        <vt:i4>3014674</vt:i4>
      </vt:variant>
      <vt:variant>
        <vt:i4>273</vt:i4>
      </vt:variant>
      <vt:variant>
        <vt:i4>0</vt:i4>
      </vt:variant>
      <vt:variant>
        <vt:i4>5</vt:i4>
      </vt:variant>
      <vt:variant>
        <vt:lpwstr/>
      </vt:variant>
      <vt:variant>
        <vt:lpwstr>sub_1723</vt:lpwstr>
      </vt:variant>
      <vt:variant>
        <vt:i4>2293780</vt:i4>
      </vt:variant>
      <vt:variant>
        <vt:i4>270</vt:i4>
      </vt:variant>
      <vt:variant>
        <vt:i4>0</vt:i4>
      </vt:variant>
      <vt:variant>
        <vt:i4>5</vt:i4>
      </vt:variant>
      <vt:variant>
        <vt:lpwstr/>
      </vt:variant>
      <vt:variant>
        <vt:lpwstr>sub_1049</vt:lpwstr>
      </vt:variant>
      <vt:variant>
        <vt:i4>2949138</vt:i4>
      </vt:variant>
      <vt:variant>
        <vt:i4>267</vt:i4>
      </vt:variant>
      <vt:variant>
        <vt:i4>0</vt:i4>
      </vt:variant>
      <vt:variant>
        <vt:i4>5</vt:i4>
      </vt:variant>
      <vt:variant>
        <vt:lpwstr/>
      </vt:variant>
      <vt:variant>
        <vt:lpwstr>sub_10271</vt:lpwstr>
      </vt:variant>
      <vt:variant>
        <vt:i4>7536751</vt:i4>
      </vt:variant>
      <vt:variant>
        <vt:i4>264</vt:i4>
      </vt:variant>
      <vt:variant>
        <vt:i4>0</vt:i4>
      </vt:variant>
      <vt:variant>
        <vt:i4>5</vt:i4>
      </vt:variant>
      <vt:variant>
        <vt:lpwstr>http://ivo.garant.ru/</vt:lpwstr>
      </vt:variant>
      <vt:variant>
        <vt:lpwstr>/document/70736874/entry/11201</vt:lpwstr>
      </vt:variant>
      <vt:variant>
        <vt:i4>2883607</vt:i4>
      </vt:variant>
      <vt:variant>
        <vt:i4>261</vt:i4>
      </vt:variant>
      <vt:variant>
        <vt:i4>0</vt:i4>
      </vt:variant>
      <vt:variant>
        <vt:i4>5</vt:i4>
      </vt:variant>
      <vt:variant>
        <vt:lpwstr/>
      </vt:variant>
      <vt:variant>
        <vt:lpwstr>sub_1076</vt:lpwstr>
      </vt:variant>
      <vt:variant>
        <vt:i4>3014674</vt:i4>
      </vt:variant>
      <vt:variant>
        <vt:i4>258</vt:i4>
      </vt:variant>
      <vt:variant>
        <vt:i4>0</vt:i4>
      </vt:variant>
      <vt:variant>
        <vt:i4>5</vt:i4>
      </vt:variant>
      <vt:variant>
        <vt:lpwstr/>
      </vt:variant>
      <vt:variant>
        <vt:lpwstr>sub_1723</vt:lpwstr>
      </vt:variant>
      <vt:variant>
        <vt:i4>2293780</vt:i4>
      </vt:variant>
      <vt:variant>
        <vt:i4>255</vt:i4>
      </vt:variant>
      <vt:variant>
        <vt:i4>0</vt:i4>
      </vt:variant>
      <vt:variant>
        <vt:i4>5</vt:i4>
      </vt:variant>
      <vt:variant>
        <vt:lpwstr/>
      </vt:variant>
      <vt:variant>
        <vt:lpwstr>sub_1049</vt:lpwstr>
      </vt:variant>
      <vt:variant>
        <vt:i4>2949138</vt:i4>
      </vt:variant>
      <vt:variant>
        <vt:i4>252</vt:i4>
      </vt:variant>
      <vt:variant>
        <vt:i4>0</vt:i4>
      </vt:variant>
      <vt:variant>
        <vt:i4>5</vt:i4>
      </vt:variant>
      <vt:variant>
        <vt:lpwstr/>
      </vt:variant>
      <vt:variant>
        <vt:lpwstr>sub_10271</vt:lpwstr>
      </vt:variant>
      <vt:variant>
        <vt:i4>2883602</vt:i4>
      </vt:variant>
      <vt:variant>
        <vt:i4>249</vt:i4>
      </vt:variant>
      <vt:variant>
        <vt:i4>0</vt:i4>
      </vt:variant>
      <vt:variant>
        <vt:i4>5</vt:i4>
      </vt:variant>
      <vt:variant>
        <vt:lpwstr/>
      </vt:variant>
      <vt:variant>
        <vt:lpwstr>sub_1721</vt:lpwstr>
      </vt:variant>
      <vt:variant>
        <vt:i4>2752530</vt:i4>
      </vt:variant>
      <vt:variant>
        <vt:i4>246</vt:i4>
      </vt:variant>
      <vt:variant>
        <vt:i4>0</vt:i4>
      </vt:variant>
      <vt:variant>
        <vt:i4>5</vt:i4>
      </vt:variant>
      <vt:variant>
        <vt:lpwstr/>
      </vt:variant>
      <vt:variant>
        <vt:lpwstr>sub_1323</vt:lpwstr>
      </vt:variant>
      <vt:variant>
        <vt:i4>2621457</vt:i4>
      </vt:variant>
      <vt:variant>
        <vt:i4>243</vt:i4>
      </vt:variant>
      <vt:variant>
        <vt:i4>0</vt:i4>
      </vt:variant>
      <vt:variant>
        <vt:i4>5</vt:i4>
      </vt:variant>
      <vt:variant>
        <vt:lpwstr/>
      </vt:variant>
      <vt:variant>
        <vt:lpwstr>sub_1311</vt:lpwstr>
      </vt:variant>
      <vt:variant>
        <vt:i4>3080217</vt:i4>
      </vt:variant>
      <vt:variant>
        <vt:i4>240</vt:i4>
      </vt:variant>
      <vt:variant>
        <vt:i4>0</vt:i4>
      </vt:variant>
      <vt:variant>
        <vt:i4>5</vt:i4>
      </vt:variant>
      <vt:variant>
        <vt:lpwstr/>
      </vt:variant>
      <vt:variant>
        <vt:lpwstr>sub_14911</vt:lpwstr>
      </vt:variant>
      <vt:variant>
        <vt:i4>2752532</vt:i4>
      </vt:variant>
      <vt:variant>
        <vt:i4>237</vt:i4>
      </vt:variant>
      <vt:variant>
        <vt:i4>0</vt:i4>
      </vt:variant>
      <vt:variant>
        <vt:i4>5</vt:i4>
      </vt:variant>
      <vt:variant>
        <vt:lpwstr/>
      </vt:variant>
      <vt:variant>
        <vt:lpwstr>sub_1040</vt:lpwstr>
      </vt:variant>
      <vt:variant>
        <vt:i4>2752531</vt:i4>
      </vt:variant>
      <vt:variant>
        <vt:i4>234</vt:i4>
      </vt:variant>
      <vt:variant>
        <vt:i4>0</vt:i4>
      </vt:variant>
      <vt:variant>
        <vt:i4>5</vt:i4>
      </vt:variant>
      <vt:variant>
        <vt:lpwstr/>
      </vt:variant>
      <vt:variant>
        <vt:lpwstr>sub_1030</vt:lpwstr>
      </vt:variant>
      <vt:variant>
        <vt:i4>2621457</vt:i4>
      </vt:variant>
      <vt:variant>
        <vt:i4>231</vt:i4>
      </vt:variant>
      <vt:variant>
        <vt:i4>0</vt:i4>
      </vt:variant>
      <vt:variant>
        <vt:i4>5</vt:i4>
      </vt:variant>
      <vt:variant>
        <vt:lpwstr/>
      </vt:variant>
      <vt:variant>
        <vt:lpwstr>sub_1311</vt:lpwstr>
      </vt:variant>
      <vt:variant>
        <vt:i4>3014674</vt:i4>
      </vt:variant>
      <vt:variant>
        <vt:i4>228</vt:i4>
      </vt:variant>
      <vt:variant>
        <vt:i4>0</vt:i4>
      </vt:variant>
      <vt:variant>
        <vt:i4>5</vt:i4>
      </vt:variant>
      <vt:variant>
        <vt:lpwstr/>
      </vt:variant>
      <vt:variant>
        <vt:lpwstr>sub_1723</vt:lpwstr>
      </vt:variant>
      <vt:variant>
        <vt:i4>2293780</vt:i4>
      </vt:variant>
      <vt:variant>
        <vt:i4>225</vt:i4>
      </vt:variant>
      <vt:variant>
        <vt:i4>0</vt:i4>
      </vt:variant>
      <vt:variant>
        <vt:i4>5</vt:i4>
      </vt:variant>
      <vt:variant>
        <vt:lpwstr/>
      </vt:variant>
      <vt:variant>
        <vt:lpwstr>sub_1049</vt:lpwstr>
      </vt:variant>
      <vt:variant>
        <vt:i4>2949138</vt:i4>
      </vt:variant>
      <vt:variant>
        <vt:i4>222</vt:i4>
      </vt:variant>
      <vt:variant>
        <vt:i4>0</vt:i4>
      </vt:variant>
      <vt:variant>
        <vt:i4>5</vt:i4>
      </vt:variant>
      <vt:variant>
        <vt:lpwstr/>
      </vt:variant>
      <vt:variant>
        <vt:lpwstr>sub_10271</vt:lpwstr>
      </vt:variant>
      <vt:variant>
        <vt:i4>7536751</vt:i4>
      </vt:variant>
      <vt:variant>
        <vt:i4>219</vt:i4>
      </vt:variant>
      <vt:variant>
        <vt:i4>0</vt:i4>
      </vt:variant>
      <vt:variant>
        <vt:i4>5</vt:i4>
      </vt:variant>
      <vt:variant>
        <vt:lpwstr>http://ivo.garant.ru/</vt:lpwstr>
      </vt:variant>
      <vt:variant>
        <vt:lpwstr>/document/70736874/entry/11201</vt:lpwstr>
      </vt:variant>
      <vt:variant>
        <vt:i4>2883607</vt:i4>
      </vt:variant>
      <vt:variant>
        <vt:i4>216</vt:i4>
      </vt:variant>
      <vt:variant>
        <vt:i4>0</vt:i4>
      </vt:variant>
      <vt:variant>
        <vt:i4>5</vt:i4>
      </vt:variant>
      <vt:variant>
        <vt:lpwstr/>
      </vt:variant>
      <vt:variant>
        <vt:lpwstr>sub_1076</vt:lpwstr>
      </vt:variant>
      <vt:variant>
        <vt:i4>3014674</vt:i4>
      </vt:variant>
      <vt:variant>
        <vt:i4>213</vt:i4>
      </vt:variant>
      <vt:variant>
        <vt:i4>0</vt:i4>
      </vt:variant>
      <vt:variant>
        <vt:i4>5</vt:i4>
      </vt:variant>
      <vt:variant>
        <vt:lpwstr/>
      </vt:variant>
      <vt:variant>
        <vt:lpwstr>sub_1723</vt:lpwstr>
      </vt:variant>
      <vt:variant>
        <vt:i4>2293780</vt:i4>
      </vt:variant>
      <vt:variant>
        <vt:i4>210</vt:i4>
      </vt:variant>
      <vt:variant>
        <vt:i4>0</vt:i4>
      </vt:variant>
      <vt:variant>
        <vt:i4>5</vt:i4>
      </vt:variant>
      <vt:variant>
        <vt:lpwstr/>
      </vt:variant>
      <vt:variant>
        <vt:lpwstr>sub_1049</vt:lpwstr>
      </vt:variant>
      <vt:variant>
        <vt:i4>2949138</vt:i4>
      </vt:variant>
      <vt:variant>
        <vt:i4>207</vt:i4>
      </vt:variant>
      <vt:variant>
        <vt:i4>0</vt:i4>
      </vt:variant>
      <vt:variant>
        <vt:i4>5</vt:i4>
      </vt:variant>
      <vt:variant>
        <vt:lpwstr/>
      </vt:variant>
      <vt:variant>
        <vt:lpwstr>sub_10271</vt:lpwstr>
      </vt:variant>
      <vt:variant>
        <vt:i4>2883602</vt:i4>
      </vt:variant>
      <vt:variant>
        <vt:i4>204</vt:i4>
      </vt:variant>
      <vt:variant>
        <vt:i4>0</vt:i4>
      </vt:variant>
      <vt:variant>
        <vt:i4>5</vt:i4>
      </vt:variant>
      <vt:variant>
        <vt:lpwstr/>
      </vt:variant>
      <vt:variant>
        <vt:lpwstr>sub_1721</vt:lpwstr>
      </vt:variant>
      <vt:variant>
        <vt:i4>2752530</vt:i4>
      </vt:variant>
      <vt:variant>
        <vt:i4>201</vt:i4>
      </vt:variant>
      <vt:variant>
        <vt:i4>0</vt:i4>
      </vt:variant>
      <vt:variant>
        <vt:i4>5</vt:i4>
      </vt:variant>
      <vt:variant>
        <vt:lpwstr/>
      </vt:variant>
      <vt:variant>
        <vt:lpwstr>sub_1323</vt:lpwstr>
      </vt:variant>
      <vt:variant>
        <vt:i4>2621457</vt:i4>
      </vt:variant>
      <vt:variant>
        <vt:i4>198</vt:i4>
      </vt:variant>
      <vt:variant>
        <vt:i4>0</vt:i4>
      </vt:variant>
      <vt:variant>
        <vt:i4>5</vt:i4>
      </vt:variant>
      <vt:variant>
        <vt:lpwstr/>
      </vt:variant>
      <vt:variant>
        <vt:lpwstr>sub_1311</vt:lpwstr>
      </vt:variant>
      <vt:variant>
        <vt:i4>3080217</vt:i4>
      </vt:variant>
      <vt:variant>
        <vt:i4>195</vt:i4>
      </vt:variant>
      <vt:variant>
        <vt:i4>0</vt:i4>
      </vt:variant>
      <vt:variant>
        <vt:i4>5</vt:i4>
      </vt:variant>
      <vt:variant>
        <vt:lpwstr/>
      </vt:variant>
      <vt:variant>
        <vt:lpwstr>sub_14911</vt:lpwstr>
      </vt:variant>
      <vt:variant>
        <vt:i4>2752532</vt:i4>
      </vt:variant>
      <vt:variant>
        <vt:i4>192</vt:i4>
      </vt:variant>
      <vt:variant>
        <vt:i4>0</vt:i4>
      </vt:variant>
      <vt:variant>
        <vt:i4>5</vt:i4>
      </vt:variant>
      <vt:variant>
        <vt:lpwstr/>
      </vt:variant>
      <vt:variant>
        <vt:lpwstr>sub_1040</vt:lpwstr>
      </vt:variant>
      <vt:variant>
        <vt:i4>2752531</vt:i4>
      </vt:variant>
      <vt:variant>
        <vt:i4>189</vt:i4>
      </vt:variant>
      <vt:variant>
        <vt:i4>0</vt:i4>
      </vt:variant>
      <vt:variant>
        <vt:i4>5</vt:i4>
      </vt:variant>
      <vt:variant>
        <vt:lpwstr/>
      </vt:variant>
      <vt:variant>
        <vt:lpwstr>sub_1030</vt:lpwstr>
      </vt:variant>
      <vt:variant>
        <vt:i4>2621457</vt:i4>
      </vt:variant>
      <vt:variant>
        <vt:i4>186</vt:i4>
      </vt:variant>
      <vt:variant>
        <vt:i4>0</vt:i4>
      </vt:variant>
      <vt:variant>
        <vt:i4>5</vt:i4>
      </vt:variant>
      <vt:variant>
        <vt:lpwstr/>
      </vt:variant>
      <vt:variant>
        <vt:lpwstr>sub_1311</vt:lpwstr>
      </vt:variant>
      <vt:variant>
        <vt:i4>2293780</vt:i4>
      </vt:variant>
      <vt:variant>
        <vt:i4>183</vt:i4>
      </vt:variant>
      <vt:variant>
        <vt:i4>0</vt:i4>
      </vt:variant>
      <vt:variant>
        <vt:i4>5</vt:i4>
      </vt:variant>
      <vt:variant>
        <vt:lpwstr/>
      </vt:variant>
      <vt:variant>
        <vt:lpwstr>sub_1049</vt:lpwstr>
      </vt:variant>
      <vt:variant>
        <vt:i4>3014674</vt:i4>
      </vt:variant>
      <vt:variant>
        <vt:i4>180</vt:i4>
      </vt:variant>
      <vt:variant>
        <vt:i4>0</vt:i4>
      </vt:variant>
      <vt:variant>
        <vt:i4>5</vt:i4>
      </vt:variant>
      <vt:variant>
        <vt:lpwstr/>
      </vt:variant>
      <vt:variant>
        <vt:lpwstr>sub_1723</vt:lpwstr>
      </vt:variant>
      <vt:variant>
        <vt:i4>2293780</vt:i4>
      </vt:variant>
      <vt:variant>
        <vt:i4>177</vt:i4>
      </vt:variant>
      <vt:variant>
        <vt:i4>0</vt:i4>
      </vt:variant>
      <vt:variant>
        <vt:i4>5</vt:i4>
      </vt:variant>
      <vt:variant>
        <vt:lpwstr/>
      </vt:variant>
      <vt:variant>
        <vt:lpwstr>sub_1049</vt:lpwstr>
      </vt:variant>
      <vt:variant>
        <vt:i4>2949138</vt:i4>
      </vt:variant>
      <vt:variant>
        <vt:i4>174</vt:i4>
      </vt:variant>
      <vt:variant>
        <vt:i4>0</vt:i4>
      </vt:variant>
      <vt:variant>
        <vt:i4>5</vt:i4>
      </vt:variant>
      <vt:variant>
        <vt:lpwstr/>
      </vt:variant>
      <vt:variant>
        <vt:lpwstr>sub_10271</vt:lpwstr>
      </vt:variant>
      <vt:variant>
        <vt:i4>7536751</vt:i4>
      </vt:variant>
      <vt:variant>
        <vt:i4>171</vt:i4>
      </vt:variant>
      <vt:variant>
        <vt:i4>0</vt:i4>
      </vt:variant>
      <vt:variant>
        <vt:i4>5</vt:i4>
      </vt:variant>
      <vt:variant>
        <vt:lpwstr>http://ivo.garant.ru/</vt:lpwstr>
      </vt:variant>
      <vt:variant>
        <vt:lpwstr>/document/70736874/entry/11201</vt:lpwstr>
      </vt:variant>
      <vt:variant>
        <vt:i4>3014673</vt:i4>
      </vt:variant>
      <vt:variant>
        <vt:i4>168</vt:i4>
      </vt:variant>
      <vt:variant>
        <vt:i4>0</vt:i4>
      </vt:variant>
      <vt:variant>
        <vt:i4>5</vt:i4>
      </vt:variant>
      <vt:variant>
        <vt:lpwstr/>
      </vt:variant>
      <vt:variant>
        <vt:lpwstr>sub_1511</vt:lpwstr>
      </vt:variant>
      <vt:variant>
        <vt:i4>2752532</vt:i4>
      </vt:variant>
      <vt:variant>
        <vt:i4>165</vt:i4>
      </vt:variant>
      <vt:variant>
        <vt:i4>0</vt:i4>
      </vt:variant>
      <vt:variant>
        <vt:i4>5</vt:i4>
      </vt:variant>
      <vt:variant>
        <vt:lpwstr/>
      </vt:variant>
      <vt:variant>
        <vt:lpwstr>sub_1040</vt:lpwstr>
      </vt:variant>
      <vt:variant>
        <vt:i4>2752531</vt:i4>
      </vt:variant>
      <vt:variant>
        <vt:i4>162</vt:i4>
      </vt:variant>
      <vt:variant>
        <vt:i4>0</vt:i4>
      </vt:variant>
      <vt:variant>
        <vt:i4>5</vt:i4>
      </vt:variant>
      <vt:variant>
        <vt:lpwstr/>
      </vt:variant>
      <vt:variant>
        <vt:lpwstr>sub_1030</vt:lpwstr>
      </vt:variant>
      <vt:variant>
        <vt:i4>3080216</vt:i4>
      </vt:variant>
      <vt:variant>
        <vt:i4>159</vt:i4>
      </vt:variant>
      <vt:variant>
        <vt:i4>0</vt:i4>
      </vt:variant>
      <vt:variant>
        <vt:i4>5</vt:i4>
      </vt:variant>
      <vt:variant>
        <vt:lpwstr/>
      </vt:variant>
      <vt:variant>
        <vt:lpwstr>sub_1481</vt:lpwstr>
      </vt:variant>
      <vt:variant>
        <vt:i4>2621463</vt:i4>
      </vt:variant>
      <vt:variant>
        <vt:i4>156</vt:i4>
      </vt:variant>
      <vt:variant>
        <vt:i4>0</vt:i4>
      </vt:variant>
      <vt:variant>
        <vt:i4>5</vt:i4>
      </vt:variant>
      <vt:variant>
        <vt:lpwstr/>
      </vt:variant>
      <vt:variant>
        <vt:lpwstr>sub_1371</vt:lpwstr>
      </vt:variant>
      <vt:variant>
        <vt:i4>2621462</vt:i4>
      </vt:variant>
      <vt:variant>
        <vt:i4>153</vt:i4>
      </vt:variant>
      <vt:variant>
        <vt:i4>0</vt:i4>
      </vt:variant>
      <vt:variant>
        <vt:i4>5</vt:i4>
      </vt:variant>
      <vt:variant>
        <vt:lpwstr/>
      </vt:variant>
      <vt:variant>
        <vt:lpwstr>sub_1361</vt:lpwstr>
      </vt:variant>
      <vt:variant>
        <vt:i4>2949140</vt:i4>
      </vt:variant>
      <vt:variant>
        <vt:i4>150</vt:i4>
      </vt:variant>
      <vt:variant>
        <vt:i4>0</vt:i4>
      </vt:variant>
      <vt:variant>
        <vt:i4>5</vt:i4>
      </vt:variant>
      <vt:variant>
        <vt:lpwstr/>
      </vt:variant>
      <vt:variant>
        <vt:lpwstr>sub_1047</vt:lpwstr>
      </vt:variant>
      <vt:variant>
        <vt:i4>2621458</vt:i4>
      </vt:variant>
      <vt:variant>
        <vt:i4>147</vt:i4>
      </vt:variant>
      <vt:variant>
        <vt:i4>0</vt:i4>
      </vt:variant>
      <vt:variant>
        <vt:i4>5</vt:i4>
      </vt:variant>
      <vt:variant>
        <vt:lpwstr/>
      </vt:variant>
      <vt:variant>
        <vt:lpwstr>sub_1321</vt:lpwstr>
      </vt:variant>
      <vt:variant>
        <vt:i4>2621457</vt:i4>
      </vt:variant>
      <vt:variant>
        <vt:i4>144</vt:i4>
      </vt:variant>
      <vt:variant>
        <vt:i4>0</vt:i4>
      </vt:variant>
      <vt:variant>
        <vt:i4>5</vt:i4>
      </vt:variant>
      <vt:variant>
        <vt:lpwstr/>
      </vt:variant>
      <vt:variant>
        <vt:lpwstr>sub_1311</vt:lpwstr>
      </vt:variant>
      <vt:variant>
        <vt:i4>3014674</vt:i4>
      </vt:variant>
      <vt:variant>
        <vt:i4>141</vt:i4>
      </vt:variant>
      <vt:variant>
        <vt:i4>0</vt:i4>
      </vt:variant>
      <vt:variant>
        <vt:i4>5</vt:i4>
      </vt:variant>
      <vt:variant>
        <vt:lpwstr/>
      </vt:variant>
      <vt:variant>
        <vt:lpwstr>sub_1723</vt:lpwstr>
      </vt:variant>
      <vt:variant>
        <vt:i4>2293780</vt:i4>
      </vt:variant>
      <vt:variant>
        <vt:i4>138</vt:i4>
      </vt:variant>
      <vt:variant>
        <vt:i4>0</vt:i4>
      </vt:variant>
      <vt:variant>
        <vt:i4>5</vt:i4>
      </vt:variant>
      <vt:variant>
        <vt:lpwstr/>
      </vt:variant>
      <vt:variant>
        <vt:lpwstr>sub_1049</vt:lpwstr>
      </vt:variant>
      <vt:variant>
        <vt:i4>2949138</vt:i4>
      </vt:variant>
      <vt:variant>
        <vt:i4>135</vt:i4>
      </vt:variant>
      <vt:variant>
        <vt:i4>0</vt:i4>
      </vt:variant>
      <vt:variant>
        <vt:i4>5</vt:i4>
      </vt:variant>
      <vt:variant>
        <vt:lpwstr/>
      </vt:variant>
      <vt:variant>
        <vt:lpwstr>sub_10271</vt:lpwstr>
      </vt:variant>
      <vt:variant>
        <vt:i4>7536751</vt:i4>
      </vt:variant>
      <vt:variant>
        <vt:i4>132</vt:i4>
      </vt:variant>
      <vt:variant>
        <vt:i4>0</vt:i4>
      </vt:variant>
      <vt:variant>
        <vt:i4>5</vt:i4>
      </vt:variant>
      <vt:variant>
        <vt:lpwstr>http://ivo.garant.ru/</vt:lpwstr>
      </vt:variant>
      <vt:variant>
        <vt:lpwstr>/document/70736874/entry/11201</vt:lpwstr>
      </vt:variant>
      <vt:variant>
        <vt:i4>2752532</vt:i4>
      </vt:variant>
      <vt:variant>
        <vt:i4>129</vt:i4>
      </vt:variant>
      <vt:variant>
        <vt:i4>0</vt:i4>
      </vt:variant>
      <vt:variant>
        <vt:i4>5</vt:i4>
      </vt:variant>
      <vt:variant>
        <vt:lpwstr/>
      </vt:variant>
      <vt:variant>
        <vt:lpwstr>sub_1040</vt:lpwstr>
      </vt:variant>
      <vt:variant>
        <vt:i4>2752531</vt:i4>
      </vt:variant>
      <vt:variant>
        <vt:i4>126</vt:i4>
      </vt:variant>
      <vt:variant>
        <vt:i4>0</vt:i4>
      </vt:variant>
      <vt:variant>
        <vt:i4>5</vt:i4>
      </vt:variant>
      <vt:variant>
        <vt:lpwstr/>
      </vt:variant>
      <vt:variant>
        <vt:lpwstr>sub_1030</vt:lpwstr>
      </vt:variant>
      <vt:variant>
        <vt:i4>3080216</vt:i4>
      </vt:variant>
      <vt:variant>
        <vt:i4>123</vt:i4>
      </vt:variant>
      <vt:variant>
        <vt:i4>0</vt:i4>
      </vt:variant>
      <vt:variant>
        <vt:i4>5</vt:i4>
      </vt:variant>
      <vt:variant>
        <vt:lpwstr/>
      </vt:variant>
      <vt:variant>
        <vt:lpwstr>sub_1481</vt:lpwstr>
      </vt:variant>
      <vt:variant>
        <vt:i4>2621462</vt:i4>
      </vt:variant>
      <vt:variant>
        <vt:i4>120</vt:i4>
      </vt:variant>
      <vt:variant>
        <vt:i4>0</vt:i4>
      </vt:variant>
      <vt:variant>
        <vt:i4>5</vt:i4>
      </vt:variant>
      <vt:variant>
        <vt:lpwstr/>
      </vt:variant>
      <vt:variant>
        <vt:lpwstr>sub_1361</vt:lpwstr>
      </vt:variant>
      <vt:variant>
        <vt:i4>2621457</vt:i4>
      </vt:variant>
      <vt:variant>
        <vt:i4>117</vt:i4>
      </vt:variant>
      <vt:variant>
        <vt:i4>0</vt:i4>
      </vt:variant>
      <vt:variant>
        <vt:i4>5</vt:i4>
      </vt:variant>
      <vt:variant>
        <vt:lpwstr/>
      </vt:variant>
      <vt:variant>
        <vt:lpwstr>sub_1311</vt:lpwstr>
      </vt:variant>
      <vt:variant>
        <vt:i4>3014674</vt:i4>
      </vt:variant>
      <vt:variant>
        <vt:i4>114</vt:i4>
      </vt:variant>
      <vt:variant>
        <vt:i4>0</vt:i4>
      </vt:variant>
      <vt:variant>
        <vt:i4>5</vt:i4>
      </vt:variant>
      <vt:variant>
        <vt:lpwstr/>
      </vt:variant>
      <vt:variant>
        <vt:lpwstr>sub_1723</vt:lpwstr>
      </vt:variant>
      <vt:variant>
        <vt:i4>2293780</vt:i4>
      </vt:variant>
      <vt:variant>
        <vt:i4>111</vt:i4>
      </vt:variant>
      <vt:variant>
        <vt:i4>0</vt:i4>
      </vt:variant>
      <vt:variant>
        <vt:i4>5</vt:i4>
      </vt:variant>
      <vt:variant>
        <vt:lpwstr/>
      </vt:variant>
      <vt:variant>
        <vt:lpwstr>sub_1049</vt:lpwstr>
      </vt:variant>
      <vt:variant>
        <vt:i4>2949138</vt:i4>
      </vt:variant>
      <vt:variant>
        <vt:i4>108</vt:i4>
      </vt:variant>
      <vt:variant>
        <vt:i4>0</vt:i4>
      </vt:variant>
      <vt:variant>
        <vt:i4>5</vt:i4>
      </vt:variant>
      <vt:variant>
        <vt:lpwstr/>
      </vt:variant>
      <vt:variant>
        <vt:lpwstr>sub_10271</vt:lpwstr>
      </vt:variant>
      <vt:variant>
        <vt:i4>7536751</vt:i4>
      </vt:variant>
      <vt:variant>
        <vt:i4>105</vt:i4>
      </vt:variant>
      <vt:variant>
        <vt:i4>0</vt:i4>
      </vt:variant>
      <vt:variant>
        <vt:i4>5</vt:i4>
      </vt:variant>
      <vt:variant>
        <vt:lpwstr>http://ivo.garant.ru/</vt:lpwstr>
      </vt:variant>
      <vt:variant>
        <vt:lpwstr>/document/70736874/entry/11201</vt:lpwstr>
      </vt:variant>
      <vt:variant>
        <vt:i4>2752532</vt:i4>
      </vt:variant>
      <vt:variant>
        <vt:i4>102</vt:i4>
      </vt:variant>
      <vt:variant>
        <vt:i4>0</vt:i4>
      </vt:variant>
      <vt:variant>
        <vt:i4>5</vt:i4>
      </vt:variant>
      <vt:variant>
        <vt:lpwstr/>
      </vt:variant>
      <vt:variant>
        <vt:lpwstr>sub_1040</vt:lpwstr>
      </vt:variant>
      <vt:variant>
        <vt:i4>2752531</vt:i4>
      </vt:variant>
      <vt:variant>
        <vt:i4>99</vt:i4>
      </vt:variant>
      <vt:variant>
        <vt:i4>0</vt:i4>
      </vt:variant>
      <vt:variant>
        <vt:i4>5</vt:i4>
      </vt:variant>
      <vt:variant>
        <vt:lpwstr/>
      </vt:variant>
      <vt:variant>
        <vt:lpwstr>sub_1030</vt:lpwstr>
      </vt:variant>
      <vt:variant>
        <vt:i4>3080216</vt:i4>
      </vt:variant>
      <vt:variant>
        <vt:i4>96</vt:i4>
      </vt:variant>
      <vt:variant>
        <vt:i4>0</vt:i4>
      </vt:variant>
      <vt:variant>
        <vt:i4>5</vt:i4>
      </vt:variant>
      <vt:variant>
        <vt:lpwstr/>
      </vt:variant>
      <vt:variant>
        <vt:lpwstr>sub_1481</vt:lpwstr>
      </vt:variant>
      <vt:variant>
        <vt:i4>2621464</vt:i4>
      </vt:variant>
      <vt:variant>
        <vt:i4>93</vt:i4>
      </vt:variant>
      <vt:variant>
        <vt:i4>0</vt:i4>
      </vt:variant>
      <vt:variant>
        <vt:i4>5</vt:i4>
      </vt:variant>
      <vt:variant>
        <vt:lpwstr/>
      </vt:variant>
      <vt:variant>
        <vt:lpwstr>sub_1381</vt:lpwstr>
      </vt:variant>
      <vt:variant>
        <vt:i4>2621463</vt:i4>
      </vt:variant>
      <vt:variant>
        <vt:i4>90</vt:i4>
      </vt:variant>
      <vt:variant>
        <vt:i4>0</vt:i4>
      </vt:variant>
      <vt:variant>
        <vt:i4>5</vt:i4>
      </vt:variant>
      <vt:variant>
        <vt:lpwstr/>
      </vt:variant>
      <vt:variant>
        <vt:lpwstr>sub_1371</vt:lpwstr>
      </vt:variant>
      <vt:variant>
        <vt:i4>2621462</vt:i4>
      </vt:variant>
      <vt:variant>
        <vt:i4>87</vt:i4>
      </vt:variant>
      <vt:variant>
        <vt:i4>0</vt:i4>
      </vt:variant>
      <vt:variant>
        <vt:i4>5</vt:i4>
      </vt:variant>
      <vt:variant>
        <vt:lpwstr/>
      </vt:variant>
      <vt:variant>
        <vt:lpwstr>sub_1361</vt:lpwstr>
      </vt:variant>
      <vt:variant>
        <vt:i4>2949140</vt:i4>
      </vt:variant>
      <vt:variant>
        <vt:i4>84</vt:i4>
      </vt:variant>
      <vt:variant>
        <vt:i4>0</vt:i4>
      </vt:variant>
      <vt:variant>
        <vt:i4>5</vt:i4>
      </vt:variant>
      <vt:variant>
        <vt:lpwstr/>
      </vt:variant>
      <vt:variant>
        <vt:lpwstr>sub_1047</vt:lpwstr>
      </vt:variant>
      <vt:variant>
        <vt:i4>2621458</vt:i4>
      </vt:variant>
      <vt:variant>
        <vt:i4>81</vt:i4>
      </vt:variant>
      <vt:variant>
        <vt:i4>0</vt:i4>
      </vt:variant>
      <vt:variant>
        <vt:i4>5</vt:i4>
      </vt:variant>
      <vt:variant>
        <vt:lpwstr/>
      </vt:variant>
      <vt:variant>
        <vt:lpwstr>sub_1321</vt:lpwstr>
      </vt:variant>
      <vt:variant>
        <vt:i4>2621457</vt:i4>
      </vt:variant>
      <vt:variant>
        <vt:i4>78</vt:i4>
      </vt:variant>
      <vt:variant>
        <vt:i4>0</vt:i4>
      </vt:variant>
      <vt:variant>
        <vt:i4>5</vt:i4>
      </vt:variant>
      <vt:variant>
        <vt:lpwstr/>
      </vt:variant>
      <vt:variant>
        <vt:lpwstr>sub_1311</vt:lpwstr>
      </vt:variant>
      <vt:variant>
        <vt:i4>2293780</vt:i4>
      </vt:variant>
      <vt:variant>
        <vt:i4>75</vt:i4>
      </vt:variant>
      <vt:variant>
        <vt:i4>0</vt:i4>
      </vt:variant>
      <vt:variant>
        <vt:i4>5</vt:i4>
      </vt:variant>
      <vt:variant>
        <vt:lpwstr/>
      </vt:variant>
      <vt:variant>
        <vt:lpwstr>sub_1049</vt:lpwstr>
      </vt:variant>
      <vt:variant>
        <vt:i4>4456542</vt:i4>
      </vt:variant>
      <vt:variant>
        <vt:i4>72</vt:i4>
      </vt:variant>
      <vt:variant>
        <vt:i4>0</vt:i4>
      </vt:variant>
      <vt:variant>
        <vt:i4>5</vt:i4>
      </vt:variant>
      <vt:variant>
        <vt:lpwstr>http://ivo.garant.ru/</vt:lpwstr>
      </vt:variant>
      <vt:variant>
        <vt:lpwstr>/document/70736874/entry/1040</vt:lpwstr>
      </vt:variant>
      <vt:variant>
        <vt:i4>4391006</vt:i4>
      </vt:variant>
      <vt:variant>
        <vt:i4>69</vt:i4>
      </vt:variant>
      <vt:variant>
        <vt:i4>0</vt:i4>
      </vt:variant>
      <vt:variant>
        <vt:i4>5</vt:i4>
      </vt:variant>
      <vt:variant>
        <vt:lpwstr>http://ivo.garant.ru/</vt:lpwstr>
      </vt:variant>
      <vt:variant>
        <vt:lpwstr>/document/70736874/entry/1030</vt:lpwstr>
      </vt:variant>
      <vt:variant>
        <vt:i4>4653149</vt:i4>
      </vt:variant>
      <vt:variant>
        <vt:i4>66</vt:i4>
      </vt:variant>
      <vt:variant>
        <vt:i4>0</vt:i4>
      </vt:variant>
      <vt:variant>
        <vt:i4>5</vt:i4>
      </vt:variant>
      <vt:variant>
        <vt:lpwstr>http://ivo.garant.ru/</vt:lpwstr>
      </vt:variant>
      <vt:variant>
        <vt:lpwstr>/document/70736874/entry/1371</vt:lpwstr>
      </vt:variant>
      <vt:variant>
        <vt:i4>4456542</vt:i4>
      </vt:variant>
      <vt:variant>
        <vt:i4>63</vt:i4>
      </vt:variant>
      <vt:variant>
        <vt:i4>0</vt:i4>
      </vt:variant>
      <vt:variant>
        <vt:i4>5</vt:i4>
      </vt:variant>
      <vt:variant>
        <vt:lpwstr>http://ivo.garant.ru/</vt:lpwstr>
      </vt:variant>
      <vt:variant>
        <vt:lpwstr>/document/70736874/entry/1049</vt:lpwstr>
      </vt:variant>
      <vt:variant>
        <vt:i4>3014674</vt:i4>
      </vt:variant>
      <vt:variant>
        <vt:i4>60</vt:i4>
      </vt:variant>
      <vt:variant>
        <vt:i4>0</vt:i4>
      </vt:variant>
      <vt:variant>
        <vt:i4>5</vt:i4>
      </vt:variant>
      <vt:variant>
        <vt:lpwstr/>
      </vt:variant>
      <vt:variant>
        <vt:lpwstr>sub_1723</vt:lpwstr>
      </vt:variant>
      <vt:variant>
        <vt:i4>2293780</vt:i4>
      </vt:variant>
      <vt:variant>
        <vt:i4>57</vt:i4>
      </vt:variant>
      <vt:variant>
        <vt:i4>0</vt:i4>
      </vt:variant>
      <vt:variant>
        <vt:i4>5</vt:i4>
      </vt:variant>
      <vt:variant>
        <vt:lpwstr/>
      </vt:variant>
      <vt:variant>
        <vt:lpwstr>sub_1049</vt:lpwstr>
      </vt:variant>
      <vt:variant>
        <vt:i4>2949138</vt:i4>
      </vt:variant>
      <vt:variant>
        <vt:i4>54</vt:i4>
      </vt:variant>
      <vt:variant>
        <vt:i4>0</vt:i4>
      </vt:variant>
      <vt:variant>
        <vt:i4>5</vt:i4>
      </vt:variant>
      <vt:variant>
        <vt:lpwstr/>
      </vt:variant>
      <vt:variant>
        <vt:lpwstr>sub_10271</vt:lpwstr>
      </vt:variant>
      <vt:variant>
        <vt:i4>7536751</vt:i4>
      </vt:variant>
      <vt:variant>
        <vt:i4>51</vt:i4>
      </vt:variant>
      <vt:variant>
        <vt:i4>0</vt:i4>
      </vt:variant>
      <vt:variant>
        <vt:i4>5</vt:i4>
      </vt:variant>
      <vt:variant>
        <vt:lpwstr>http://ivo.garant.ru/</vt:lpwstr>
      </vt:variant>
      <vt:variant>
        <vt:lpwstr>/document/70736874/entry/11201</vt:lpwstr>
      </vt:variant>
      <vt:variant>
        <vt:i4>4718685</vt:i4>
      </vt:variant>
      <vt:variant>
        <vt:i4>48</vt:i4>
      </vt:variant>
      <vt:variant>
        <vt:i4>0</vt:i4>
      </vt:variant>
      <vt:variant>
        <vt:i4>5</vt:i4>
      </vt:variant>
      <vt:variant>
        <vt:lpwstr>http://ivo.garant.ru/</vt:lpwstr>
      </vt:variant>
      <vt:variant>
        <vt:lpwstr>/document/70736874/entry/1381</vt:lpwstr>
      </vt:variant>
      <vt:variant>
        <vt:i4>4587613</vt:i4>
      </vt:variant>
      <vt:variant>
        <vt:i4>45</vt:i4>
      </vt:variant>
      <vt:variant>
        <vt:i4>0</vt:i4>
      </vt:variant>
      <vt:variant>
        <vt:i4>5</vt:i4>
      </vt:variant>
      <vt:variant>
        <vt:lpwstr>http://ivo.garant.ru/</vt:lpwstr>
      </vt:variant>
      <vt:variant>
        <vt:lpwstr>/document/70736874/entry/1361</vt:lpwstr>
      </vt:variant>
      <vt:variant>
        <vt:i4>2949140</vt:i4>
      </vt:variant>
      <vt:variant>
        <vt:i4>42</vt:i4>
      </vt:variant>
      <vt:variant>
        <vt:i4>0</vt:i4>
      </vt:variant>
      <vt:variant>
        <vt:i4>5</vt:i4>
      </vt:variant>
      <vt:variant>
        <vt:lpwstr/>
      </vt:variant>
      <vt:variant>
        <vt:lpwstr>sub_1047</vt:lpwstr>
      </vt:variant>
      <vt:variant>
        <vt:i4>4325469</vt:i4>
      </vt:variant>
      <vt:variant>
        <vt:i4>39</vt:i4>
      </vt:variant>
      <vt:variant>
        <vt:i4>0</vt:i4>
      </vt:variant>
      <vt:variant>
        <vt:i4>5</vt:i4>
      </vt:variant>
      <vt:variant>
        <vt:lpwstr>http://ivo.garant.ru/</vt:lpwstr>
      </vt:variant>
      <vt:variant>
        <vt:lpwstr>/document/70736874/entry/1321</vt:lpwstr>
      </vt:variant>
      <vt:variant>
        <vt:i4>4259933</vt:i4>
      </vt:variant>
      <vt:variant>
        <vt:i4>36</vt:i4>
      </vt:variant>
      <vt:variant>
        <vt:i4>0</vt:i4>
      </vt:variant>
      <vt:variant>
        <vt:i4>5</vt:i4>
      </vt:variant>
      <vt:variant>
        <vt:lpwstr>http://ivo.garant.ru/</vt:lpwstr>
      </vt:variant>
      <vt:variant>
        <vt:lpwstr>/document/70736874/entry/1311</vt:lpwstr>
      </vt:variant>
      <vt:variant>
        <vt:i4>4456542</vt:i4>
      </vt:variant>
      <vt:variant>
        <vt:i4>33</vt:i4>
      </vt:variant>
      <vt:variant>
        <vt:i4>0</vt:i4>
      </vt:variant>
      <vt:variant>
        <vt:i4>5</vt:i4>
      </vt:variant>
      <vt:variant>
        <vt:lpwstr>http://ivo.garant.ru/</vt:lpwstr>
      </vt:variant>
      <vt:variant>
        <vt:lpwstr>/document/70736874/entry/1040</vt:lpwstr>
      </vt:variant>
      <vt:variant>
        <vt:i4>4391006</vt:i4>
      </vt:variant>
      <vt:variant>
        <vt:i4>30</vt:i4>
      </vt:variant>
      <vt:variant>
        <vt:i4>0</vt:i4>
      </vt:variant>
      <vt:variant>
        <vt:i4>5</vt:i4>
      </vt:variant>
      <vt:variant>
        <vt:lpwstr>http://ivo.garant.ru/</vt:lpwstr>
      </vt:variant>
      <vt:variant>
        <vt:lpwstr>/document/70736874/entry/1030</vt:lpwstr>
      </vt:variant>
      <vt:variant>
        <vt:i4>4653149</vt:i4>
      </vt:variant>
      <vt:variant>
        <vt:i4>27</vt:i4>
      </vt:variant>
      <vt:variant>
        <vt:i4>0</vt:i4>
      </vt:variant>
      <vt:variant>
        <vt:i4>5</vt:i4>
      </vt:variant>
      <vt:variant>
        <vt:lpwstr>http://ivo.garant.ru/</vt:lpwstr>
      </vt:variant>
      <vt:variant>
        <vt:lpwstr>/document/70736874/entry/1371</vt:lpwstr>
      </vt:variant>
      <vt:variant>
        <vt:i4>3014674</vt:i4>
      </vt:variant>
      <vt:variant>
        <vt:i4>24</vt:i4>
      </vt:variant>
      <vt:variant>
        <vt:i4>0</vt:i4>
      </vt:variant>
      <vt:variant>
        <vt:i4>5</vt:i4>
      </vt:variant>
      <vt:variant>
        <vt:lpwstr/>
      </vt:variant>
      <vt:variant>
        <vt:lpwstr>sub_1723</vt:lpwstr>
      </vt:variant>
      <vt:variant>
        <vt:i4>2293780</vt:i4>
      </vt:variant>
      <vt:variant>
        <vt:i4>21</vt:i4>
      </vt:variant>
      <vt:variant>
        <vt:i4>0</vt:i4>
      </vt:variant>
      <vt:variant>
        <vt:i4>5</vt:i4>
      </vt:variant>
      <vt:variant>
        <vt:lpwstr/>
      </vt:variant>
      <vt:variant>
        <vt:lpwstr>sub_1049</vt:lpwstr>
      </vt:variant>
      <vt:variant>
        <vt:i4>2949138</vt:i4>
      </vt:variant>
      <vt:variant>
        <vt:i4>18</vt:i4>
      </vt:variant>
      <vt:variant>
        <vt:i4>0</vt:i4>
      </vt:variant>
      <vt:variant>
        <vt:i4>5</vt:i4>
      </vt:variant>
      <vt:variant>
        <vt:lpwstr/>
      </vt:variant>
      <vt:variant>
        <vt:lpwstr>sub_10271</vt:lpwstr>
      </vt:variant>
      <vt:variant>
        <vt:i4>7536751</vt:i4>
      </vt:variant>
      <vt:variant>
        <vt:i4>15</vt:i4>
      </vt:variant>
      <vt:variant>
        <vt:i4>0</vt:i4>
      </vt:variant>
      <vt:variant>
        <vt:i4>5</vt:i4>
      </vt:variant>
      <vt:variant>
        <vt:lpwstr>http://ivo.garant.ru/</vt:lpwstr>
      </vt:variant>
      <vt:variant>
        <vt:lpwstr>/document/70736874/entry/11201</vt:lpwstr>
      </vt:variant>
      <vt:variant>
        <vt:i4>4587613</vt:i4>
      </vt:variant>
      <vt:variant>
        <vt:i4>12</vt:i4>
      </vt:variant>
      <vt:variant>
        <vt:i4>0</vt:i4>
      </vt:variant>
      <vt:variant>
        <vt:i4>5</vt:i4>
      </vt:variant>
      <vt:variant>
        <vt:lpwstr>http://ivo.garant.ru/</vt:lpwstr>
      </vt:variant>
      <vt:variant>
        <vt:lpwstr>/document/70736874/entry/1361</vt:lpwstr>
      </vt:variant>
      <vt:variant>
        <vt:i4>2949140</vt:i4>
      </vt:variant>
      <vt:variant>
        <vt:i4>9</vt:i4>
      </vt:variant>
      <vt:variant>
        <vt:i4>0</vt:i4>
      </vt:variant>
      <vt:variant>
        <vt:i4>5</vt:i4>
      </vt:variant>
      <vt:variant>
        <vt:lpwstr/>
      </vt:variant>
      <vt:variant>
        <vt:lpwstr>sub_1047</vt:lpwstr>
      </vt:variant>
      <vt:variant>
        <vt:i4>4325469</vt:i4>
      </vt:variant>
      <vt:variant>
        <vt:i4>6</vt:i4>
      </vt:variant>
      <vt:variant>
        <vt:i4>0</vt:i4>
      </vt:variant>
      <vt:variant>
        <vt:i4>5</vt:i4>
      </vt:variant>
      <vt:variant>
        <vt:lpwstr>http://ivo.garant.ru/</vt:lpwstr>
      </vt:variant>
      <vt:variant>
        <vt:lpwstr>/document/70736874/entry/1321</vt:lpwstr>
      </vt:variant>
      <vt:variant>
        <vt:i4>4259933</vt:i4>
      </vt:variant>
      <vt:variant>
        <vt:i4>3</vt:i4>
      </vt:variant>
      <vt:variant>
        <vt:i4>0</vt:i4>
      </vt:variant>
      <vt:variant>
        <vt:i4>5</vt:i4>
      </vt:variant>
      <vt:variant>
        <vt:lpwstr>http://ivo.garant.ru/</vt:lpwstr>
      </vt:variant>
      <vt:variant>
        <vt:lpwstr>/document/70736874/entry/1311</vt:lpwstr>
      </vt:variant>
      <vt:variant>
        <vt:i4>4325470</vt:i4>
      </vt:variant>
      <vt:variant>
        <vt:i4>0</vt:i4>
      </vt:variant>
      <vt:variant>
        <vt:i4>0</vt:i4>
      </vt:variant>
      <vt:variant>
        <vt:i4>5</vt:i4>
      </vt:variant>
      <vt:variant>
        <vt:lpwstr>http://ivo.garant.ru/</vt:lpwstr>
      </vt:variant>
      <vt:variant>
        <vt:lpwstr>/document/70736874/entry/1021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И</dc:creator>
  <cp:lastModifiedBy>derov-da</cp:lastModifiedBy>
  <cp:revision>5</cp:revision>
  <cp:lastPrinted>2017-04-18T11:27:00Z</cp:lastPrinted>
  <dcterms:created xsi:type="dcterms:W3CDTF">2025-03-17T06:16:00Z</dcterms:created>
  <dcterms:modified xsi:type="dcterms:W3CDTF">2025-03-17T06:43:00Z</dcterms:modified>
</cp:coreProperties>
</file>